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8674" w14:textId="5A891110" w:rsidR="00D83D40" w:rsidRPr="00D83D40" w:rsidRDefault="00000000" w:rsidP="0034151B">
      <w:pPr>
        <w:jc w:val="right"/>
        <w:rPr>
          <w:b/>
          <w:lang w:val="en-US"/>
        </w:rPr>
      </w:pPr>
      <w:r>
        <w:rPr>
          <w:b/>
          <w:noProof/>
          <w:lang w:val="en-US" w:eastAsia="en-US"/>
        </w:rPr>
        <w:object w:dxaOrig="1440" w:dyaOrig="1440" w14:anchorId="37080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45pt;margin-top:-16.65pt;width:66.5pt;height:53.65pt;z-index:-251658752;mso-wrap-edited:f" wrapcoords="-204 0 -204 21346 21600 21346 21600 0 -204 0">
            <v:imagedata r:id="rId6" o:title=""/>
          </v:shape>
          <o:OLEObject Type="Embed" ProgID="Paint.Picture" ShapeID="_x0000_s1027" DrawAspect="Content" ObjectID="_1826440236" r:id="rId7"/>
        </w:object>
      </w:r>
      <w:r w:rsidR="00307345">
        <w:rPr>
          <w:b/>
          <w:lang w:val="en-US"/>
        </w:rPr>
        <w:t>PROIECT</w:t>
      </w:r>
    </w:p>
    <w:p w14:paraId="2D53027C" w14:textId="77777777" w:rsidR="00D83D40" w:rsidRPr="00D83D40" w:rsidRDefault="00D83D40" w:rsidP="00D83D40">
      <w:pPr>
        <w:rPr>
          <w:b/>
          <w:lang w:val="en-US"/>
        </w:rPr>
      </w:pPr>
      <w:r w:rsidRPr="00D83D40">
        <w:rPr>
          <w:b/>
          <w:lang w:val="en-US"/>
        </w:rPr>
        <w:t xml:space="preserve">           </w:t>
      </w:r>
      <w:r w:rsidRPr="00D83D40">
        <w:rPr>
          <w:b/>
          <w:lang w:val="en-US"/>
        </w:rPr>
        <w:tab/>
      </w:r>
      <w:r w:rsidRPr="00D83D40">
        <w:rPr>
          <w:b/>
          <w:lang w:val="en-US"/>
        </w:rPr>
        <w:tab/>
      </w:r>
      <w:r w:rsidRPr="00D83D40">
        <w:rPr>
          <w:b/>
          <w:lang w:val="en-US"/>
        </w:rPr>
        <w:tab/>
        <w:t xml:space="preserve">      </w:t>
      </w:r>
    </w:p>
    <w:p w14:paraId="53F357CE" w14:textId="35E6442D" w:rsidR="00D83D40" w:rsidRPr="003828DB" w:rsidRDefault="00D83D40" w:rsidP="003828DB">
      <w:pPr>
        <w:jc w:val="center"/>
        <w:rPr>
          <w:b/>
          <w:i/>
          <w:lang w:val="en-US"/>
        </w:rPr>
      </w:pPr>
      <w:r w:rsidRPr="00D83D40">
        <w:rPr>
          <w:b/>
          <w:i/>
          <w:lang w:val="en-US"/>
        </w:rPr>
        <w:tab/>
      </w:r>
      <w:r w:rsidRPr="00D83D40">
        <w:rPr>
          <w:b/>
          <w:i/>
          <w:lang w:val="en-US"/>
        </w:rPr>
        <w:tab/>
      </w:r>
      <w:r w:rsidRPr="00D83D40">
        <w:rPr>
          <w:b/>
          <w:i/>
          <w:lang w:val="en-US"/>
        </w:rPr>
        <w:tab/>
      </w:r>
      <w:r w:rsidRPr="00D83D40">
        <w:rPr>
          <w:b/>
          <w:i/>
          <w:lang w:val="en-US"/>
        </w:rPr>
        <w:tab/>
      </w:r>
      <w:r w:rsidRPr="00D83D40">
        <w:rPr>
          <w:b/>
          <w:i/>
          <w:lang w:val="en-US"/>
        </w:rPr>
        <w:tab/>
      </w:r>
      <w:r w:rsidRPr="00D83D40">
        <w:rPr>
          <w:b/>
          <w:i/>
          <w:lang w:val="en-US"/>
        </w:rPr>
        <w:tab/>
      </w:r>
      <w:r w:rsidRPr="00D83D40">
        <w:rPr>
          <w:b/>
          <w:i/>
          <w:lang w:val="en-US"/>
        </w:rPr>
        <w:tab/>
      </w:r>
      <w:r w:rsidRPr="00D83D40">
        <w:rPr>
          <w:b/>
          <w:i/>
          <w:lang w:val="en-US"/>
        </w:rPr>
        <w:tab/>
      </w:r>
    </w:p>
    <w:p w14:paraId="397C6B5A" w14:textId="77777777" w:rsidR="00D83D40" w:rsidRPr="00D83D40" w:rsidRDefault="00D83D40" w:rsidP="00D83D40">
      <w:pPr>
        <w:jc w:val="center"/>
        <w:rPr>
          <w:b/>
          <w:lang w:val="en-US"/>
        </w:rPr>
      </w:pPr>
      <w:r w:rsidRPr="00D83D40">
        <w:rPr>
          <w:b/>
          <w:lang w:val="en-US"/>
        </w:rPr>
        <w:t>REPUBLICA MOLDOVA</w:t>
      </w:r>
    </w:p>
    <w:p w14:paraId="752F3CA6" w14:textId="77777777" w:rsidR="00D83D40" w:rsidRPr="00D83D40" w:rsidRDefault="00D83D40" w:rsidP="00D83D40">
      <w:pPr>
        <w:jc w:val="center"/>
        <w:rPr>
          <w:b/>
          <w:lang w:val="en-US"/>
        </w:rPr>
      </w:pPr>
      <w:r w:rsidRPr="00D83D40">
        <w:rPr>
          <w:b/>
          <w:lang w:val="en-US"/>
        </w:rPr>
        <w:t>CONSILIUL RAIONAL FLOREŞTI</w:t>
      </w:r>
    </w:p>
    <w:p w14:paraId="3036AE28" w14:textId="77777777" w:rsidR="00D83D40" w:rsidRPr="00D83D40" w:rsidRDefault="00D83D40" w:rsidP="00D83D40">
      <w:pPr>
        <w:jc w:val="center"/>
        <w:rPr>
          <w:b/>
          <w:lang w:val="en-US"/>
        </w:rPr>
      </w:pPr>
    </w:p>
    <w:p w14:paraId="3CC40621" w14:textId="1C3F57F4" w:rsidR="00D83D40" w:rsidRPr="00D83D40" w:rsidRDefault="00D83D40" w:rsidP="00D83D40">
      <w:pPr>
        <w:jc w:val="center"/>
        <w:rPr>
          <w:b/>
          <w:lang w:val="ro-RO"/>
        </w:rPr>
      </w:pPr>
      <w:r w:rsidRPr="00D83D40">
        <w:rPr>
          <w:b/>
          <w:lang w:val="en-US"/>
        </w:rPr>
        <w:t>DECIZIE Nr.0</w:t>
      </w:r>
      <w:r w:rsidR="00307345">
        <w:rPr>
          <w:b/>
          <w:lang w:val="en-US"/>
        </w:rPr>
        <w:t>7</w:t>
      </w:r>
      <w:r w:rsidRPr="00D83D40">
        <w:rPr>
          <w:b/>
          <w:lang w:val="en-US"/>
        </w:rPr>
        <w:t>/</w:t>
      </w:r>
      <w:r w:rsidR="00307345">
        <w:rPr>
          <w:b/>
          <w:lang w:val="en-US"/>
        </w:rPr>
        <w:t>__</w:t>
      </w:r>
    </w:p>
    <w:p w14:paraId="472BF269" w14:textId="090EF10B" w:rsidR="00D83D40" w:rsidRDefault="00D83D40" w:rsidP="00D83D40">
      <w:pPr>
        <w:jc w:val="center"/>
        <w:rPr>
          <w:b/>
          <w:lang w:val="en-US"/>
        </w:rPr>
      </w:pPr>
      <w:r w:rsidRPr="00D83D40">
        <w:rPr>
          <w:b/>
          <w:lang w:val="en-US"/>
        </w:rPr>
        <w:t xml:space="preserve">din </w:t>
      </w:r>
      <w:r w:rsidR="00307345">
        <w:rPr>
          <w:b/>
          <w:lang w:val="en-US"/>
        </w:rPr>
        <w:t xml:space="preserve">__ </w:t>
      </w:r>
      <w:proofErr w:type="spellStart"/>
      <w:r w:rsidR="00307345">
        <w:rPr>
          <w:b/>
          <w:lang w:val="en-US"/>
        </w:rPr>
        <w:t>dece</w:t>
      </w:r>
      <w:r w:rsidR="0034151B">
        <w:rPr>
          <w:b/>
          <w:lang w:val="en-US"/>
        </w:rPr>
        <w:t>mbrie</w:t>
      </w:r>
      <w:proofErr w:type="spellEnd"/>
      <w:r w:rsidRPr="00D83D40">
        <w:rPr>
          <w:b/>
          <w:lang w:val="en-US"/>
        </w:rPr>
        <w:t xml:space="preserve"> 2025</w:t>
      </w:r>
    </w:p>
    <w:p w14:paraId="2D65C08B" w14:textId="77777777" w:rsidR="00EF5586" w:rsidRPr="00D83D40" w:rsidRDefault="00EF5586" w:rsidP="00D83D40">
      <w:pPr>
        <w:jc w:val="center"/>
        <w:rPr>
          <w:b/>
          <w:lang w:val="en-US"/>
        </w:rPr>
      </w:pPr>
    </w:p>
    <w:p w14:paraId="005F2300" w14:textId="77777777" w:rsidR="00395880" w:rsidRPr="00324C47" w:rsidRDefault="00395880" w:rsidP="00395880">
      <w:pPr>
        <w:rPr>
          <w:sz w:val="16"/>
          <w:szCs w:val="16"/>
          <w:lang w:val="ro-RO"/>
        </w:rPr>
      </w:pPr>
    </w:p>
    <w:p w14:paraId="5CCE64C8" w14:textId="1FDE53E6" w:rsidR="00BC3D94" w:rsidRPr="00642914" w:rsidRDefault="00395880" w:rsidP="00BC3D94">
      <w:pPr>
        <w:rPr>
          <w:b/>
          <w:bCs/>
          <w:lang w:val="ro-RO"/>
        </w:rPr>
      </w:pPr>
      <w:r w:rsidRPr="00642914">
        <w:rPr>
          <w:b/>
          <w:bCs/>
          <w:lang w:val="ro-RO"/>
        </w:rPr>
        <w:t xml:space="preserve">Cu privire la </w:t>
      </w:r>
      <w:r w:rsidR="00FD6268" w:rsidRPr="00642914">
        <w:rPr>
          <w:b/>
          <w:bCs/>
          <w:lang w:val="ro-RO"/>
        </w:rPr>
        <w:t>acceptarea</w:t>
      </w:r>
      <w:r w:rsidR="001F4D63" w:rsidRPr="00642914">
        <w:rPr>
          <w:b/>
          <w:bCs/>
          <w:lang w:val="ro-RO"/>
        </w:rPr>
        <w:t xml:space="preserve"> transmiterii</w:t>
      </w:r>
      <w:r w:rsidR="00065DC0" w:rsidRPr="00642914">
        <w:rPr>
          <w:b/>
          <w:bCs/>
          <w:lang w:val="ro-RO"/>
        </w:rPr>
        <w:t xml:space="preserve"> </w:t>
      </w:r>
      <w:r w:rsidR="00207CE9">
        <w:rPr>
          <w:b/>
          <w:bCs/>
          <w:lang w:val="ro-RO"/>
        </w:rPr>
        <w:t>cu titlu gratuit a unor terenuri</w:t>
      </w:r>
      <w:r w:rsidR="003308B2">
        <w:rPr>
          <w:b/>
          <w:bCs/>
          <w:lang w:val="ro-RO"/>
        </w:rPr>
        <w:t xml:space="preserve"> </w:t>
      </w:r>
      <w:r w:rsidR="00BC3D94" w:rsidRPr="00642914">
        <w:rPr>
          <w:b/>
          <w:bCs/>
          <w:lang w:val="ro-RO"/>
        </w:rPr>
        <w:t xml:space="preserve"> </w:t>
      </w:r>
    </w:p>
    <w:p w14:paraId="74FD25D2" w14:textId="588A770C" w:rsidR="00395880" w:rsidRDefault="002C3F89" w:rsidP="001F5D58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din </w:t>
      </w:r>
      <w:r w:rsidR="00F2614C">
        <w:rPr>
          <w:b/>
          <w:bCs/>
          <w:lang w:val="ro-RO"/>
        </w:rPr>
        <w:t>p</w:t>
      </w:r>
      <w:r w:rsidR="00BC3D94" w:rsidRPr="00642914">
        <w:rPr>
          <w:b/>
          <w:bCs/>
          <w:lang w:val="ro-RO"/>
        </w:rPr>
        <w:t>roprietatea s</w:t>
      </w:r>
      <w:r w:rsidR="00F2614C">
        <w:rPr>
          <w:b/>
          <w:bCs/>
          <w:lang w:val="ro-RO"/>
        </w:rPr>
        <w:t xml:space="preserve">atului Temeleuți </w:t>
      </w:r>
      <w:r>
        <w:rPr>
          <w:b/>
          <w:bCs/>
          <w:lang w:val="ro-RO"/>
        </w:rPr>
        <w:t xml:space="preserve">în </w:t>
      </w:r>
      <w:r w:rsidR="00BC3D94" w:rsidRPr="00642914">
        <w:rPr>
          <w:b/>
          <w:bCs/>
          <w:lang w:val="ro-RO"/>
        </w:rPr>
        <w:t xml:space="preserve">proprietatea </w:t>
      </w:r>
      <w:r w:rsidR="00BE073D" w:rsidRPr="00642914">
        <w:rPr>
          <w:b/>
          <w:bCs/>
          <w:lang w:val="ro-RO"/>
        </w:rPr>
        <w:t>raionului Florești</w:t>
      </w:r>
    </w:p>
    <w:p w14:paraId="70DA4704" w14:textId="77777777" w:rsidR="00EF5586" w:rsidRPr="00642914" w:rsidRDefault="00EF5586" w:rsidP="001F5D58">
      <w:pPr>
        <w:rPr>
          <w:b/>
          <w:bCs/>
          <w:lang w:val="ro-RO"/>
        </w:rPr>
      </w:pPr>
    </w:p>
    <w:p w14:paraId="2EA0D75C" w14:textId="66C06BFC" w:rsidR="00395880" w:rsidRPr="002E1C48" w:rsidRDefault="00207A73" w:rsidP="00F44C65">
      <w:pPr>
        <w:spacing w:before="240"/>
        <w:ind w:firstLine="270"/>
        <w:jc w:val="both"/>
        <w:rPr>
          <w:lang w:val="ro-RO"/>
        </w:rPr>
      </w:pPr>
      <w:r>
        <w:rPr>
          <w:lang w:val="ro-RO"/>
        </w:rPr>
        <w:t>Î</w:t>
      </w:r>
      <w:r w:rsidR="00395880" w:rsidRPr="002E1C48">
        <w:rPr>
          <w:color w:val="000000"/>
          <w:shd w:val="clear" w:color="auto" w:fill="FFFFFF"/>
          <w:lang w:val="ro-RO"/>
        </w:rPr>
        <w:t>n temeiul</w:t>
      </w:r>
      <w:r w:rsidR="00E40981">
        <w:rPr>
          <w:color w:val="000000"/>
          <w:shd w:val="clear" w:color="auto" w:fill="FFFFFF"/>
          <w:lang w:val="ro-RO"/>
        </w:rPr>
        <w:t xml:space="preserve"> </w:t>
      </w:r>
      <w:r w:rsidR="003152A4">
        <w:rPr>
          <w:color w:val="000000"/>
          <w:shd w:val="clear" w:color="auto" w:fill="FFFFFF"/>
          <w:lang w:val="ro-RO"/>
        </w:rPr>
        <w:t>deciziei Consiliului local Temeleuți nr.04/05 din 23.10.2025 ,,Cu privire la transmiterea cu titlu gratuit a unor terenuri din proprietatea satului Temel</w:t>
      </w:r>
      <w:r w:rsidR="006D41F9">
        <w:rPr>
          <w:color w:val="000000"/>
          <w:shd w:val="clear" w:color="auto" w:fill="FFFFFF"/>
          <w:lang w:val="ro-RO"/>
        </w:rPr>
        <w:t xml:space="preserve">euți în proprietatea raionului Florești”, </w:t>
      </w:r>
      <w:r w:rsidR="00FB7873">
        <w:rPr>
          <w:lang w:val="ro-RO"/>
        </w:rPr>
        <w:t>art.</w:t>
      </w:r>
      <w:r w:rsidR="00395880" w:rsidRPr="002E1C48">
        <w:rPr>
          <w:lang w:val="ro-RO"/>
        </w:rPr>
        <w:t xml:space="preserve">8 </w:t>
      </w:r>
      <w:r w:rsidR="004D1DD8">
        <w:rPr>
          <w:lang w:val="ro-RO"/>
        </w:rPr>
        <w:t>alin.(</w:t>
      </w:r>
      <w:r w:rsidR="0029648C">
        <w:rPr>
          <w:lang w:val="ro-RO"/>
        </w:rPr>
        <w:t>4</w:t>
      </w:r>
      <w:r w:rsidR="004D1DD8">
        <w:rPr>
          <w:lang w:val="ro-RO"/>
        </w:rPr>
        <w:t>) din</w:t>
      </w:r>
      <w:r w:rsidR="00FB7873">
        <w:rPr>
          <w:lang w:val="ro-RO"/>
        </w:rPr>
        <w:t xml:space="preserve"> Leg</w:t>
      </w:r>
      <w:r w:rsidR="004D1DD8">
        <w:rPr>
          <w:lang w:val="ro-RO"/>
        </w:rPr>
        <w:t>ea</w:t>
      </w:r>
      <w:r w:rsidR="00FB7873">
        <w:rPr>
          <w:lang w:val="ro-RO"/>
        </w:rPr>
        <w:t xml:space="preserve"> nr.</w:t>
      </w:r>
      <w:r w:rsidR="00395880" w:rsidRPr="002E1C48">
        <w:rPr>
          <w:lang w:val="ro-RO"/>
        </w:rPr>
        <w:t>523</w:t>
      </w:r>
      <w:r w:rsidR="000B1C5B" w:rsidRPr="002E1C48">
        <w:rPr>
          <w:lang w:val="ro-RO"/>
        </w:rPr>
        <w:t>/</w:t>
      </w:r>
      <w:r w:rsidR="00395880" w:rsidRPr="002E1C48">
        <w:rPr>
          <w:lang w:val="ro-RO"/>
        </w:rPr>
        <w:t>1999</w:t>
      </w:r>
      <w:r w:rsidR="00536A46" w:rsidRPr="002E1C48">
        <w:rPr>
          <w:lang w:val="ro-RO"/>
        </w:rPr>
        <w:t xml:space="preserve"> cu privire la proprietatea publi</w:t>
      </w:r>
      <w:r w:rsidR="00AB791E">
        <w:rPr>
          <w:lang w:val="ro-RO"/>
        </w:rPr>
        <w:t xml:space="preserve">că a </w:t>
      </w:r>
      <w:proofErr w:type="spellStart"/>
      <w:r w:rsidR="00AB791E">
        <w:rPr>
          <w:lang w:val="ro-RO"/>
        </w:rPr>
        <w:t>unităţilor</w:t>
      </w:r>
      <w:proofErr w:type="spellEnd"/>
      <w:r w:rsidR="00AB791E">
        <w:rPr>
          <w:lang w:val="ro-RO"/>
        </w:rPr>
        <w:t xml:space="preserve"> administrativ-</w:t>
      </w:r>
      <w:r w:rsidR="00536A46" w:rsidRPr="002E1C48">
        <w:rPr>
          <w:lang w:val="ro-RO"/>
        </w:rPr>
        <w:t>teritoriale,</w:t>
      </w:r>
      <w:r w:rsidR="00395880" w:rsidRPr="002E1C48">
        <w:rPr>
          <w:lang w:val="ro-RO"/>
        </w:rPr>
        <w:t xml:space="preserve"> Regulamentul cu privire </w:t>
      </w:r>
      <w:r w:rsidR="00536A46" w:rsidRPr="002E1C48">
        <w:rPr>
          <w:lang w:val="ro-RO"/>
        </w:rPr>
        <w:t>la modul de</w:t>
      </w:r>
      <w:r w:rsidR="00395880" w:rsidRPr="002E1C48">
        <w:rPr>
          <w:lang w:val="ro-RO"/>
        </w:rPr>
        <w:t xml:space="preserve"> transmitere</w:t>
      </w:r>
      <w:r w:rsidR="00536A46" w:rsidRPr="002E1C48">
        <w:rPr>
          <w:lang w:val="ro-RO"/>
        </w:rPr>
        <w:t xml:space="preserve"> </w:t>
      </w:r>
      <w:r w:rsidR="00395880" w:rsidRPr="002E1C48">
        <w:rPr>
          <w:lang w:val="ro-RO"/>
        </w:rPr>
        <w:t>a bunurilor proprietate publică, aprobat prin Hotărârea Guvernu</w:t>
      </w:r>
      <w:r w:rsidR="000B1C5B" w:rsidRPr="002E1C48">
        <w:rPr>
          <w:lang w:val="ro-RO"/>
        </w:rPr>
        <w:t>lui</w:t>
      </w:r>
      <w:r w:rsidR="00FB7873">
        <w:rPr>
          <w:lang w:val="ro-RO"/>
        </w:rPr>
        <w:t xml:space="preserve"> nr.</w:t>
      </w:r>
      <w:r w:rsidR="000B1C5B" w:rsidRPr="002E1C48">
        <w:rPr>
          <w:lang w:val="ro-RO"/>
        </w:rPr>
        <w:t>901/</w:t>
      </w:r>
      <w:r w:rsidR="00FB7873">
        <w:rPr>
          <w:lang w:val="ro-RO"/>
        </w:rPr>
        <w:t>2015, art.43 alin.</w:t>
      </w:r>
      <w:r w:rsidR="00957164" w:rsidRPr="002E1C48">
        <w:rPr>
          <w:lang w:val="ro-RO"/>
        </w:rPr>
        <w:t>(</w:t>
      </w:r>
      <w:r w:rsidR="006357DC">
        <w:rPr>
          <w:lang w:val="ro-RO"/>
        </w:rPr>
        <w:t>1</w:t>
      </w:r>
      <w:r w:rsidR="00FB7873">
        <w:rPr>
          <w:lang w:val="ro-RO"/>
        </w:rPr>
        <w:t>)</w:t>
      </w:r>
      <w:r w:rsidR="006E465B">
        <w:rPr>
          <w:lang w:val="ro-RO"/>
        </w:rPr>
        <w:t xml:space="preserve"> </w:t>
      </w:r>
      <w:proofErr w:type="spellStart"/>
      <w:r w:rsidR="006357DC">
        <w:rPr>
          <w:lang w:val="ro-RO"/>
        </w:rPr>
        <w:t>lit.c</w:t>
      </w:r>
      <w:proofErr w:type="spellEnd"/>
      <w:r w:rsidR="006357DC">
        <w:rPr>
          <w:lang w:val="ro-RO"/>
        </w:rPr>
        <w:t xml:space="preserve">) </w:t>
      </w:r>
      <w:r w:rsidR="006E465B">
        <w:rPr>
          <w:lang w:val="ro-RO"/>
        </w:rPr>
        <w:t>și</w:t>
      </w:r>
      <w:r w:rsidR="00395880" w:rsidRPr="002E1C48">
        <w:rPr>
          <w:lang w:val="ro-RO"/>
        </w:rPr>
        <w:t xml:space="preserve"> </w:t>
      </w:r>
      <w:r w:rsidR="00FB7873">
        <w:rPr>
          <w:lang w:val="ro-RO"/>
        </w:rPr>
        <w:t>art.46 alin.</w:t>
      </w:r>
      <w:r w:rsidR="00957164" w:rsidRPr="002E1C48">
        <w:rPr>
          <w:lang w:val="ro-RO"/>
        </w:rPr>
        <w:t>(</w:t>
      </w:r>
      <w:r w:rsidR="00395880" w:rsidRPr="002E1C48">
        <w:rPr>
          <w:lang w:val="ro-RO"/>
        </w:rPr>
        <w:t>1)</w:t>
      </w:r>
      <w:r w:rsidR="006E465B">
        <w:rPr>
          <w:lang w:val="ro-RO"/>
        </w:rPr>
        <w:t xml:space="preserve"> </w:t>
      </w:r>
      <w:r w:rsidR="004D1DD8">
        <w:rPr>
          <w:lang w:val="ro-RO"/>
        </w:rPr>
        <w:t>din</w:t>
      </w:r>
      <w:r w:rsidR="00395880" w:rsidRPr="002E1C48">
        <w:rPr>
          <w:lang w:val="ro-RO"/>
        </w:rPr>
        <w:t xml:space="preserve"> Leg</w:t>
      </w:r>
      <w:r w:rsidR="004D1DD8">
        <w:rPr>
          <w:lang w:val="ro-RO"/>
        </w:rPr>
        <w:t>ea</w:t>
      </w:r>
      <w:r w:rsidR="00FB7873">
        <w:rPr>
          <w:lang w:val="ro-RO"/>
        </w:rPr>
        <w:t xml:space="preserve"> nr.</w:t>
      </w:r>
      <w:r w:rsidR="000B1C5B" w:rsidRPr="002E1C48">
        <w:rPr>
          <w:lang w:val="ro-RO"/>
        </w:rPr>
        <w:t>436/</w:t>
      </w:r>
      <w:r w:rsidR="00395880" w:rsidRPr="002E1C48">
        <w:rPr>
          <w:lang w:val="ro-RO"/>
        </w:rPr>
        <w:t xml:space="preserve">2006 </w:t>
      </w:r>
      <w:r w:rsidR="00957164" w:rsidRPr="002E1C48">
        <w:rPr>
          <w:lang w:val="ro-RO"/>
        </w:rPr>
        <w:t xml:space="preserve"> privind administrația publică locală, Consiliul raional</w:t>
      </w:r>
      <w:r w:rsidR="00395880" w:rsidRPr="002E1C48">
        <w:rPr>
          <w:lang w:val="ro-RO"/>
        </w:rPr>
        <w:t xml:space="preserve"> </w:t>
      </w:r>
      <w:r w:rsidR="00957164" w:rsidRPr="002E1C48">
        <w:rPr>
          <w:lang w:val="ro-RO"/>
        </w:rPr>
        <w:t xml:space="preserve"> </w:t>
      </w:r>
      <w:r w:rsidR="00395880" w:rsidRPr="002E1C48">
        <w:rPr>
          <w:b/>
          <w:lang w:val="ro-RO"/>
        </w:rPr>
        <w:t>D</w:t>
      </w:r>
      <w:r w:rsidR="00957164" w:rsidRPr="002E1C48">
        <w:rPr>
          <w:b/>
          <w:lang w:val="ro-RO"/>
        </w:rPr>
        <w:t xml:space="preserve"> </w:t>
      </w:r>
      <w:r w:rsidR="00395880" w:rsidRPr="002E1C48">
        <w:rPr>
          <w:b/>
          <w:lang w:val="ro-RO"/>
        </w:rPr>
        <w:t>E</w:t>
      </w:r>
      <w:r w:rsidR="00957164" w:rsidRPr="002E1C48">
        <w:rPr>
          <w:b/>
          <w:lang w:val="ro-RO"/>
        </w:rPr>
        <w:t xml:space="preserve"> </w:t>
      </w:r>
      <w:r w:rsidR="00395880" w:rsidRPr="002E1C48">
        <w:rPr>
          <w:b/>
          <w:lang w:val="ro-RO"/>
        </w:rPr>
        <w:t>C</w:t>
      </w:r>
      <w:r w:rsidR="00957164" w:rsidRPr="002E1C48">
        <w:rPr>
          <w:b/>
          <w:lang w:val="ro-RO"/>
        </w:rPr>
        <w:t xml:space="preserve"> </w:t>
      </w:r>
      <w:r w:rsidR="00395880" w:rsidRPr="002E1C48">
        <w:rPr>
          <w:b/>
          <w:lang w:val="ro-RO"/>
        </w:rPr>
        <w:t>I</w:t>
      </w:r>
      <w:r w:rsidR="00957164" w:rsidRPr="002E1C48">
        <w:rPr>
          <w:b/>
          <w:lang w:val="ro-RO"/>
        </w:rPr>
        <w:t xml:space="preserve"> </w:t>
      </w:r>
      <w:r w:rsidR="00395880" w:rsidRPr="002E1C48">
        <w:rPr>
          <w:b/>
          <w:lang w:val="ro-RO"/>
        </w:rPr>
        <w:t>D</w:t>
      </w:r>
      <w:r w:rsidR="00957164" w:rsidRPr="002E1C48">
        <w:rPr>
          <w:b/>
          <w:lang w:val="ro-RO"/>
        </w:rPr>
        <w:t xml:space="preserve"> </w:t>
      </w:r>
      <w:r w:rsidR="00395880" w:rsidRPr="002E1C48">
        <w:rPr>
          <w:b/>
          <w:lang w:val="ro-RO"/>
        </w:rPr>
        <w:t>E:</w:t>
      </w:r>
    </w:p>
    <w:p w14:paraId="20B8D3E2" w14:textId="04FCD55B" w:rsidR="00100066" w:rsidRPr="003329F8" w:rsidRDefault="00395880" w:rsidP="00692370">
      <w:pPr>
        <w:pStyle w:val="a5"/>
        <w:numPr>
          <w:ilvl w:val="0"/>
          <w:numId w:val="1"/>
        </w:numPr>
        <w:spacing w:before="240"/>
        <w:ind w:left="284" w:hanging="284"/>
        <w:jc w:val="both"/>
        <w:rPr>
          <w:lang w:val="ro-RO"/>
        </w:rPr>
      </w:pPr>
      <w:r w:rsidRPr="002E1C48">
        <w:rPr>
          <w:lang w:val="ro-RO"/>
        </w:rPr>
        <w:t xml:space="preserve">Se </w:t>
      </w:r>
      <w:r w:rsidR="00642914">
        <w:rPr>
          <w:lang w:val="ro-RO"/>
        </w:rPr>
        <w:t>acceptă transmiterea</w:t>
      </w:r>
      <w:r w:rsidR="003C03FB">
        <w:rPr>
          <w:lang w:val="ro-RO"/>
        </w:rPr>
        <w:t>,</w:t>
      </w:r>
      <w:r w:rsidR="00A42C4E" w:rsidRPr="00642914">
        <w:rPr>
          <w:lang w:val="ro-RO"/>
        </w:rPr>
        <w:t xml:space="preserve"> cu titlu gratuit</w:t>
      </w:r>
      <w:r w:rsidR="003C03FB">
        <w:rPr>
          <w:lang w:val="ro-RO"/>
        </w:rPr>
        <w:t>,</w:t>
      </w:r>
      <w:r w:rsidR="00A42C4E" w:rsidRPr="00642914">
        <w:rPr>
          <w:lang w:val="ro-RO"/>
        </w:rPr>
        <w:t xml:space="preserve"> </w:t>
      </w:r>
      <w:r w:rsidR="00642914" w:rsidRPr="00642914">
        <w:rPr>
          <w:lang w:val="ro-RO"/>
        </w:rPr>
        <w:t>din proprietatea satului</w:t>
      </w:r>
      <w:r w:rsidR="00F44C65">
        <w:rPr>
          <w:lang w:val="ro-RO"/>
        </w:rPr>
        <w:t xml:space="preserve"> Temeleuți, raionul Florești în proprietatea raionului Florești</w:t>
      </w:r>
      <w:r w:rsidR="00CC1279">
        <w:rPr>
          <w:lang w:val="ro-RO"/>
        </w:rPr>
        <w:t>, terenurile cu nr. cadastral</w:t>
      </w:r>
      <w:r w:rsidR="00A20458">
        <w:rPr>
          <w:lang w:val="ro-RO"/>
        </w:rPr>
        <w:t xml:space="preserve"> </w:t>
      </w:r>
      <w:r w:rsidR="00CC1279">
        <w:rPr>
          <w:lang w:val="ro-RO"/>
        </w:rPr>
        <w:t>1942201.211 și nr.1942201.209</w:t>
      </w:r>
      <w:r w:rsidR="00BD194E" w:rsidRPr="001D1E75">
        <w:rPr>
          <w:lang w:val="ro-RO"/>
        </w:rPr>
        <w:t>.</w:t>
      </w:r>
    </w:p>
    <w:p w14:paraId="6DA55978" w14:textId="77777777" w:rsidR="00100066" w:rsidRPr="002E1C48" w:rsidRDefault="00100066" w:rsidP="00100066">
      <w:pPr>
        <w:pStyle w:val="a5"/>
        <w:rPr>
          <w:lang w:val="ro-RO"/>
        </w:rPr>
      </w:pPr>
    </w:p>
    <w:p w14:paraId="0E96CD3A" w14:textId="77777777" w:rsidR="00D561A6" w:rsidRDefault="00100066" w:rsidP="00D561A6">
      <w:pPr>
        <w:pStyle w:val="a5"/>
        <w:numPr>
          <w:ilvl w:val="0"/>
          <w:numId w:val="1"/>
        </w:numPr>
        <w:spacing w:before="240"/>
        <w:ind w:left="284" w:hanging="284"/>
        <w:jc w:val="both"/>
        <w:rPr>
          <w:lang w:val="ro-RO"/>
        </w:rPr>
      </w:pPr>
      <w:r w:rsidRPr="002E1C48">
        <w:rPr>
          <w:lang w:val="ro-RO"/>
        </w:rPr>
        <w:t xml:space="preserve">Se </w:t>
      </w:r>
      <w:r w:rsidR="006C671A">
        <w:rPr>
          <w:lang w:val="ro-RO"/>
        </w:rPr>
        <w:t xml:space="preserve">împuternicește </w:t>
      </w:r>
      <w:r w:rsidR="000867D2">
        <w:rPr>
          <w:lang w:val="ro-RO"/>
        </w:rPr>
        <w:t>P</w:t>
      </w:r>
      <w:r w:rsidR="006C671A">
        <w:rPr>
          <w:lang w:val="ro-RO"/>
        </w:rPr>
        <w:t xml:space="preserve">reședintele raionului Florești să </w:t>
      </w:r>
      <w:r w:rsidRPr="002E1C48">
        <w:rPr>
          <w:lang w:val="ro-RO"/>
        </w:rPr>
        <w:t>desemne</w:t>
      </w:r>
      <w:r w:rsidR="003C03FB">
        <w:rPr>
          <w:lang w:val="ro-RO"/>
        </w:rPr>
        <w:t>ze</w:t>
      </w:r>
      <w:r w:rsidRPr="002E1C48">
        <w:rPr>
          <w:lang w:val="ro-RO"/>
        </w:rPr>
        <w:t xml:space="preserve"> reprezentanți </w:t>
      </w:r>
      <w:r w:rsidR="0079156D">
        <w:rPr>
          <w:lang w:val="ro-RO"/>
        </w:rPr>
        <w:t>a</w:t>
      </w:r>
      <w:r w:rsidR="00692370">
        <w:rPr>
          <w:lang w:val="ro-RO"/>
        </w:rPr>
        <w:t>i</w:t>
      </w:r>
      <w:r w:rsidR="0079156D">
        <w:rPr>
          <w:lang w:val="ro-RO"/>
        </w:rPr>
        <w:t xml:space="preserve"> Consiliului raional Florești </w:t>
      </w:r>
      <w:r w:rsidRPr="002E1C48">
        <w:rPr>
          <w:lang w:val="ro-RO"/>
        </w:rPr>
        <w:t>în comisi</w:t>
      </w:r>
      <w:r w:rsidR="005A0DDC">
        <w:rPr>
          <w:lang w:val="ro-RO"/>
        </w:rPr>
        <w:t>a</w:t>
      </w:r>
      <w:r w:rsidRPr="002E1C48">
        <w:rPr>
          <w:lang w:val="ro-RO"/>
        </w:rPr>
        <w:t xml:space="preserve"> de transmitere</w:t>
      </w:r>
      <w:r w:rsidR="005A0DDC">
        <w:rPr>
          <w:lang w:val="ro-RO"/>
        </w:rPr>
        <w:t xml:space="preserve"> și să întreprindă alte acțiuni în vederea punerii în aplicare a prezentei decizii</w:t>
      </w:r>
      <w:r w:rsidR="000867D2">
        <w:rPr>
          <w:lang w:val="ro-RO"/>
        </w:rPr>
        <w:t>.</w:t>
      </w:r>
    </w:p>
    <w:p w14:paraId="4A4BE1AB" w14:textId="77777777" w:rsidR="00D561A6" w:rsidRPr="00D561A6" w:rsidRDefault="00D561A6" w:rsidP="00D561A6">
      <w:pPr>
        <w:pStyle w:val="a5"/>
        <w:rPr>
          <w:lang w:val="ro-MD"/>
        </w:rPr>
      </w:pPr>
    </w:p>
    <w:p w14:paraId="3F4BE299" w14:textId="2F4A5747" w:rsidR="00D561A6" w:rsidRPr="00493DA9" w:rsidRDefault="00D561A6" w:rsidP="00AC506B">
      <w:pPr>
        <w:pStyle w:val="a5"/>
        <w:numPr>
          <w:ilvl w:val="0"/>
          <w:numId w:val="1"/>
        </w:numPr>
        <w:spacing w:before="240"/>
        <w:ind w:left="284" w:hanging="284"/>
        <w:rPr>
          <w:lang w:val="ro-RO"/>
        </w:rPr>
      </w:pPr>
      <w:proofErr w:type="spellStart"/>
      <w:r w:rsidRPr="00D561A6">
        <w:rPr>
          <w:lang w:val="ro-MD"/>
        </w:rPr>
        <w:t>Preşedintel</w:t>
      </w:r>
      <w:r w:rsidR="00AC506B">
        <w:rPr>
          <w:lang w:val="ro-MD"/>
        </w:rPr>
        <w:t>e</w:t>
      </w:r>
      <w:proofErr w:type="spellEnd"/>
      <w:r w:rsidRPr="00D561A6">
        <w:rPr>
          <w:lang w:val="ro-MD"/>
        </w:rPr>
        <w:t xml:space="preserve"> raionului Florești va asigura înregistrarea în evidența contabilă</w:t>
      </w:r>
      <w:r w:rsidR="00063207">
        <w:rPr>
          <w:lang w:val="ro-MD"/>
        </w:rPr>
        <w:t xml:space="preserve"> a terenurilor menționate în punctul 1</w:t>
      </w:r>
      <w:r w:rsidRPr="00D561A6">
        <w:rPr>
          <w:lang w:val="ro-MD"/>
        </w:rPr>
        <w:t>.</w:t>
      </w:r>
    </w:p>
    <w:p w14:paraId="23351A05" w14:textId="77777777" w:rsidR="00493DA9" w:rsidRPr="00493DA9" w:rsidRDefault="00493DA9" w:rsidP="00493DA9">
      <w:pPr>
        <w:pStyle w:val="a5"/>
        <w:rPr>
          <w:lang w:val="ro-RO"/>
        </w:rPr>
      </w:pPr>
    </w:p>
    <w:p w14:paraId="3D488C24" w14:textId="17569492" w:rsidR="00493DA9" w:rsidRPr="00D561A6" w:rsidRDefault="00493DA9" w:rsidP="00D561A6">
      <w:pPr>
        <w:pStyle w:val="a5"/>
        <w:numPr>
          <w:ilvl w:val="0"/>
          <w:numId w:val="1"/>
        </w:numPr>
        <w:spacing w:before="240"/>
        <w:ind w:left="284" w:hanging="284"/>
        <w:jc w:val="both"/>
        <w:rPr>
          <w:lang w:val="ro-RO"/>
        </w:rPr>
      </w:pPr>
      <w:r>
        <w:rPr>
          <w:lang w:val="ro-RO"/>
        </w:rPr>
        <w:t xml:space="preserve">Executarea prezentei decizii se pune în sarcina </w:t>
      </w:r>
      <w:r w:rsidR="00A82758">
        <w:rPr>
          <w:lang w:val="ro-RO"/>
        </w:rPr>
        <w:t xml:space="preserve">Direcției Infrastructură, </w:t>
      </w:r>
      <w:r w:rsidR="00A82758">
        <w:rPr>
          <w:lang w:val="ro-MD"/>
        </w:rPr>
        <w:t>Transport și Cadastru.</w:t>
      </w:r>
    </w:p>
    <w:p w14:paraId="14154389" w14:textId="77777777" w:rsidR="00692370" w:rsidRPr="00D561A6" w:rsidRDefault="00692370" w:rsidP="00692370">
      <w:pPr>
        <w:pStyle w:val="a5"/>
        <w:rPr>
          <w:lang w:val="ro-MD"/>
        </w:rPr>
      </w:pPr>
    </w:p>
    <w:p w14:paraId="22139B9A" w14:textId="3C30D3FC" w:rsidR="00055EBE" w:rsidRDefault="00692370" w:rsidP="003828DB">
      <w:pPr>
        <w:pStyle w:val="a5"/>
        <w:numPr>
          <w:ilvl w:val="0"/>
          <w:numId w:val="1"/>
        </w:numPr>
        <w:ind w:left="284" w:hanging="284"/>
        <w:contextualSpacing w:val="0"/>
        <w:jc w:val="both"/>
        <w:rPr>
          <w:lang w:val="ro-MD"/>
        </w:rPr>
      </w:pPr>
      <w:r w:rsidRPr="00A04F51">
        <w:rPr>
          <w:lang w:val="ro-MD"/>
        </w:rPr>
        <w:t>Prezenta decizie intră în vigoare la data publicării în Registrul de Stat al actelor locale.</w:t>
      </w:r>
    </w:p>
    <w:p w14:paraId="2D1BAE72" w14:textId="77777777" w:rsidR="00B026BB" w:rsidRPr="00B026BB" w:rsidRDefault="00B026BB" w:rsidP="00B026BB">
      <w:pPr>
        <w:jc w:val="both"/>
        <w:rPr>
          <w:lang w:val="ro-MD"/>
        </w:rPr>
      </w:pPr>
    </w:p>
    <w:p w14:paraId="131D812B" w14:textId="77777777" w:rsidR="001917C7" w:rsidRPr="002E1C48" w:rsidRDefault="001917C7" w:rsidP="00D31683">
      <w:pPr>
        <w:jc w:val="both"/>
        <w:rPr>
          <w:lang w:val="ro-RO"/>
        </w:rPr>
      </w:pPr>
    </w:p>
    <w:p w14:paraId="76D3F8AF" w14:textId="77777777" w:rsidR="00EF5586" w:rsidRDefault="00B026BB" w:rsidP="00B026BB">
      <w:pPr>
        <w:rPr>
          <w:b/>
          <w:lang w:val="en-US"/>
        </w:rPr>
      </w:pPr>
      <w:proofErr w:type="spellStart"/>
      <w:r w:rsidRPr="00B026BB">
        <w:rPr>
          <w:b/>
          <w:lang w:val="en-US"/>
        </w:rPr>
        <w:t>Președintele</w:t>
      </w:r>
      <w:proofErr w:type="spellEnd"/>
      <w:r w:rsidRPr="00B026BB">
        <w:rPr>
          <w:b/>
          <w:lang w:val="en-US"/>
        </w:rPr>
        <w:t xml:space="preserve"> </w:t>
      </w:r>
      <w:proofErr w:type="spellStart"/>
      <w:r w:rsidRPr="00B026BB">
        <w:rPr>
          <w:b/>
          <w:lang w:val="en-US"/>
        </w:rPr>
        <w:t>ședinței</w:t>
      </w:r>
      <w:proofErr w:type="spellEnd"/>
      <w:r w:rsidRPr="00B026BB">
        <w:rPr>
          <w:b/>
          <w:lang w:val="en-US"/>
        </w:rPr>
        <w:tab/>
      </w:r>
      <w:r w:rsidRPr="00B026BB">
        <w:rPr>
          <w:b/>
          <w:lang w:val="en-US"/>
        </w:rPr>
        <w:tab/>
      </w:r>
    </w:p>
    <w:p w14:paraId="71CDA8DD" w14:textId="33985A7B" w:rsidR="00B026BB" w:rsidRPr="00B026BB" w:rsidRDefault="00B026BB" w:rsidP="00B026BB">
      <w:pPr>
        <w:rPr>
          <w:b/>
          <w:lang w:val="en-US"/>
        </w:rPr>
      </w:pPr>
      <w:r w:rsidRPr="00B026BB">
        <w:rPr>
          <w:b/>
          <w:lang w:val="en-US"/>
        </w:rPr>
        <w:tab/>
      </w:r>
      <w:r w:rsidRPr="00B026BB">
        <w:rPr>
          <w:b/>
          <w:lang w:val="en-US"/>
        </w:rPr>
        <w:tab/>
      </w:r>
      <w:r w:rsidRPr="00B026BB">
        <w:rPr>
          <w:b/>
          <w:lang w:val="en-US"/>
        </w:rPr>
        <w:tab/>
      </w:r>
      <w:r w:rsidRPr="00B026BB">
        <w:rPr>
          <w:b/>
          <w:lang w:val="en-US"/>
        </w:rPr>
        <w:tab/>
      </w:r>
      <w:r>
        <w:rPr>
          <w:b/>
          <w:lang w:val="en-US"/>
        </w:rPr>
        <w:tab/>
      </w:r>
      <w:r w:rsidRPr="00B026BB">
        <w:rPr>
          <w:b/>
          <w:lang w:val="en-US"/>
        </w:rPr>
        <w:tab/>
      </w:r>
      <w:r w:rsidRPr="00B026BB">
        <w:rPr>
          <w:b/>
          <w:lang w:val="en-US"/>
        </w:rPr>
        <w:tab/>
      </w:r>
      <w:r w:rsidRPr="00B026BB">
        <w:rPr>
          <w:b/>
          <w:lang w:val="en-US"/>
        </w:rPr>
        <w:tab/>
      </w:r>
      <w:r w:rsidRPr="00B026BB">
        <w:rPr>
          <w:b/>
          <w:lang w:val="en-US"/>
        </w:rPr>
        <w:tab/>
        <w:t xml:space="preserve">                    </w:t>
      </w:r>
    </w:p>
    <w:p w14:paraId="79D41686" w14:textId="77777777" w:rsidR="00B026BB" w:rsidRPr="00B026BB" w:rsidRDefault="00B026BB" w:rsidP="00307345">
      <w:pPr>
        <w:rPr>
          <w:b/>
          <w:lang w:val="en-US"/>
        </w:rPr>
      </w:pPr>
      <w:proofErr w:type="spellStart"/>
      <w:r w:rsidRPr="00B026BB">
        <w:rPr>
          <w:b/>
          <w:lang w:val="en-US"/>
        </w:rPr>
        <w:t>Contrasemnat</w:t>
      </w:r>
      <w:proofErr w:type="spellEnd"/>
      <w:r w:rsidRPr="00B026BB">
        <w:rPr>
          <w:b/>
          <w:lang w:val="en-US"/>
        </w:rPr>
        <w:t>:</w:t>
      </w:r>
    </w:p>
    <w:p w14:paraId="25292B27" w14:textId="5DDF884E" w:rsidR="00307345" w:rsidRDefault="00307345" w:rsidP="00B026BB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          </w:t>
      </w:r>
      <w:proofErr w:type="spellStart"/>
      <w:r>
        <w:rPr>
          <w:b/>
          <w:bCs/>
          <w:lang w:val="en-US"/>
        </w:rPr>
        <w:t>Secretarul</w:t>
      </w:r>
      <w:proofErr w:type="spellEnd"/>
      <w:r>
        <w:rPr>
          <w:b/>
          <w:bCs/>
          <w:lang w:val="en-US"/>
        </w:rPr>
        <w:t xml:space="preserve"> </w:t>
      </w:r>
    </w:p>
    <w:p w14:paraId="0583B321" w14:textId="4ABB9DA8" w:rsidR="00B026BB" w:rsidRDefault="00307345" w:rsidP="00B026BB">
      <w:pPr>
        <w:rPr>
          <w:b/>
          <w:lang w:val="ro-RO"/>
        </w:rPr>
      </w:pPr>
      <w:proofErr w:type="spellStart"/>
      <w:r>
        <w:rPr>
          <w:b/>
          <w:bCs/>
          <w:lang w:val="en-US"/>
        </w:rPr>
        <w:t>Consiliului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raional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Florești</w:t>
      </w:r>
      <w:proofErr w:type="spellEnd"/>
      <w:r w:rsidR="00B026BB" w:rsidRPr="00B026BB">
        <w:rPr>
          <w:b/>
          <w:bCs/>
          <w:lang w:val="en-US"/>
        </w:rPr>
        <w:tab/>
      </w:r>
      <w:r w:rsidR="00B026BB">
        <w:rPr>
          <w:b/>
          <w:bCs/>
          <w:lang w:val="en-US"/>
        </w:rPr>
        <w:tab/>
      </w:r>
      <w:r w:rsidR="00B026BB" w:rsidRPr="00B026BB">
        <w:rPr>
          <w:b/>
          <w:lang w:val="ro-RO"/>
        </w:rPr>
        <w:t xml:space="preserve"> </w:t>
      </w:r>
    </w:p>
    <w:p w14:paraId="505CE0BA" w14:textId="77777777" w:rsidR="00307345" w:rsidRDefault="00307345" w:rsidP="00B026BB">
      <w:pPr>
        <w:rPr>
          <w:b/>
          <w:lang w:val="ro-RO"/>
        </w:rPr>
      </w:pPr>
    </w:p>
    <w:p w14:paraId="2688E750" w14:textId="7ED7BF6C" w:rsidR="00925401" w:rsidRDefault="00A65C8E" w:rsidP="00925401">
      <w:pPr>
        <w:jc w:val="both"/>
        <w:rPr>
          <w:bCs/>
          <w:color w:val="000000"/>
          <w:lang w:val="en-US"/>
        </w:rPr>
      </w:pPr>
      <w:proofErr w:type="spellStart"/>
      <w:r>
        <w:rPr>
          <w:bCs/>
          <w:color w:val="000000"/>
          <w:lang w:val="en-US"/>
        </w:rPr>
        <w:t>Elaborat</w:t>
      </w:r>
      <w:proofErr w:type="spellEnd"/>
      <w:r>
        <w:rPr>
          <w:bCs/>
          <w:color w:val="000000"/>
          <w:lang w:val="en-US"/>
        </w:rPr>
        <w:t>:</w:t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  <w:t>Igor Șoșu,</w:t>
      </w:r>
    </w:p>
    <w:p w14:paraId="29A98968" w14:textId="21092C54" w:rsidR="00A65C8E" w:rsidRDefault="00A65C8E" w:rsidP="00925401">
      <w:pPr>
        <w:jc w:val="both"/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proofErr w:type="spellStart"/>
      <w:r>
        <w:rPr>
          <w:bCs/>
          <w:color w:val="000000"/>
          <w:lang w:val="en-US"/>
        </w:rPr>
        <w:t>șef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direcție</w:t>
      </w:r>
      <w:proofErr w:type="spellEnd"/>
      <w:r>
        <w:rPr>
          <w:bCs/>
          <w:color w:val="000000"/>
          <w:lang w:val="en-US"/>
        </w:rPr>
        <w:t xml:space="preserve">, </w:t>
      </w:r>
      <w:proofErr w:type="spellStart"/>
      <w:r>
        <w:rPr>
          <w:bCs/>
          <w:color w:val="000000"/>
          <w:lang w:val="en-US"/>
        </w:rPr>
        <w:t>Direcția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Infrastructură</w:t>
      </w:r>
      <w:proofErr w:type="spellEnd"/>
      <w:r>
        <w:rPr>
          <w:bCs/>
          <w:color w:val="000000"/>
          <w:lang w:val="en-US"/>
        </w:rPr>
        <w:t xml:space="preserve">, Transport </w:t>
      </w:r>
      <w:proofErr w:type="spellStart"/>
      <w:r>
        <w:rPr>
          <w:bCs/>
          <w:color w:val="000000"/>
          <w:lang w:val="en-US"/>
        </w:rPr>
        <w:t>și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Cadastru</w:t>
      </w:r>
      <w:proofErr w:type="spellEnd"/>
    </w:p>
    <w:p w14:paraId="2A6B9C99" w14:textId="090F2EF3" w:rsidR="00925401" w:rsidRPr="00925401" w:rsidRDefault="00925401" w:rsidP="00925401">
      <w:pPr>
        <w:jc w:val="both"/>
        <w:rPr>
          <w:bCs/>
          <w:color w:val="000000"/>
          <w:lang w:val="en-US"/>
        </w:rPr>
      </w:pPr>
      <w:proofErr w:type="spellStart"/>
      <w:r w:rsidRPr="00925401">
        <w:rPr>
          <w:bCs/>
          <w:color w:val="000000"/>
          <w:lang w:val="en-US"/>
        </w:rPr>
        <w:t>Elaborat</w:t>
      </w:r>
      <w:proofErr w:type="spellEnd"/>
      <w:r w:rsidRPr="00925401">
        <w:rPr>
          <w:bCs/>
          <w:color w:val="000000"/>
          <w:lang w:val="en-US"/>
        </w:rPr>
        <w:t xml:space="preserve"> </w:t>
      </w:r>
      <w:proofErr w:type="spellStart"/>
      <w:r w:rsidRPr="00925401">
        <w:rPr>
          <w:bCs/>
          <w:color w:val="000000"/>
          <w:lang w:val="en-US"/>
        </w:rPr>
        <w:t>și</w:t>
      </w:r>
      <w:proofErr w:type="spellEnd"/>
      <w:r w:rsidRPr="00925401">
        <w:rPr>
          <w:bCs/>
          <w:color w:val="000000"/>
          <w:lang w:val="en-US"/>
        </w:rPr>
        <w:t xml:space="preserve"> </w:t>
      </w:r>
      <w:proofErr w:type="spellStart"/>
      <w:r w:rsidRPr="00925401">
        <w:rPr>
          <w:bCs/>
          <w:color w:val="000000"/>
          <w:lang w:val="en-US"/>
        </w:rPr>
        <w:t>avizat</w:t>
      </w:r>
      <w:proofErr w:type="spellEnd"/>
      <w:r w:rsidRPr="00925401">
        <w:rPr>
          <w:bCs/>
          <w:color w:val="000000"/>
          <w:lang w:val="en-US"/>
        </w:rPr>
        <w:t>:</w:t>
      </w:r>
      <w:r w:rsidRPr="00925401">
        <w:rPr>
          <w:bCs/>
          <w:color w:val="000000"/>
          <w:lang w:val="en-US"/>
        </w:rPr>
        <w:tab/>
      </w:r>
      <w:r w:rsidRPr="00925401">
        <w:rPr>
          <w:bCs/>
          <w:color w:val="000000"/>
          <w:lang w:val="en-US"/>
        </w:rPr>
        <w:tab/>
      </w:r>
      <w:r w:rsidRPr="00925401">
        <w:rPr>
          <w:bCs/>
          <w:color w:val="000000"/>
          <w:lang w:val="en-US"/>
        </w:rPr>
        <w:tab/>
        <w:t>Daniel Turculeț,</w:t>
      </w:r>
    </w:p>
    <w:p w14:paraId="7D63543F" w14:textId="77777777" w:rsidR="00925401" w:rsidRPr="00925401" w:rsidRDefault="00925401" w:rsidP="00925401">
      <w:pPr>
        <w:ind w:left="1440" w:firstLine="720"/>
        <w:jc w:val="both"/>
        <w:rPr>
          <w:bCs/>
          <w:color w:val="000000"/>
          <w:lang w:val="en-US"/>
        </w:rPr>
      </w:pPr>
      <w:r w:rsidRPr="00925401">
        <w:rPr>
          <w:bCs/>
          <w:color w:val="000000"/>
          <w:lang w:val="en-US"/>
        </w:rPr>
        <w:t xml:space="preserve">   </w:t>
      </w:r>
      <w:proofErr w:type="spellStart"/>
      <w:r w:rsidRPr="00925401">
        <w:rPr>
          <w:bCs/>
          <w:color w:val="000000"/>
          <w:lang w:val="en-US"/>
        </w:rPr>
        <w:t>secretarul</w:t>
      </w:r>
      <w:proofErr w:type="spellEnd"/>
      <w:r w:rsidRPr="00925401">
        <w:rPr>
          <w:bCs/>
          <w:color w:val="000000"/>
          <w:lang w:val="en-US"/>
        </w:rPr>
        <w:t xml:space="preserve"> </w:t>
      </w:r>
      <w:proofErr w:type="spellStart"/>
      <w:r w:rsidRPr="00925401">
        <w:rPr>
          <w:bCs/>
          <w:color w:val="000000"/>
          <w:lang w:val="en-US"/>
        </w:rPr>
        <w:t>Consiliului</w:t>
      </w:r>
      <w:proofErr w:type="spellEnd"/>
      <w:r w:rsidRPr="00925401">
        <w:rPr>
          <w:bCs/>
          <w:color w:val="000000"/>
          <w:lang w:val="en-US"/>
        </w:rPr>
        <w:t xml:space="preserve"> </w:t>
      </w:r>
      <w:proofErr w:type="spellStart"/>
      <w:r w:rsidRPr="00925401">
        <w:rPr>
          <w:bCs/>
          <w:color w:val="000000"/>
          <w:lang w:val="en-US"/>
        </w:rPr>
        <w:t>raional</w:t>
      </w:r>
      <w:proofErr w:type="spellEnd"/>
      <w:r w:rsidRPr="00925401">
        <w:rPr>
          <w:bCs/>
          <w:color w:val="000000"/>
          <w:lang w:val="en-US"/>
        </w:rPr>
        <w:t xml:space="preserve"> </w:t>
      </w:r>
      <w:proofErr w:type="spellStart"/>
      <w:r w:rsidRPr="00925401">
        <w:rPr>
          <w:bCs/>
          <w:color w:val="000000"/>
          <w:lang w:val="en-US"/>
        </w:rPr>
        <w:t>Florești</w:t>
      </w:r>
      <w:proofErr w:type="spellEnd"/>
    </w:p>
    <w:p w14:paraId="66A3FDB4" w14:textId="77777777" w:rsidR="00925401" w:rsidRPr="00925401" w:rsidRDefault="00925401" w:rsidP="00925401">
      <w:pPr>
        <w:jc w:val="both"/>
        <w:rPr>
          <w:bCs/>
          <w:color w:val="000000"/>
          <w:lang w:val="en-US"/>
        </w:rPr>
      </w:pPr>
      <w:proofErr w:type="spellStart"/>
      <w:r w:rsidRPr="00925401">
        <w:rPr>
          <w:bCs/>
          <w:color w:val="000000"/>
          <w:lang w:val="en-US"/>
        </w:rPr>
        <w:t>Avizat</w:t>
      </w:r>
      <w:proofErr w:type="spellEnd"/>
      <w:r w:rsidRPr="00925401">
        <w:rPr>
          <w:bCs/>
          <w:color w:val="000000"/>
          <w:lang w:val="en-US"/>
        </w:rPr>
        <w:t>:</w:t>
      </w:r>
      <w:r w:rsidRPr="00925401">
        <w:rPr>
          <w:bCs/>
          <w:color w:val="000000"/>
          <w:lang w:val="en-US"/>
        </w:rPr>
        <w:tab/>
      </w:r>
      <w:r w:rsidRPr="00925401">
        <w:rPr>
          <w:bCs/>
          <w:color w:val="000000"/>
          <w:lang w:val="en-US"/>
        </w:rPr>
        <w:tab/>
      </w:r>
      <w:r w:rsidRPr="00925401">
        <w:rPr>
          <w:bCs/>
          <w:color w:val="000000"/>
          <w:lang w:val="en-US"/>
        </w:rPr>
        <w:tab/>
      </w:r>
      <w:r w:rsidRPr="00925401">
        <w:rPr>
          <w:bCs/>
          <w:color w:val="000000"/>
          <w:lang w:val="en-US"/>
        </w:rPr>
        <w:tab/>
      </w:r>
      <w:r w:rsidRPr="00925401">
        <w:rPr>
          <w:bCs/>
          <w:color w:val="000000"/>
          <w:lang w:val="en-US"/>
        </w:rPr>
        <w:tab/>
        <w:t>Daniela Anton,</w:t>
      </w:r>
    </w:p>
    <w:p w14:paraId="3C48D64E" w14:textId="77777777" w:rsidR="00925401" w:rsidRPr="00925401" w:rsidRDefault="00925401" w:rsidP="00925401">
      <w:pPr>
        <w:ind w:left="720" w:firstLine="720"/>
        <w:jc w:val="both"/>
        <w:rPr>
          <w:bCs/>
          <w:color w:val="000000"/>
          <w:lang w:val="en-US"/>
        </w:rPr>
      </w:pPr>
      <w:r w:rsidRPr="00925401">
        <w:rPr>
          <w:bCs/>
          <w:color w:val="000000"/>
          <w:lang w:val="en-US"/>
        </w:rPr>
        <w:t xml:space="preserve">               </w:t>
      </w:r>
      <w:proofErr w:type="spellStart"/>
      <w:r w:rsidRPr="00925401">
        <w:rPr>
          <w:bCs/>
          <w:color w:val="000000"/>
          <w:lang w:val="en-US"/>
        </w:rPr>
        <w:t>șefă</w:t>
      </w:r>
      <w:proofErr w:type="spellEnd"/>
      <w:r w:rsidRPr="00925401">
        <w:rPr>
          <w:bCs/>
          <w:color w:val="000000"/>
          <w:lang w:val="en-US"/>
        </w:rPr>
        <w:t xml:space="preserve"> </w:t>
      </w:r>
      <w:proofErr w:type="spellStart"/>
      <w:r w:rsidRPr="00925401">
        <w:rPr>
          <w:bCs/>
          <w:color w:val="000000"/>
          <w:lang w:val="en-US"/>
        </w:rPr>
        <w:t>secție</w:t>
      </w:r>
      <w:proofErr w:type="spellEnd"/>
      <w:r w:rsidRPr="00925401">
        <w:rPr>
          <w:bCs/>
          <w:color w:val="000000"/>
          <w:lang w:val="en-US"/>
        </w:rPr>
        <w:t xml:space="preserve">, </w:t>
      </w:r>
      <w:proofErr w:type="spellStart"/>
      <w:r w:rsidRPr="00925401">
        <w:rPr>
          <w:bCs/>
          <w:color w:val="000000"/>
          <w:lang w:val="en-US"/>
        </w:rPr>
        <w:t>Secția</w:t>
      </w:r>
      <w:proofErr w:type="spellEnd"/>
      <w:r w:rsidRPr="00925401">
        <w:rPr>
          <w:bCs/>
          <w:color w:val="000000"/>
          <w:lang w:val="en-US"/>
        </w:rPr>
        <w:t xml:space="preserve"> </w:t>
      </w:r>
      <w:proofErr w:type="spellStart"/>
      <w:r w:rsidRPr="00925401">
        <w:rPr>
          <w:bCs/>
          <w:color w:val="000000"/>
          <w:lang w:val="en-US"/>
        </w:rPr>
        <w:t>Juridică</w:t>
      </w:r>
      <w:proofErr w:type="spellEnd"/>
      <w:r w:rsidRPr="00925401">
        <w:rPr>
          <w:bCs/>
          <w:color w:val="000000"/>
          <w:lang w:val="en-US"/>
        </w:rPr>
        <w:t xml:space="preserve">, </w:t>
      </w:r>
      <w:proofErr w:type="spellStart"/>
      <w:r w:rsidRPr="00925401">
        <w:rPr>
          <w:bCs/>
          <w:color w:val="000000"/>
          <w:lang w:val="en-US"/>
        </w:rPr>
        <w:t>Resurse</w:t>
      </w:r>
      <w:proofErr w:type="spellEnd"/>
      <w:r w:rsidRPr="00925401">
        <w:rPr>
          <w:bCs/>
          <w:color w:val="000000"/>
          <w:lang w:val="en-US"/>
        </w:rPr>
        <w:t xml:space="preserve"> </w:t>
      </w:r>
      <w:proofErr w:type="spellStart"/>
      <w:r w:rsidRPr="00925401">
        <w:rPr>
          <w:bCs/>
          <w:color w:val="000000"/>
          <w:lang w:val="en-US"/>
        </w:rPr>
        <w:t>Umane</w:t>
      </w:r>
      <w:proofErr w:type="spellEnd"/>
      <w:r w:rsidRPr="00925401">
        <w:rPr>
          <w:bCs/>
          <w:color w:val="000000"/>
          <w:lang w:val="en-US"/>
        </w:rPr>
        <w:t xml:space="preserve"> </w:t>
      </w:r>
      <w:proofErr w:type="spellStart"/>
      <w:r w:rsidRPr="00925401">
        <w:rPr>
          <w:bCs/>
          <w:color w:val="000000"/>
          <w:lang w:val="en-US"/>
        </w:rPr>
        <w:t>și</w:t>
      </w:r>
      <w:proofErr w:type="spellEnd"/>
      <w:r w:rsidRPr="00925401">
        <w:rPr>
          <w:bCs/>
          <w:color w:val="000000"/>
          <w:lang w:val="en-US"/>
        </w:rPr>
        <w:t xml:space="preserve"> </w:t>
      </w:r>
      <w:proofErr w:type="spellStart"/>
      <w:r w:rsidRPr="00925401">
        <w:rPr>
          <w:bCs/>
          <w:color w:val="000000"/>
          <w:lang w:val="en-US"/>
        </w:rPr>
        <w:t>Administrație</w:t>
      </w:r>
      <w:proofErr w:type="spellEnd"/>
      <w:r w:rsidRPr="00925401">
        <w:rPr>
          <w:bCs/>
          <w:color w:val="000000"/>
          <w:lang w:val="en-US"/>
        </w:rPr>
        <w:t xml:space="preserve"> </w:t>
      </w:r>
      <w:proofErr w:type="spellStart"/>
      <w:r w:rsidRPr="00925401">
        <w:rPr>
          <w:bCs/>
          <w:color w:val="000000"/>
          <w:lang w:val="en-US"/>
        </w:rPr>
        <w:t>Publică</w:t>
      </w:r>
      <w:proofErr w:type="spellEnd"/>
    </w:p>
    <w:p w14:paraId="2FF34546" w14:textId="596C88C5" w:rsidR="00B026BB" w:rsidRDefault="00B026BB" w:rsidP="00A9641B">
      <w:pPr>
        <w:rPr>
          <w:lang w:val="ro-RO"/>
        </w:rPr>
      </w:pPr>
    </w:p>
    <w:p w14:paraId="47E62939" w14:textId="77777777" w:rsidR="00100066" w:rsidRDefault="00100066" w:rsidP="000E0B16">
      <w:pPr>
        <w:rPr>
          <w:b/>
          <w:iCs/>
          <w:lang w:val="ro-RO"/>
        </w:rPr>
      </w:pPr>
    </w:p>
    <w:p w14:paraId="66C3C071" w14:textId="77777777" w:rsidR="002B3591" w:rsidRDefault="002B3591" w:rsidP="002B3591">
      <w:pPr>
        <w:jc w:val="right"/>
        <w:rPr>
          <w:bCs/>
          <w:lang w:val="ro-RO"/>
        </w:rPr>
      </w:pPr>
      <w:r w:rsidRPr="00A41654">
        <w:rPr>
          <w:bCs/>
          <w:lang w:val="ro-RO"/>
        </w:rPr>
        <w:t>Consiliul raional Florești</w:t>
      </w:r>
    </w:p>
    <w:p w14:paraId="03DC1513" w14:textId="77777777" w:rsidR="000E0B16" w:rsidRPr="00511D61" w:rsidRDefault="000E0B16" w:rsidP="002B3591">
      <w:pPr>
        <w:jc w:val="right"/>
        <w:rPr>
          <w:bCs/>
          <w:lang w:val="ro-RO"/>
        </w:rPr>
      </w:pPr>
    </w:p>
    <w:p w14:paraId="7EBAAD27" w14:textId="77777777" w:rsidR="002B3591" w:rsidRPr="000B757E" w:rsidRDefault="002B3591" w:rsidP="000E0B16">
      <w:pPr>
        <w:tabs>
          <w:tab w:val="left" w:pos="884"/>
          <w:tab w:val="left" w:pos="1196"/>
        </w:tabs>
        <w:jc w:val="center"/>
        <w:rPr>
          <w:b/>
          <w:lang w:val="en-US"/>
        </w:rPr>
      </w:pPr>
      <w:r w:rsidRPr="000B757E">
        <w:rPr>
          <w:b/>
          <w:lang w:val="en-US"/>
        </w:rPr>
        <w:t>NOTA DE FUNDAMENTARE</w:t>
      </w:r>
    </w:p>
    <w:p w14:paraId="32D3812B" w14:textId="0A57FAC8" w:rsidR="000E0B16" w:rsidRPr="00642914" w:rsidRDefault="002B3591" w:rsidP="000E0B16">
      <w:pPr>
        <w:jc w:val="center"/>
        <w:rPr>
          <w:b/>
          <w:bCs/>
          <w:lang w:val="ro-RO"/>
        </w:rPr>
      </w:pPr>
      <w:r w:rsidRPr="00FD2368">
        <w:rPr>
          <w:b/>
          <w:bCs/>
          <w:lang w:val="ro-MD"/>
        </w:rPr>
        <w:t>la proiectul de decizie ,,</w:t>
      </w:r>
      <w:r w:rsidR="000E0B16" w:rsidRPr="00642914">
        <w:rPr>
          <w:b/>
          <w:bCs/>
          <w:lang w:val="ro-RO"/>
        </w:rPr>
        <w:t xml:space="preserve">Cu privire la acceptarea transmiterii </w:t>
      </w:r>
      <w:r w:rsidR="000E0B16">
        <w:rPr>
          <w:b/>
          <w:bCs/>
          <w:lang w:val="ro-RO"/>
        </w:rPr>
        <w:t>cu titlu gratuit a unor terenuri</w:t>
      </w:r>
    </w:p>
    <w:p w14:paraId="20968F1F" w14:textId="3AC17BA4" w:rsidR="002B3591" w:rsidRDefault="000E0B16" w:rsidP="000E0B16">
      <w:pPr>
        <w:jc w:val="center"/>
        <w:rPr>
          <w:b/>
          <w:iCs/>
          <w:noProof/>
          <w:lang w:val="ro-MD"/>
        </w:rPr>
      </w:pPr>
      <w:r>
        <w:rPr>
          <w:b/>
          <w:bCs/>
          <w:lang w:val="ro-RO"/>
        </w:rPr>
        <w:t>din p</w:t>
      </w:r>
      <w:r w:rsidRPr="00642914">
        <w:rPr>
          <w:b/>
          <w:bCs/>
          <w:lang w:val="ro-RO"/>
        </w:rPr>
        <w:t>roprietatea s</w:t>
      </w:r>
      <w:r>
        <w:rPr>
          <w:b/>
          <w:bCs/>
          <w:lang w:val="ro-RO"/>
        </w:rPr>
        <w:t xml:space="preserve">atului Temeleuți în </w:t>
      </w:r>
      <w:r w:rsidRPr="00642914">
        <w:rPr>
          <w:b/>
          <w:bCs/>
          <w:lang w:val="ro-RO"/>
        </w:rPr>
        <w:t>proprietatea raionului Florești</w:t>
      </w:r>
      <w:r w:rsidR="002B3591">
        <w:rPr>
          <w:b/>
          <w:iCs/>
          <w:noProof/>
          <w:lang w:val="ro-MD"/>
        </w:rPr>
        <w:t>”</w:t>
      </w:r>
    </w:p>
    <w:p w14:paraId="039F1E3F" w14:textId="77777777" w:rsidR="000E0B16" w:rsidRPr="00511D61" w:rsidRDefault="000E0B16" w:rsidP="000E0B16">
      <w:pPr>
        <w:rPr>
          <w:b/>
          <w:iCs/>
          <w:noProof/>
          <w:lang w:val="ro-MD"/>
        </w:rPr>
      </w:pPr>
    </w:p>
    <w:tbl>
      <w:tblPr>
        <w:tblW w:w="9629" w:type="dxa"/>
        <w:tblLook w:val="04A0" w:firstRow="1" w:lastRow="0" w:firstColumn="1" w:lastColumn="0" w:noHBand="0" w:noVBand="1"/>
      </w:tblPr>
      <w:tblGrid>
        <w:gridCol w:w="9629"/>
      </w:tblGrid>
      <w:tr w:rsidR="002B3591" w:rsidRPr="00307345" w14:paraId="76D5CF36" w14:textId="77777777" w:rsidTr="00B62153"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FD69EF" w14:textId="77777777" w:rsidR="002B3591" w:rsidRPr="000B757E" w:rsidRDefault="002B3591" w:rsidP="00B62153">
            <w:pPr>
              <w:rPr>
                <w:b/>
                <w:bCs/>
                <w:lang w:val="en-US" w:eastAsia="en-US"/>
              </w:rPr>
            </w:pPr>
            <w:r w:rsidRPr="000B757E">
              <w:rPr>
                <w:b/>
                <w:bCs/>
                <w:lang w:val="en-US" w:eastAsia="en-US"/>
              </w:rPr>
              <w:t xml:space="preserve">1.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Denumirea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sau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numele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autorului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și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,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după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caz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, a/al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participanților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la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elaborarea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normativ</w:t>
            </w:r>
            <w:proofErr w:type="spellEnd"/>
          </w:p>
        </w:tc>
      </w:tr>
      <w:tr w:rsidR="002B3591" w:rsidRPr="00307345" w14:paraId="2A34A002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7B3F36" w14:textId="6947F772" w:rsidR="002B3591" w:rsidRPr="000B757E" w:rsidRDefault="002B3591" w:rsidP="00B62153">
            <w:pPr>
              <w:rPr>
                <w:lang w:val="en-US" w:eastAsia="en-US"/>
              </w:rPr>
            </w:pPr>
            <w:r w:rsidRPr="00FD2368">
              <w:rPr>
                <w:lang w:val="ro-MD"/>
              </w:rPr>
              <w:t>Direcția Economie</w:t>
            </w:r>
            <w:r>
              <w:rPr>
                <w:lang w:val="ro-MD"/>
              </w:rPr>
              <w:t>, Achiziții</w:t>
            </w:r>
            <w:r w:rsidRPr="00FD2368">
              <w:rPr>
                <w:lang w:val="ro-MD"/>
              </w:rPr>
              <w:t xml:space="preserve"> și Atragere a Investițiilor</w:t>
            </w:r>
            <w:r>
              <w:rPr>
                <w:lang w:val="ro-MD"/>
              </w:rPr>
              <w:t>, Direcția Infrastructură, Transport și Cadastru, c</w:t>
            </w:r>
            <w:proofErr w:type="spellStart"/>
            <w:r>
              <w:rPr>
                <w:bCs/>
                <w:lang w:val="en-US"/>
              </w:rPr>
              <w:t>ontabilitatea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Aparatului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Președintelui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raionului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Florești</w:t>
            </w:r>
            <w:proofErr w:type="spellEnd"/>
            <w:r w:rsidR="0032728C">
              <w:rPr>
                <w:bCs/>
                <w:lang w:val="en-US"/>
              </w:rPr>
              <w:t xml:space="preserve"> </w:t>
            </w:r>
            <w:r>
              <w:rPr>
                <w:lang w:val="ro-MD"/>
              </w:rPr>
              <w:t>și secretarul Consiliului raional Florești</w:t>
            </w:r>
          </w:p>
        </w:tc>
      </w:tr>
      <w:tr w:rsidR="002B3591" w:rsidRPr="00307345" w14:paraId="3DEB3246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EB38B4" w14:textId="77777777" w:rsidR="002B3591" w:rsidRPr="000B757E" w:rsidRDefault="002B3591" w:rsidP="00B62153">
            <w:pPr>
              <w:rPr>
                <w:b/>
                <w:bCs/>
                <w:lang w:val="en-US" w:eastAsia="en-US"/>
              </w:rPr>
            </w:pPr>
            <w:r w:rsidRPr="000B757E">
              <w:rPr>
                <w:b/>
                <w:bCs/>
                <w:lang w:val="en-US" w:eastAsia="en-US"/>
              </w:rPr>
              <w:t>2. C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ondițiile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ce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au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impus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elaborarea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normativ</w:t>
            </w:r>
            <w:proofErr w:type="spellEnd"/>
          </w:p>
        </w:tc>
      </w:tr>
      <w:tr w:rsidR="002B3591" w:rsidRPr="00307345" w14:paraId="18A3EB79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6177A9" w14:textId="15EFA71A" w:rsidR="00E00495" w:rsidRDefault="002B3591" w:rsidP="00E00495">
            <w:pPr>
              <w:jc w:val="both"/>
              <w:rPr>
                <w:lang w:val="ro-RO"/>
              </w:rPr>
            </w:pPr>
            <w:r w:rsidRPr="00FD2368">
              <w:rPr>
                <w:lang w:val="ro-MD"/>
              </w:rPr>
              <w:t xml:space="preserve">Proiectul de decizie a fost elaborat </w:t>
            </w:r>
            <w:r w:rsidR="00881758">
              <w:rPr>
                <w:lang w:val="ro-MD"/>
              </w:rPr>
              <w:t>în vederea</w:t>
            </w:r>
            <w:r w:rsidR="00881758" w:rsidRPr="002B2BD0">
              <w:rPr>
                <w:lang w:val="ro-MD"/>
              </w:rPr>
              <w:t xml:space="preserve"> acceptă</w:t>
            </w:r>
            <w:r w:rsidR="00881758">
              <w:rPr>
                <w:lang w:val="ro-MD"/>
              </w:rPr>
              <w:t>rii</w:t>
            </w:r>
            <w:r w:rsidR="00881758" w:rsidRPr="002B2BD0">
              <w:rPr>
                <w:lang w:val="ro-MD"/>
              </w:rPr>
              <w:t xml:space="preserve"> transmiter</w:t>
            </w:r>
            <w:r w:rsidR="00881758">
              <w:rPr>
                <w:lang w:val="ro-MD"/>
              </w:rPr>
              <w:t>ii</w:t>
            </w:r>
            <w:r w:rsidR="00881758" w:rsidRPr="002B2BD0">
              <w:rPr>
                <w:lang w:val="ro-MD"/>
              </w:rPr>
              <w:t>, cu titlul gratuit</w:t>
            </w:r>
            <w:r w:rsidR="00881758">
              <w:rPr>
                <w:lang w:val="ro-RO"/>
              </w:rPr>
              <w:t>,</w:t>
            </w:r>
            <w:r w:rsidR="00881758" w:rsidRPr="00642914">
              <w:rPr>
                <w:lang w:val="ro-RO"/>
              </w:rPr>
              <w:t xml:space="preserve"> din proprietatea satului</w:t>
            </w:r>
            <w:r w:rsidR="00881758">
              <w:rPr>
                <w:lang w:val="ro-RO"/>
              </w:rPr>
              <w:t xml:space="preserve"> Temeleuți, raionul Florești în proprietatea raionului Florești, terenurile cu nr. cadastral 1942201.211 și nr.1942201.209</w:t>
            </w:r>
            <w:r w:rsidR="007C3361">
              <w:rPr>
                <w:lang w:val="ro-RO"/>
              </w:rPr>
              <w:t xml:space="preserve"> , urmare a demersului doamnei </w:t>
            </w:r>
            <w:proofErr w:type="spellStart"/>
            <w:r w:rsidR="007C3361">
              <w:rPr>
                <w:lang w:val="ro-RO"/>
              </w:rPr>
              <w:t>Lilia</w:t>
            </w:r>
            <w:proofErr w:type="spellEnd"/>
            <w:r w:rsidR="007C3361">
              <w:rPr>
                <w:lang w:val="ro-RO"/>
              </w:rPr>
              <w:t xml:space="preserve"> Sîrbu, primar al s. Temeleuți, nr.127/1-37 din 04.12.2025.</w:t>
            </w:r>
          </w:p>
          <w:p w14:paraId="32A569E9" w14:textId="38CE4018" w:rsidR="0005528C" w:rsidRPr="00081A4E" w:rsidRDefault="0005528C" w:rsidP="0005528C">
            <w:pPr>
              <w:jc w:val="both"/>
              <w:rPr>
                <w:bCs/>
                <w:lang w:val="ro-RO"/>
              </w:rPr>
            </w:pPr>
            <w:r>
              <w:rPr>
                <w:lang w:val="ro-RO"/>
              </w:rPr>
              <w:t>A</w:t>
            </w:r>
            <w:r w:rsidR="000640D8">
              <w:rPr>
                <w:lang w:val="ro-RO"/>
              </w:rPr>
              <w:t>probarea prezent</w:t>
            </w:r>
            <w:r w:rsidR="00D2789C">
              <w:rPr>
                <w:lang w:val="ro-RO"/>
              </w:rPr>
              <w:t>ului proiect de decizie este o condiție pentru implementarea proiectului</w:t>
            </w:r>
            <w:r w:rsidR="00E00495" w:rsidRPr="002B2BD0">
              <w:rPr>
                <w:lang w:val="ro-MD"/>
              </w:rPr>
              <w:t xml:space="preserve"> </w:t>
            </w:r>
            <w:r w:rsidR="00E00495" w:rsidRPr="002B2BD0">
              <w:rPr>
                <w:lang w:val="ro-MD" w:eastAsia="en-US"/>
              </w:rPr>
              <w:t>„Construcția aducțiunii de apă pentru satele Temeleuți, Văscăuți,</w:t>
            </w:r>
            <w:r w:rsidR="00E00495" w:rsidRPr="002B2BD0">
              <w:rPr>
                <w:lang w:val="ro-MD"/>
              </w:rPr>
              <w:t xml:space="preserve"> </w:t>
            </w:r>
            <w:r w:rsidR="00E00495" w:rsidRPr="002B2BD0">
              <w:rPr>
                <w:lang w:val="ro-MD" w:eastAsia="en-US"/>
              </w:rPr>
              <w:t>Coșernița, Cernița, raionul Florești, cu conectarea la apeductul existent Zăluceni-Târgul Vertiujeni – Vertiujeni, raionul Florești”</w:t>
            </w:r>
            <w:r w:rsidR="00E00495">
              <w:rPr>
                <w:lang w:val="ro-MD"/>
              </w:rPr>
              <w:t xml:space="preserve">, în valoare de 11 772 283.13, proiect </w:t>
            </w:r>
            <w:r w:rsidR="00E00495">
              <w:rPr>
                <w:iCs/>
                <w:noProof/>
                <w:lang w:val="ro-MD"/>
              </w:rPr>
              <w:t xml:space="preserve">administrat de Agenția de Dezvoltare </w:t>
            </w:r>
            <w:r w:rsidR="009C6857">
              <w:rPr>
                <w:iCs/>
                <w:noProof/>
                <w:lang w:val="ro-MD"/>
              </w:rPr>
              <w:t xml:space="preserve"> Regională Nord</w:t>
            </w:r>
            <w:r>
              <w:rPr>
                <w:iCs/>
                <w:noProof/>
                <w:lang w:val="ro-MD"/>
              </w:rPr>
              <w:t xml:space="preserve">. </w:t>
            </w:r>
          </w:p>
          <w:p w14:paraId="5605F3C5" w14:textId="1B70CD16" w:rsidR="00E00495" w:rsidRPr="00C22F40" w:rsidRDefault="00E00495" w:rsidP="00E00495">
            <w:pPr>
              <w:rPr>
                <w:bCs/>
                <w:lang w:val="ro-RO"/>
              </w:rPr>
            </w:pPr>
            <w:r w:rsidRPr="00081A4E">
              <w:rPr>
                <w:bCs/>
                <w:lang w:val="ro-RO"/>
              </w:rPr>
              <w:t xml:space="preserve"> </w:t>
            </w:r>
            <w:r w:rsidR="0005528C">
              <w:rPr>
                <w:bCs/>
                <w:lang w:val="ro-RO"/>
              </w:rPr>
              <w:t>P</w:t>
            </w:r>
            <w:r w:rsidRPr="00081A4E">
              <w:rPr>
                <w:bCs/>
                <w:lang w:val="ro-RO"/>
              </w:rPr>
              <w:t>arteneri</w:t>
            </w:r>
            <w:r w:rsidR="0005528C">
              <w:rPr>
                <w:bCs/>
                <w:lang w:val="ro-RO"/>
              </w:rPr>
              <w:t xml:space="preserve"> ai</w:t>
            </w:r>
            <w:r w:rsidRPr="00081A4E">
              <w:rPr>
                <w:bCs/>
                <w:lang w:val="ro-RO"/>
              </w:rPr>
              <w:t xml:space="preserve"> proiectului</w:t>
            </w:r>
            <w:r w:rsidRPr="00081A4E">
              <w:rPr>
                <w:bCs/>
                <w:lang w:val="en-US"/>
              </w:rPr>
              <w:t>:</w:t>
            </w:r>
          </w:p>
          <w:p w14:paraId="3D65A761" w14:textId="77777777" w:rsidR="00E00495" w:rsidRDefault="00E00495" w:rsidP="00E00495">
            <w:pPr>
              <w:jc w:val="both"/>
              <w:rPr>
                <w:iCs/>
                <w:noProof/>
                <w:lang w:val="ro-MD"/>
              </w:rPr>
            </w:pPr>
            <w:r w:rsidRPr="00081A4E">
              <w:rPr>
                <w:bCs/>
                <w:lang w:val="ro-RO"/>
              </w:rPr>
              <w:t>Consiliul raional Florești, Primăriile s.</w:t>
            </w:r>
            <w:r w:rsidRPr="00081A4E">
              <w:rPr>
                <w:iCs/>
                <w:noProof/>
                <w:lang w:val="ro-MD"/>
              </w:rPr>
              <w:t xml:space="preserve"> Temeleuți, com. Văscăuți, s. Coșernița și s. Cernița.</w:t>
            </w:r>
          </w:p>
          <w:p w14:paraId="7FD313C5" w14:textId="77777777" w:rsidR="00E00495" w:rsidRDefault="00E00495" w:rsidP="00E00495">
            <w:pPr>
              <w:jc w:val="both"/>
              <w:rPr>
                <w:lang w:val="ro-MD"/>
              </w:rPr>
            </w:pPr>
            <w:r>
              <w:rPr>
                <w:iCs/>
                <w:noProof/>
                <w:lang w:val="ro-MD"/>
              </w:rPr>
              <w:t>Menționăm că, odată cu finalizarea proiectul respectiv prin c</w:t>
            </w:r>
            <w:r w:rsidRPr="007C6687">
              <w:rPr>
                <w:iCs/>
                <w:noProof/>
                <w:lang w:val="ro-MD"/>
              </w:rPr>
              <w:t>onstrucția aducțiunii de apă</w:t>
            </w:r>
            <w:r>
              <w:rPr>
                <w:iCs/>
                <w:noProof/>
                <w:lang w:val="ro-MD"/>
              </w:rPr>
              <w:t xml:space="preserve"> și cu conectarea </w:t>
            </w:r>
            <w:r w:rsidRPr="007C6687">
              <w:rPr>
                <w:iCs/>
                <w:noProof/>
                <w:lang w:val="ro-MD"/>
              </w:rPr>
              <w:t>la apeductul</w:t>
            </w:r>
            <w:r>
              <w:rPr>
                <w:iCs/>
                <w:noProof/>
                <w:lang w:val="ro-MD"/>
              </w:rPr>
              <w:t xml:space="preserve"> </w:t>
            </w:r>
            <w:r w:rsidRPr="007C6687">
              <w:rPr>
                <w:iCs/>
                <w:noProof/>
                <w:lang w:val="ro-MD"/>
              </w:rPr>
              <w:t>existent Zăluceni-Târgul Vertiujeni – Vertiujeni, raionul Florești</w:t>
            </w:r>
            <w:r>
              <w:rPr>
                <w:iCs/>
                <w:noProof/>
                <w:lang w:val="ro-MD"/>
              </w:rPr>
              <w:t xml:space="preserve"> se va asigura prestarea serviciilor de alimentare cu apă locuitorilor </w:t>
            </w:r>
            <w:r w:rsidRPr="007C6687">
              <w:rPr>
                <w:iCs/>
                <w:noProof/>
                <w:lang w:val="ro-MD"/>
              </w:rPr>
              <w:t>satel</w:t>
            </w:r>
            <w:r>
              <w:rPr>
                <w:iCs/>
                <w:noProof/>
                <w:lang w:val="ro-MD"/>
              </w:rPr>
              <w:t>or</w:t>
            </w:r>
            <w:r w:rsidRPr="007C6687">
              <w:rPr>
                <w:iCs/>
                <w:noProof/>
                <w:lang w:val="ro-MD"/>
              </w:rPr>
              <w:t xml:space="preserve"> Temeleuți, Văscăuți,</w:t>
            </w:r>
            <w:r>
              <w:rPr>
                <w:iCs/>
                <w:noProof/>
                <w:lang w:val="ro-MD"/>
              </w:rPr>
              <w:t xml:space="preserve"> </w:t>
            </w:r>
            <w:r w:rsidRPr="007C6687">
              <w:rPr>
                <w:iCs/>
                <w:noProof/>
                <w:lang w:val="ro-MD"/>
              </w:rPr>
              <w:t>Coșernița, Cernița</w:t>
            </w:r>
            <w:r>
              <w:rPr>
                <w:iCs/>
                <w:noProof/>
                <w:lang w:val="ro-MD"/>
              </w:rPr>
              <w:t xml:space="preserve"> din</w:t>
            </w:r>
            <w:r w:rsidRPr="007C6687">
              <w:rPr>
                <w:iCs/>
                <w:noProof/>
                <w:lang w:val="ro-MD"/>
              </w:rPr>
              <w:t xml:space="preserve"> raionul Florești</w:t>
            </w:r>
            <w:r>
              <w:rPr>
                <w:iCs/>
                <w:noProof/>
                <w:lang w:val="ro-MD"/>
              </w:rPr>
              <w:t>.</w:t>
            </w:r>
          </w:p>
          <w:p w14:paraId="22E725DA" w14:textId="5FAA5D1B" w:rsidR="002B3591" w:rsidRPr="00FE4950" w:rsidRDefault="002B3591" w:rsidP="009B723A">
            <w:pPr>
              <w:jc w:val="both"/>
              <w:rPr>
                <w:color w:val="000000"/>
                <w:lang w:val="ro-MD"/>
              </w:rPr>
            </w:pPr>
          </w:p>
        </w:tc>
      </w:tr>
      <w:tr w:rsidR="002B3591" w:rsidRPr="00307345" w14:paraId="3C240C5B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8D3B2D" w14:textId="77777777" w:rsidR="002B3591" w:rsidRPr="000B757E" w:rsidRDefault="002B3591" w:rsidP="00B62153">
            <w:pPr>
              <w:rPr>
                <w:b/>
                <w:lang w:val="en-US" w:eastAsia="en-US"/>
              </w:rPr>
            </w:pPr>
            <w:r w:rsidRPr="000B757E">
              <w:rPr>
                <w:b/>
                <w:lang w:val="en-US" w:eastAsia="en-US"/>
              </w:rPr>
              <w:t>2.1. T</w:t>
            </w:r>
            <w:proofErr w:type="spellStart"/>
            <w:r w:rsidRPr="000B757E">
              <w:rPr>
                <w:b/>
                <w:lang w:val="en-US" w:eastAsia="en-US"/>
              </w:rPr>
              <w:t>emeiul</w:t>
            </w:r>
            <w:proofErr w:type="spellEnd"/>
            <w:r w:rsidRPr="000B757E">
              <w:rPr>
                <w:b/>
                <w:lang w:val="en-US" w:eastAsia="en-US"/>
              </w:rPr>
              <w:t xml:space="preserve"> legal </w:t>
            </w:r>
            <w:proofErr w:type="spellStart"/>
            <w:r w:rsidRPr="000B757E">
              <w:rPr>
                <w:b/>
                <w:lang w:val="en-US" w:eastAsia="en-US"/>
              </w:rPr>
              <w:t>sau</w:t>
            </w:r>
            <w:proofErr w:type="spellEnd"/>
            <w:r w:rsidRPr="000B757E">
              <w:rPr>
                <w:b/>
                <w:lang w:val="en-US" w:eastAsia="en-US"/>
              </w:rPr>
              <w:t xml:space="preserve">, </w:t>
            </w:r>
            <w:proofErr w:type="spellStart"/>
            <w:r w:rsidRPr="000B757E">
              <w:rPr>
                <w:b/>
                <w:lang w:val="en-US" w:eastAsia="en-US"/>
              </w:rPr>
              <w:t>după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caz</w:t>
            </w:r>
            <w:proofErr w:type="spellEnd"/>
            <w:r w:rsidRPr="000B757E">
              <w:rPr>
                <w:b/>
                <w:lang w:val="en-US" w:eastAsia="en-US"/>
              </w:rPr>
              <w:t xml:space="preserve">, </w:t>
            </w:r>
            <w:proofErr w:type="spellStart"/>
            <w:r w:rsidRPr="000B757E">
              <w:rPr>
                <w:b/>
                <w:lang w:val="en-US" w:eastAsia="en-US"/>
              </w:rPr>
              <w:t>sursa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proiectului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actului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normativ</w:t>
            </w:r>
            <w:proofErr w:type="spellEnd"/>
          </w:p>
        </w:tc>
      </w:tr>
      <w:tr w:rsidR="002B3591" w:rsidRPr="00307345" w14:paraId="2D372C05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FAE52F" w14:textId="70CEA37C" w:rsidR="002B3591" w:rsidRPr="000B757E" w:rsidRDefault="002B3591" w:rsidP="00B62153">
            <w:pPr>
              <w:rPr>
                <w:lang w:val="en-US" w:eastAsia="en-US"/>
              </w:rPr>
            </w:pPr>
            <w:r w:rsidRPr="006743E7">
              <w:rPr>
                <w:lang w:val="en-US"/>
              </w:rPr>
              <w:t xml:space="preserve"> </w:t>
            </w:r>
            <w:r w:rsidRPr="000B757E">
              <w:rPr>
                <w:color w:val="000000"/>
                <w:lang w:val="ro-MD"/>
              </w:rPr>
              <w:t xml:space="preserve">Proiectul de decizie a fost elaborat </w:t>
            </w:r>
            <w:r>
              <w:rPr>
                <w:color w:val="000000"/>
                <w:lang w:val="ro-MD"/>
              </w:rPr>
              <w:t>î</w:t>
            </w:r>
            <w:r w:rsidRPr="006743E7">
              <w:rPr>
                <w:lang w:val="en-US"/>
              </w:rPr>
              <w:t xml:space="preserve">n </w:t>
            </w:r>
            <w:r>
              <w:rPr>
                <w:lang w:val="ro-MD"/>
              </w:rPr>
              <w:t xml:space="preserve">temeiul </w:t>
            </w:r>
            <w:r w:rsidR="0065506A">
              <w:rPr>
                <w:color w:val="000000"/>
                <w:shd w:val="clear" w:color="auto" w:fill="FFFFFF"/>
                <w:lang w:val="ro-RO"/>
              </w:rPr>
              <w:t xml:space="preserve">deciziei Consiliului local Temeleuți nr.04/05 din 23.10.2025 ,,Cu privire la transmiterea cu titlu gratuit a unor terenuri din proprietatea satului Temeleuți în proprietatea raionului Florești”, </w:t>
            </w:r>
            <w:r w:rsidR="009B723A">
              <w:rPr>
                <w:lang w:val="ro-RO"/>
              </w:rPr>
              <w:t>art.</w:t>
            </w:r>
            <w:r w:rsidR="009B723A" w:rsidRPr="002E1C48">
              <w:rPr>
                <w:lang w:val="ro-RO"/>
              </w:rPr>
              <w:t xml:space="preserve">8 </w:t>
            </w:r>
            <w:r w:rsidR="009B723A">
              <w:rPr>
                <w:lang w:val="ro-RO"/>
              </w:rPr>
              <w:t>alin.(4) din Legea nr.</w:t>
            </w:r>
            <w:r w:rsidR="009B723A" w:rsidRPr="002E1C48">
              <w:rPr>
                <w:lang w:val="ro-RO"/>
              </w:rPr>
              <w:t>523/1999 cu privire la proprietatea publi</w:t>
            </w:r>
            <w:r w:rsidR="009B723A">
              <w:rPr>
                <w:lang w:val="ro-RO"/>
              </w:rPr>
              <w:t xml:space="preserve">că a </w:t>
            </w:r>
            <w:proofErr w:type="spellStart"/>
            <w:r w:rsidR="009B723A">
              <w:rPr>
                <w:lang w:val="ro-RO"/>
              </w:rPr>
              <w:t>unităţilor</w:t>
            </w:r>
            <w:proofErr w:type="spellEnd"/>
            <w:r w:rsidR="009B723A">
              <w:rPr>
                <w:lang w:val="ro-RO"/>
              </w:rPr>
              <w:t xml:space="preserve"> administrativ-</w:t>
            </w:r>
            <w:r w:rsidR="009B723A" w:rsidRPr="002E1C48">
              <w:rPr>
                <w:lang w:val="ro-RO"/>
              </w:rPr>
              <w:t>teritoriale, Regulamentul cu privire la modul de transmitere a bunurilor proprietate publică, aprobat prin Hotărârea Guvernului</w:t>
            </w:r>
            <w:r w:rsidR="009B723A">
              <w:rPr>
                <w:lang w:val="ro-RO"/>
              </w:rPr>
              <w:t xml:space="preserve"> nr.</w:t>
            </w:r>
            <w:r w:rsidR="009B723A" w:rsidRPr="002E1C48">
              <w:rPr>
                <w:lang w:val="ro-RO"/>
              </w:rPr>
              <w:t>901/</w:t>
            </w:r>
            <w:r w:rsidR="009B723A">
              <w:rPr>
                <w:lang w:val="ro-RO"/>
              </w:rPr>
              <w:t>2015, art.43 alin.</w:t>
            </w:r>
            <w:r w:rsidR="009B723A" w:rsidRPr="002E1C48">
              <w:rPr>
                <w:lang w:val="ro-RO"/>
              </w:rPr>
              <w:t>(</w:t>
            </w:r>
            <w:r w:rsidR="009B723A">
              <w:rPr>
                <w:lang w:val="ro-RO"/>
              </w:rPr>
              <w:t xml:space="preserve">1) </w:t>
            </w:r>
            <w:proofErr w:type="spellStart"/>
            <w:r w:rsidR="009B723A">
              <w:rPr>
                <w:lang w:val="ro-RO"/>
              </w:rPr>
              <w:t>lit.c</w:t>
            </w:r>
            <w:proofErr w:type="spellEnd"/>
            <w:r w:rsidR="009B723A">
              <w:rPr>
                <w:lang w:val="ro-RO"/>
              </w:rPr>
              <w:t>) și</w:t>
            </w:r>
            <w:r w:rsidR="009B723A" w:rsidRPr="002E1C48">
              <w:rPr>
                <w:lang w:val="ro-RO"/>
              </w:rPr>
              <w:t xml:space="preserve"> </w:t>
            </w:r>
            <w:r w:rsidR="009B723A">
              <w:rPr>
                <w:lang w:val="ro-RO"/>
              </w:rPr>
              <w:t>art.46 alin.</w:t>
            </w:r>
            <w:r w:rsidR="009B723A" w:rsidRPr="002E1C48">
              <w:rPr>
                <w:lang w:val="ro-RO"/>
              </w:rPr>
              <w:t>(1)</w:t>
            </w:r>
            <w:r w:rsidR="009B723A">
              <w:rPr>
                <w:lang w:val="ro-RO"/>
              </w:rPr>
              <w:t xml:space="preserve"> din</w:t>
            </w:r>
            <w:r w:rsidR="009B723A" w:rsidRPr="002E1C48">
              <w:rPr>
                <w:lang w:val="ro-RO"/>
              </w:rPr>
              <w:t xml:space="preserve"> Leg</w:t>
            </w:r>
            <w:r w:rsidR="009B723A">
              <w:rPr>
                <w:lang w:val="ro-RO"/>
              </w:rPr>
              <w:t>ea nr.</w:t>
            </w:r>
            <w:r w:rsidR="009B723A" w:rsidRPr="002E1C48">
              <w:rPr>
                <w:lang w:val="ro-RO"/>
              </w:rPr>
              <w:t>436/2006  privind administrația publică locală</w:t>
            </w:r>
          </w:p>
        </w:tc>
      </w:tr>
      <w:tr w:rsidR="002B3591" w:rsidRPr="00307345" w14:paraId="7FFC8958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A07D87" w14:textId="77777777" w:rsidR="002B3591" w:rsidRPr="000B757E" w:rsidRDefault="002B3591" w:rsidP="00B62153">
            <w:pPr>
              <w:rPr>
                <w:b/>
                <w:lang w:val="en-US" w:eastAsia="en-US"/>
              </w:rPr>
            </w:pPr>
            <w:r w:rsidRPr="000B757E">
              <w:rPr>
                <w:b/>
                <w:lang w:val="en-US" w:eastAsia="en-US"/>
              </w:rPr>
              <w:t>2.2. D</w:t>
            </w:r>
            <w:proofErr w:type="spellStart"/>
            <w:r w:rsidRPr="000B757E">
              <w:rPr>
                <w:b/>
                <w:lang w:val="en-US" w:eastAsia="en-US"/>
              </w:rPr>
              <w:t>escrierea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situației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actuale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și</w:t>
            </w:r>
            <w:proofErr w:type="spellEnd"/>
            <w:r w:rsidRPr="000B757E">
              <w:rPr>
                <w:b/>
                <w:lang w:val="en-US" w:eastAsia="en-US"/>
              </w:rPr>
              <w:t xml:space="preserve"> a </w:t>
            </w:r>
            <w:proofErr w:type="spellStart"/>
            <w:r w:rsidRPr="000B757E">
              <w:rPr>
                <w:b/>
                <w:lang w:val="en-US" w:eastAsia="en-US"/>
              </w:rPr>
              <w:t>problemelor</w:t>
            </w:r>
            <w:proofErr w:type="spellEnd"/>
            <w:r w:rsidRPr="000B757E">
              <w:rPr>
                <w:b/>
                <w:lang w:val="en-US" w:eastAsia="en-US"/>
              </w:rPr>
              <w:t xml:space="preserve"> care </w:t>
            </w:r>
            <w:proofErr w:type="spellStart"/>
            <w:r w:rsidRPr="000B757E">
              <w:rPr>
                <w:b/>
                <w:lang w:val="en-US" w:eastAsia="en-US"/>
              </w:rPr>
              <w:t>impun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intervenția</w:t>
            </w:r>
            <w:proofErr w:type="spellEnd"/>
            <w:r w:rsidRPr="000B757E">
              <w:rPr>
                <w:b/>
                <w:lang w:val="en-US" w:eastAsia="en-US"/>
              </w:rPr>
              <w:t xml:space="preserve">, </w:t>
            </w:r>
            <w:proofErr w:type="spellStart"/>
            <w:r w:rsidRPr="000B757E">
              <w:rPr>
                <w:b/>
                <w:lang w:val="en-US" w:eastAsia="en-US"/>
              </w:rPr>
              <w:t>inclusiv</w:t>
            </w:r>
            <w:proofErr w:type="spellEnd"/>
            <w:r w:rsidRPr="000B757E">
              <w:rPr>
                <w:b/>
                <w:lang w:val="en-US" w:eastAsia="en-US"/>
              </w:rPr>
              <w:t xml:space="preserve"> a </w:t>
            </w:r>
            <w:proofErr w:type="spellStart"/>
            <w:r w:rsidRPr="000B757E">
              <w:rPr>
                <w:b/>
                <w:lang w:val="en-US" w:eastAsia="en-US"/>
              </w:rPr>
              <w:t>cadrului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normativ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aplicabil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și</w:t>
            </w:r>
            <w:proofErr w:type="spellEnd"/>
            <w:r w:rsidRPr="000B757E">
              <w:rPr>
                <w:b/>
                <w:lang w:val="en-US" w:eastAsia="en-US"/>
              </w:rPr>
              <w:t xml:space="preserve"> a </w:t>
            </w:r>
            <w:proofErr w:type="spellStart"/>
            <w:r w:rsidRPr="000B757E">
              <w:rPr>
                <w:b/>
                <w:lang w:val="en-US" w:eastAsia="en-US"/>
              </w:rPr>
              <w:t>deficiențelor</w:t>
            </w:r>
            <w:proofErr w:type="spellEnd"/>
            <w:r w:rsidRPr="000B757E">
              <w:rPr>
                <w:b/>
                <w:lang w:val="en-US" w:eastAsia="en-US"/>
              </w:rPr>
              <w:t>/</w:t>
            </w:r>
            <w:proofErr w:type="spellStart"/>
            <w:r w:rsidRPr="000B757E">
              <w:rPr>
                <w:b/>
                <w:lang w:val="en-US" w:eastAsia="en-US"/>
              </w:rPr>
              <w:t>lacunelor</w:t>
            </w:r>
            <w:proofErr w:type="spellEnd"/>
            <w:r w:rsidRPr="000B757E">
              <w:rPr>
                <w:b/>
                <w:lang w:val="en-US" w:eastAsia="en-US"/>
              </w:rPr>
              <w:t xml:space="preserve"> normative</w:t>
            </w:r>
          </w:p>
        </w:tc>
      </w:tr>
      <w:tr w:rsidR="002B3591" w:rsidRPr="000B757E" w14:paraId="79B686AA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2DE4FD" w14:textId="77777777" w:rsidR="002B3591" w:rsidRPr="000B757E" w:rsidRDefault="002B3591" w:rsidP="00B62153">
            <w:pPr>
              <w:rPr>
                <w:lang w:eastAsia="en-US"/>
              </w:rPr>
            </w:pPr>
            <w:proofErr w:type="spellStart"/>
            <w:r w:rsidRPr="000B757E">
              <w:rPr>
                <w:lang w:eastAsia="en-US"/>
              </w:rPr>
              <w:t>Nu</w:t>
            </w:r>
            <w:proofErr w:type="spellEnd"/>
            <w:r w:rsidRPr="000B757E">
              <w:rPr>
                <w:lang w:eastAsia="en-US"/>
              </w:rPr>
              <w:t xml:space="preserve"> </w:t>
            </w:r>
            <w:proofErr w:type="spellStart"/>
            <w:r w:rsidRPr="000B757E">
              <w:rPr>
                <w:lang w:eastAsia="en-US"/>
              </w:rPr>
              <w:t>este</w:t>
            </w:r>
            <w:proofErr w:type="spellEnd"/>
            <w:r w:rsidRPr="000B757E">
              <w:rPr>
                <w:lang w:eastAsia="en-US"/>
              </w:rPr>
              <w:t xml:space="preserve"> </w:t>
            </w:r>
            <w:proofErr w:type="spellStart"/>
            <w:r w:rsidRPr="000B757E">
              <w:rPr>
                <w:lang w:eastAsia="en-US"/>
              </w:rPr>
              <w:t>aplicabil</w:t>
            </w:r>
            <w:proofErr w:type="spellEnd"/>
          </w:p>
        </w:tc>
      </w:tr>
      <w:tr w:rsidR="002B3591" w:rsidRPr="00307345" w14:paraId="75C423B3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590FE8" w14:textId="77777777" w:rsidR="002B3591" w:rsidRPr="000B757E" w:rsidRDefault="002B3591" w:rsidP="00B62153">
            <w:pPr>
              <w:rPr>
                <w:b/>
                <w:bCs/>
                <w:lang w:val="en-US" w:eastAsia="en-US"/>
              </w:rPr>
            </w:pPr>
            <w:r w:rsidRPr="000B757E">
              <w:rPr>
                <w:b/>
                <w:bCs/>
                <w:lang w:val="en-US" w:eastAsia="en-US"/>
              </w:rPr>
              <w:t xml:space="preserve">3.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Obiectivele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urmărite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și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soluțiile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propuse</w:t>
            </w:r>
            <w:proofErr w:type="spellEnd"/>
          </w:p>
        </w:tc>
      </w:tr>
      <w:tr w:rsidR="002B3591" w:rsidRPr="00307345" w14:paraId="42C17640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9A83DD" w14:textId="77777777" w:rsidR="002B3591" w:rsidRPr="000B757E" w:rsidRDefault="002B3591" w:rsidP="00B62153">
            <w:pPr>
              <w:rPr>
                <w:b/>
                <w:lang w:val="en-US" w:eastAsia="en-US"/>
              </w:rPr>
            </w:pPr>
            <w:r w:rsidRPr="000B757E">
              <w:rPr>
                <w:b/>
                <w:lang w:val="en-US" w:eastAsia="en-US"/>
              </w:rPr>
              <w:t>3.1. P</w:t>
            </w:r>
            <w:proofErr w:type="spellStart"/>
            <w:r w:rsidRPr="000B757E">
              <w:rPr>
                <w:b/>
                <w:lang w:val="en-US" w:eastAsia="en-US"/>
              </w:rPr>
              <w:t>rincipalele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prevederi</w:t>
            </w:r>
            <w:proofErr w:type="spellEnd"/>
            <w:r w:rsidRPr="000B757E">
              <w:rPr>
                <w:b/>
                <w:lang w:val="en-US" w:eastAsia="en-US"/>
              </w:rPr>
              <w:t xml:space="preserve"> ale </w:t>
            </w:r>
            <w:proofErr w:type="spellStart"/>
            <w:r w:rsidRPr="000B757E">
              <w:rPr>
                <w:b/>
                <w:lang w:val="en-US" w:eastAsia="en-US"/>
              </w:rPr>
              <w:t>proiectului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și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evidențierea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elementelor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noi</w:t>
            </w:r>
            <w:proofErr w:type="spellEnd"/>
          </w:p>
        </w:tc>
      </w:tr>
      <w:tr w:rsidR="002B3591" w:rsidRPr="00307345" w14:paraId="2BC5853F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5A6623" w14:textId="274FC02B" w:rsidR="00D0366D" w:rsidRPr="00D0366D" w:rsidRDefault="00D0366D" w:rsidP="00D0366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1.</w:t>
            </w:r>
            <w:r w:rsidR="00E545EF">
              <w:rPr>
                <w:lang w:val="ro-RO"/>
              </w:rPr>
              <w:t xml:space="preserve"> </w:t>
            </w:r>
            <w:r w:rsidRPr="00D0366D">
              <w:rPr>
                <w:lang w:val="ro-RO"/>
              </w:rPr>
              <w:t>Se acceptă transmiterea, cu titlu gratuit, din proprietatea satului Temeleuți, raionul Florești în proprietatea raionului Florești, terenurile cu nr. cadastral 1942201.211 și nr.1942201.209.</w:t>
            </w:r>
          </w:p>
          <w:p w14:paraId="43C5DF0D" w14:textId="398C0012" w:rsidR="00D0366D" w:rsidRPr="00D0366D" w:rsidRDefault="00D0366D" w:rsidP="00D0366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2.</w:t>
            </w:r>
            <w:r w:rsidR="00E545EF">
              <w:rPr>
                <w:lang w:val="ro-RO"/>
              </w:rPr>
              <w:t xml:space="preserve"> </w:t>
            </w:r>
            <w:r w:rsidRPr="00D0366D">
              <w:rPr>
                <w:lang w:val="ro-RO"/>
              </w:rPr>
              <w:t>Se împuternicește Președintele raionului Florești să desemneze reprezentanți ai Consiliului raional Florești în comisia de transmitere și să întreprindă alte acțiuni în vederea punerii în aplicare a prezentei decizii.</w:t>
            </w:r>
          </w:p>
          <w:p w14:paraId="7A849A9B" w14:textId="2EE8A364" w:rsidR="00630CF8" w:rsidRDefault="00D0366D" w:rsidP="00630CF8">
            <w:pPr>
              <w:jc w:val="both"/>
              <w:rPr>
                <w:lang w:val="ro-MD"/>
              </w:rPr>
            </w:pPr>
            <w:r>
              <w:rPr>
                <w:lang w:val="ro-MD"/>
              </w:rPr>
              <w:t>3.</w:t>
            </w:r>
            <w:r w:rsidR="00E545EF">
              <w:rPr>
                <w:lang w:val="ro-MD"/>
              </w:rPr>
              <w:t xml:space="preserve"> </w:t>
            </w:r>
            <w:r w:rsidRPr="00D0366D">
              <w:rPr>
                <w:lang w:val="ro-MD"/>
              </w:rPr>
              <w:t xml:space="preserve">Contabilitatea Aparatului </w:t>
            </w:r>
            <w:proofErr w:type="spellStart"/>
            <w:r w:rsidRPr="00D0366D">
              <w:rPr>
                <w:lang w:val="ro-MD"/>
              </w:rPr>
              <w:t>Preşedintelui</w:t>
            </w:r>
            <w:proofErr w:type="spellEnd"/>
            <w:r w:rsidRPr="00D0366D">
              <w:rPr>
                <w:lang w:val="ro-MD"/>
              </w:rPr>
              <w:t xml:space="preserve"> raionului Florești va asigura înregistrarea în evidența contabilă a terenurilor menționate în punctul 1.</w:t>
            </w:r>
          </w:p>
          <w:p w14:paraId="7D019C1E" w14:textId="357887E0" w:rsidR="00630CF8" w:rsidRPr="00630CF8" w:rsidRDefault="00630CF8" w:rsidP="00630CF8">
            <w:pPr>
              <w:jc w:val="both"/>
              <w:rPr>
                <w:lang w:val="ro-MD"/>
              </w:rPr>
            </w:pPr>
            <w:r>
              <w:rPr>
                <w:lang w:val="ro-RO"/>
              </w:rPr>
              <w:t xml:space="preserve">4. </w:t>
            </w:r>
            <w:r w:rsidRPr="00630CF8">
              <w:rPr>
                <w:lang w:val="ro-RO"/>
              </w:rPr>
              <w:t xml:space="preserve">Executarea prezentei decizii se pune în sarcina Direcției Infrastructură, </w:t>
            </w:r>
            <w:r w:rsidRPr="00630CF8">
              <w:rPr>
                <w:lang w:val="ro-MD"/>
              </w:rPr>
              <w:t>Transport și Cadastru.</w:t>
            </w:r>
          </w:p>
          <w:p w14:paraId="3D757CE3" w14:textId="692E43B7" w:rsidR="00D0366D" w:rsidRPr="00D0366D" w:rsidRDefault="00630CF8" w:rsidP="00D0366D">
            <w:pPr>
              <w:jc w:val="both"/>
              <w:rPr>
                <w:lang w:val="ro-MD"/>
              </w:rPr>
            </w:pPr>
            <w:r>
              <w:rPr>
                <w:lang w:val="ro-MD"/>
              </w:rPr>
              <w:lastRenderedPageBreak/>
              <w:t xml:space="preserve">5. </w:t>
            </w:r>
            <w:r w:rsidR="00D0366D" w:rsidRPr="00D0366D">
              <w:rPr>
                <w:lang w:val="ro-MD"/>
              </w:rPr>
              <w:t>Prezenta decizie intră în vigoare la data publicării în Registrul de Stat al actelor locale.</w:t>
            </w:r>
          </w:p>
          <w:p w14:paraId="27DB868D" w14:textId="77777777" w:rsidR="002B3591" w:rsidRPr="006743E7" w:rsidRDefault="002B3591" w:rsidP="00D0366D">
            <w:pPr>
              <w:rPr>
                <w:lang w:val="en-US"/>
              </w:rPr>
            </w:pPr>
          </w:p>
        </w:tc>
      </w:tr>
      <w:tr w:rsidR="002B3591" w:rsidRPr="00307345" w14:paraId="2D4D62B3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959A4D" w14:textId="77777777" w:rsidR="002B3591" w:rsidRPr="000B757E" w:rsidRDefault="002B3591" w:rsidP="00B62153">
            <w:pPr>
              <w:rPr>
                <w:b/>
                <w:lang w:val="en-US" w:eastAsia="en-US"/>
              </w:rPr>
            </w:pPr>
            <w:r w:rsidRPr="000B757E">
              <w:rPr>
                <w:b/>
                <w:lang w:val="en-US" w:eastAsia="en-US"/>
              </w:rPr>
              <w:lastRenderedPageBreak/>
              <w:t>3.2. O</w:t>
            </w:r>
            <w:proofErr w:type="spellStart"/>
            <w:r w:rsidRPr="000B757E">
              <w:rPr>
                <w:b/>
                <w:lang w:val="en-US" w:eastAsia="en-US"/>
              </w:rPr>
              <w:t>pțiunile</w:t>
            </w:r>
            <w:proofErr w:type="spellEnd"/>
            <w:r w:rsidRPr="000B757E">
              <w:rPr>
                <w:b/>
                <w:lang w:val="en-US" w:eastAsia="en-US"/>
              </w:rPr>
              <w:t xml:space="preserve"> alternative </w:t>
            </w:r>
            <w:proofErr w:type="spellStart"/>
            <w:r w:rsidRPr="000B757E">
              <w:rPr>
                <w:b/>
                <w:lang w:val="en-US" w:eastAsia="en-US"/>
              </w:rPr>
              <w:t>analizate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și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motivele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pentru</w:t>
            </w:r>
            <w:proofErr w:type="spellEnd"/>
            <w:r w:rsidRPr="000B757E">
              <w:rPr>
                <w:b/>
                <w:lang w:val="en-US" w:eastAsia="en-US"/>
              </w:rPr>
              <w:t xml:space="preserve"> care </w:t>
            </w:r>
            <w:proofErr w:type="spellStart"/>
            <w:r w:rsidRPr="000B757E">
              <w:rPr>
                <w:b/>
                <w:lang w:val="en-US" w:eastAsia="en-US"/>
              </w:rPr>
              <w:t>acestea</w:t>
            </w:r>
            <w:proofErr w:type="spellEnd"/>
            <w:r w:rsidRPr="000B757E">
              <w:rPr>
                <w:b/>
                <w:lang w:val="en-US" w:eastAsia="en-US"/>
              </w:rPr>
              <w:t xml:space="preserve"> nu au </w:t>
            </w:r>
            <w:proofErr w:type="spellStart"/>
            <w:r w:rsidRPr="000B757E">
              <w:rPr>
                <w:b/>
                <w:lang w:val="en-US" w:eastAsia="en-US"/>
              </w:rPr>
              <w:t>fost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luate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în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considerare</w:t>
            </w:r>
            <w:proofErr w:type="spellEnd"/>
          </w:p>
        </w:tc>
      </w:tr>
      <w:tr w:rsidR="002B3591" w:rsidRPr="000B757E" w14:paraId="2D66A262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D047FE" w14:textId="77777777" w:rsidR="002B3591" w:rsidRPr="000B757E" w:rsidRDefault="002B3591" w:rsidP="00B62153">
            <w:pPr>
              <w:rPr>
                <w:lang w:eastAsia="en-US"/>
              </w:rPr>
            </w:pPr>
            <w:proofErr w:type="spellStart"/>
            <w:r w:rsidRPr="000B757E">
              <w:rPr>
                <w:lang w:eastAsia="en-US"/>
              </w:rPr>
              <w:t>Nu</w:t>
            </w:r>
            <w:proofErr w:type="spellEnd"/>
            <w:r w:rsidRPr="000B757E">
              <w:rPr>
                <w:lang w:eastAsia="en-US"/>
              </w:rPr>
              <w:t xml:space="preserve"> </w:t>
            </w:r>
            <w:proofErr w:type="spellStart"/>
            <w:r w:rsidRPr="000B757E">
              <w:rPr>
                <w:lang w:eastAsia="en-US"/>
              </w:rPr>
              <w:t>este</w:t>
            </w:r>
            <w:proofErr w:type="spellEnd"/>
            <w:r w:rsidRPr="000B757E">
              <w:rPr>
                <w:lang w:eastAsia="en-US"/>
              </w:rPr>
              <w:t xml:space="preserve"> </w:t>
            </w:r>
            <w:proofErr w:type="spellStart"/>
            <w:r w:rsidRPr="000B757E">
              <w:rPr>
                <w:lang w:eastAsia="en-US"/>
              </w:rPr>
              <w:t>aplicabil</w:t>
            </w:r>
            <w:proofErr w:type="spellEnd"/>
            <w:r w:rsidRPr="000B757E">
              <w:rPr>
                <w:lang w:eastAsia="en-US"/>
              </w:rPr>
              <w:t xml:space="preserve"> </w:t>
            </w:r>
          </w:p>
        </w:tc>
      </w:tr>
      <w:tr w:rsidR="002B3591" w:rsidRPr="000B757E" w14:paraId="500EC0FA" w14:textId="77777777" w:rsidTr="00B62153">
        <w:trPr>
          <w:trHeight w:val="381"/>
        </w:trPr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704B8A" w14:textId="77777777" w:rsidR="002B3591" w:rsidRPr="000B757E" w:rsidRDefault="002B3591" w:rsidP="00B62153">
            <w:pPr>
              <w:rPr>
                <w:b/>
                <w:bCs/>
                <w:lang w:eastAsia="en-US"/>
              </w:rPr>
            </w:pPr>
            <w:r w:rsidRPr="000B757E">
              <w:rPr>
                <w:b/>
                <w:bCs/>
                <w:lang w:eastAsia="en-US"/>
              </w:rPr>
              <w:t xml:space="preserve">4. </w:t>
            </w:r>
            <w:proofErr w:type="spellStart"/>
            <w:r w:rsidRPr="000B757E">
              <w:rPr>
                <w:b/>
                <w:bCs/>
                <w:lang w:eastAsia="en-US"/>
              </w:rPr>
              <w:t>Analiza</w:t>
            </w:r>
            <w:proofErr w:type="spellEnd"/>
            <w:r w:rsidRPr="000B757E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eastAsia="en-US"/>
              </w:rPr>
              <w:t>impactului</w:t>
            </w:r>
            <w:proofErr w:type="spellEnd"/>
            <w:r w:rsidRPr="000B757E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eastAsia="en-US"/>
              </w:rPr>
              <w:t>de</w:t>
            </w:r>
            <w:proofErr w:type="spellEnd"/>
            <w:r w:rsidRPr="000B757E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eastAsia="en-US"/>
              </w:rPr>
              <w:t>reglementare</w:t>
            </w:r>
            <w:proofErr w:type="spellEnd"/>
            <w:r w:rsidRPr="000B757E">
              <w:rPr>
                <w:b/>
                <w:bCs/>
                <w:lang w:eastAsia="en-US"/>
              </w:rPr>
              <w:t xml:space="preserve"> </w:t>
            </w:r>
          </w:p>
        </w:tc>
      </w:tr>
      <w:tr w:rsidR="002B3591" w:rsidRPr="000B757E" w14:paraId="751A841F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0E1A79" w14:textId="77777777" w:rsidR="002B3591" w:rsidRPr="000B757E" w:rsidRDefault="002B3591" w:rsidP="00B62153">
            <w:pPr>
              <w:rPr>
                <w:b/>
                <w:lang w:eastAsia="en-US"/>
              </w:rPr>
            </w:pPr>
            <w:r w:rsidRPr="000B757E">
              <w:rPr>
                <w:b/>
                <w:lang w:eastAsia="en-US"/>
              </w:rPr>
              <w:t xml:space="preserve"> 4.1. </w:t>
            </w:r>
            <w:proofErr w:type="spellStart"/>
            <w:r w:rsidRPr="000B757E">
              <w:rPr>
                <w:b/>
                <w:lang w:eastAsia="en-US"/>
              </w:rPr>
              <w:t>Impactul</w:t>
            </w:r>
            <w:proofErr w:type="spellEnd"/>
            <w:r w:rsidRPr="000B757E">
              <w:rPr>
                <w:b/>
                <w:lang w:eastAsia="en-US"/>
              </w:rPr>
              <w:t xml:space="preserve"> </w:t>
            </w:r>
            <w:proofErr w:type="spellStart"/>
            <w:r w:rsidRPr="000B757E">
              <w:rPr>
                <w:b/>
                <w:lang w:eastAsia="en-US"/>
              </w:rPr>
              <w:t>asupra</w:t>
            </w:r>
            <w:proofErr w:type="spellEnd"/>
            <w:r w:rsidRPr="000B757E">
              <w:rPr>
                <w:b/>
                <w:lang w:eastAsia="en-US"/>
              </w:rPr>
              <w:t xml:space="preserve"> </w:t>
            </w:r>
            <w:proofErr w:type="spellStart"/>
            <w:r w:rsidRPr="000B757E">
              <w:rPr>
                <w:b/>
                <w:lang w:eastAsia="en-US"/>
              </w:rPr>
              <w:t>sectorului</w:t>
            </w:r>
            <w:proofErr w:type="spellEnd"/>
            <w:r w:rsidRPr="000B757E">
              <w:rPr>
                <w:b/>
                <w:lang w:eastAsia="en-US"/>
              </w:rPr>
              <w:t xml:space="preserve"> </w:t>
            </w:r>
            <w:proofErr w:type="spellStart"/>
            <w:r w:rsidRPr="000B757E">
              <w:rPr>
                <w:b/>
                <w:lang w:eastAsia="en-US"/>
              </w:rPr>
              <w:t>public</w:t>
            </w:r>
            <w:proofErr w:type="spellEnd"/>
          </w:p>
        </w:tc>
      </w:tr>
      <w:tr w:rsidR="002B3591" w:rsidRPr="008639DD" w14:paraId="0FCFA177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4B963F" w14:textId="35511F5D" w:rsidR="002B3591" w:rsidRPr="00125583" w:rsidRDefault="008639DD" w:rsidP="00B62153">
            <w:pPr>
              <w:jc w:val="both"/>
              <w:rPr>
                <w:lang w:val="ro-MD"/>
              </w:rPr>
            </w:pPr>
            <w:r>
              <w:rPr>
                <w:iCs/>
                <w:noProof/>
                <w:lang w:val="ro-MD"/>
              </w:rPr>
              <w:t>Prin f</w:t>
            </w:r>
            <w:r>
              <w:rPr>
                <w:iCs/>
                <w:noProof/>
                <w:lang w:val="ro-MD"/>
              </w:rPr>
              <w:t>inalizarea proiectul</w:t>
            </w:r>
            <w:r>
              <w:rPr>
                <w:iCs/>
                <w:noProof/>
                <w:lang w:val="ro-MD"/>
              </w:rPr>
              <w:t>ui</w:t>
            </w:r>
            <w:r>
              <w:rPr>
                <w:iCs/>
                <w:noProof/>
                <w:lang w:val="ro-MD"/>
              </w:rPr>
              <w:t xml:space="preserve"> respectiv prin c</w:t>
            </w:r>
            <w:r w:rsidRPr="007C6687">
              <w:rPr>
                <w:iCs/>
                <w:noProof/>
                <w:lang w:val="ro-MD"/>
              </w:rPr>
              <w:t>onstrucția aducțiunii de apă</w:t>
            </w:r>
            <w:r>
              <w:rPr>
                <w:iCs/>
                <w:noProof/>
                <w:lang w:val="ro-MD"/>
              </w:rPr>
              <w:t xml:space="preserve"> și cu conectarea </w:t>
            </w:r>
            <w:r w:rsidRPr="007C6687">
              <w:rPr>
                <w:iCs/>
                <w:noProof/>
                <w:lang w:val="ro-MD"/>
              </w:rPr>
              <w:t>la apeductul</w:t>
            </w:r>
            <w:r>
              <w:rPr>
                <w:iCs/>
                <w:noProof/>
                <w:lang w:val="ro-MD"/>
              </w:rPr>
              <w:t xml:space="preserve"> </w:t>
            </w:r>
            <w:r w:rsidRPr="007C6687">
              <w:rPr>
                <w:iCs/>
                <w:noProof/>
                <w:lang w:val="ro-MD"/>
              </w:rPr>
              <w:t>existent Zăluceni-Târgul Vertiujeni – Vertiujeni, raionul Florești</w:t>
            </w:r>
            <w:r>
              <w:rPr>
                <w:iCs/>
                <w:noProof/>
                <w:lang w:val="ro-MD"/>
              </w:rPr>
              <w:t xml:space="preserve"> se va asigura prestarea serviciilor de alimentare cu apă locuitorilor </w:t>
            </w:r>
            <w:r w:rsidRPr="007C6687">
              <w:rPr>
                <w:iCs/>
                <w:noProof/>
                <w:lang w:val="ro-MD"/>
              </w:rPr>
              <w:t>satel</w:t>
            </w:r>
            <w:r>
              <w:rPr>
                <w:iCs/>
                <w:noProof/>
                <w:lang w:val="ro-MD"/>
              </w:rPr>
              <w:t>or</w:t>
            </w:r>
            <w:r w:rsidRPr="007C6687">
              <w:rPr>
                <w:iCs/>
                <w:noProof/>
                <w:lang w:val="ro-MD"/>
              </w:rPr>
              <w:t xml:space="preserve"> Temeleuți, Văscăuți,</w:t>
            </w:r>
            <w:r>
              <w:rPr>
                <w:iCs/>
                <w:noProof/>
                <w:lang w:val="ro-MD"/>
              </w:rPr>
              <w:t xml:space="preserve"> </w:t>
            </w:r>
            <w:r w:rsidRPr="007C6687">
              <w:rPr>
                <w:iCs/>
                <w:noProof/>
                <w:lang w:val="ro-MD"/>
              </w:rPr>
              <w:t>Coșernița, Cernița</w:t>
            </w:r>
            <w:r>
              <w:rPr>
                <w:iCs/>
                <w:noProof/>
                <w:lang w:val="ro-MD"/>
              </w:rPr>
              <w:t xml:space="preserve"> din</w:t>
            </w:r>
            <w:r w:rsidRPr="007C6687">
              <w:rPr>
                <w:iCs/>
                <w:noProof/>
                <w:lang w:val="ro-MD"/>
              </w:rPr>
              <w:t xml:space="preserve"> raionul Florești</w:t>
            </w:r>
            <w:r>
              <w:rPr>
                <w:iCs/>
                <w:noProof/>
                <w:lang w:val="ro-MD"/>
              </w:rPr>
              <w:t>.</w:t>
            </w:r>
          </w:p>
        </w:tc>
      </w:tr>
      <w:tr w:rsidR="002B3591" w:rsidRPr="00307345" w14:paraId="53CFBA34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721D03" w14:textId="77777777" w:rsidR="002B3591" w:rsidRPr="000B757E" w:rsidRDefault="002B3591" w:rsidP="00B62153">
            <w:pPr>
              <w:rPr>
                <w:b/>
                <w:lang w:val="en-US" w:eastAsia="en-US"/>
              </w:rPr>
            </w:pPr>
            <w:r w:rsidRPr="000B757E">
              <w:rPr>
                <w:b/>
                <w:lang w:val="en-US" w:eastAsia="en-US"/>
              </w:rPr>
              <w:t>4.2. I</w:t>
            </w:r>
            <w:proofErr w:type="spellStart"/>
            <w:r w:rsidRPr="000B757E">
              <w:rPr>
                <w:b/>
                <w:lang w:val="en-US" w:eastAsia="en-US"/>
              </w:rPr>
              <w:t>mpactul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financiar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și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argumentarea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costurilor</w:t>
            </w:r>
            <w:proofErr w:type="spellEnd"/>
            <w:r w:rsidRPr="000B757E">
              <w:rPr>
                <w:b/>
                <w:lang w:val="en-US" w:eastAsia="en-US"/>
              </w:rPr>
              <w:t xml:space="preserve"> estimative</w:t>
            </w:r>
          </w:p>
        </w:tc>
      </w:tr>
      <w:tr w:rsidR="002B3591" w:rsidRPr="00307345" w14:paraId="75C12F31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274CFB" w14:textId="7F4D4401" w:rsidR="002B3591" w:rsidRPr="00485A65" w:rsidRDefault="007942B1" w:rsidP="00B62153">
            <w:pPr>
              <w:rPr>
                <w:lang w:val="ro-MD" w:eastAsia="en-US"/>
              </w:rPr>
            </w:pPr>
            <w:r>
              <w:rPr>
                <w:lang w:val="ro-MD"/>
              </w:rPr>
              <w:t>Implementarea proiectului de decizie necesită cheltuieli financiare pentru înregistrarea dreptului de proprietate asupra terenurilor transmi</w:t>
            </w:r>
            <w:r w:rsidR="008C58AF">
              <w:rPr>
                <w:lang w:val="ro-MD"/>
              </w:rPr>
              <w:t>se</w:t>
            </w:r>
            <w:r w:rsidR="006F7F10">
              <w:rPr>
                <w:lang w:val="ro-MD"/>
              </w:rPr>
              <w:t>.</w:t>
            </w:r>
          </w:p>
        </w:tc>
      </w:tr>
      <w:tr w:rsidR="002B3591" w:rsidRPr="000B757E" w14:paraId="1C5D71A0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3C6E3A" w14:textId="77777777" w:rsidR="002B3591" w:rsidRPr="000B757E" w:rsidRDefault="002B3591" w:rsidP="00B62153">
            <w:pPr>
              <w:rPr>
                <w:b/>
                <w:lang w:eastAsia="en-US"/>
              </w:rPr>
            </w:pPr>
            <w:r w:rsidRPr="000B757E">
              <w:rPr>
                <w:b/>
                <w:lang w:eastAsia="en-US"/>
              </w:rPr>
              <w:t>4.3. I</w:t>
            </w:r>
            <w:proofErr w:type="spellStart"/>
            <w:r w:rsidRPr="000B757E">
              <w:rPr>
                <w:b/>
                <w:lang w:eastAsia="en-US"/>
              </w:rPr>
              <w:t>mpactul</w:t>
            </w:r>
            <w:proofErr w:type="spellEnd"/>
            <w:r w:rsidRPr="000B757E">
              <w:rPr>
                <w:b/>
                <w:lang w:eastAsia="en-US"/>
              </w:rPr>
              <w:t xml:space="preserve"> </w:t>
            </w:r>
            <w:proofErr w:type="spellStart"/>
            <w:r w:rsidRPr="000B757E">
              <w:rPr>
                <w:b/>
                <w:lang w:eastAsia="en-US"/>
              </w:rPr>
              <w:t>asupra</w:t>
            </w:r>
            <w:proofErr w:type="spellEnd"/>
            <w:r w:rsidRPr="000B757E">
              <w:rPr>
                <w:b/>
                <w:lang w:eastAsia="en-US"/>
              </w:rPr>
              <w:t xml:space="preserve"> </w:t>
            </w:r>
            <w:proofErr w:type="spellStart"/>
            <w:r w:rsidRPr="000B757E">
              <w:rPr>
                <w:b/>
                <w:lang w:eastAsia="en-US"/>
              </w:rPr>
              <w:t>sectorului</w:t>
            </w:r>
            <w:proofErr w:type="spellEnd"/>
            <w:r w:rsidRPr="000B757E">
              <w:rPr>
                <w:b/>
                <w:lang w:eastAsia="en-US"/>
              </w:rPr>
              <w:t xml:space="preserve"> </w:t>
            </w:r>
            <w:proofErr w:type="spellStart"/>
            <w:r w:rsidRPr="000B757E">
              <w:rPr>
                <w:b/>
                <w:lang w:eastAsia="en-US"/>
              </w:rPr>
              <w:t>privat</w:t>
            </w:r>
            <w:proofErr w:type="spellEnd"/>
          </w:p>
        </w:tc>
      </w:tr>
      <w:tr w:rsidR="002B3591" w:rsidRPr="00F710B8" w14:paraId="7E25671E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DCD6B3" w14:textId="77777777" w:rsidR="002B3591" w:rsidRPr="00F710B8" w:rsidRDefault="002B3591" w:rsidP="00B62153">
            <w:pPr>
              <w:jc w:val="both"/>
              <w:rPr>
                <w:lang w:val="ro-MD"/>
              </w:rPr>
            </w:pPr>
            <w:r>
              <w:rPr>
                <w:iCs/>
                <w:noProof/>
                <w:lang w:val="ro-MD"/>
              </w:rPr>
              <w:t>Nu este aplicabil</w:t>
            </w:r>
          </w:p>
        </w:tc>
      </w:tr>
      <w:tr w:rsidR="002B3591" w:rsidRPr="00307345" w14:paraId="7A38AF5C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F1DEC9" w14:textId="77777777" w:rsidR="002B3591" w:rsidRPr="000B757E" w:rsidRDefault="002B3591" w:rsidP="00B62153">
            <w:pPr>
              <w:rPr>
                <w:b/>
                <w:lang w:val="en-US" w:eastAsia="en-US"/>
              </w:rPr>
            </w:pPr>
            <w:r w:rsidRPr="000B757E">
              <w:rPr>
                <w:b/>
                <w:lang w:val="en-US" w:eastAsia="en-US"/>
              </w:rPr>
              <w:t xml:space="preserve">4.4. </w:t>
            </w:r>
            <w:proofErr w:type="spellStart"/>
            <w:r w:rsidRPr="000B757E">
              <w:rPr>
                <w:b/>
                <w:lang w:val="en-US" w:eastAsia="en-US"/>
              </w:rPr>
              <w:t>Impactul</w:t>
            </w:r>
            <w:proofErr w:type="spellEnd"/>
            <w:r w:rsidRPr="000B757E">
              <w:rPr>
                <w:b/>
                <w:lang w:val="en-US" w:eastAsia="en-US"/>
              </w:rPr>
              <w:t xml:space="preserve"> social</w:t>
            </w:r>
          </w:p>
          <w:p w14:paraId="08FCACA6" w14:textId="77777777" w:rsidR="002B3591" w:rsidRPr="000B757E" w:rsidRDefault="002B3591" w:rsidP="00B62153">
            <w:pPr>
              <w:rPr>
                <w:b/>
                <w:lang w:val="en-US" w:eastAsia="en-US"/>
              </w:rPr>
            </w:pPr>
            <w:r w:rsidRPr="000B757E">
              <w:rPr>
                <w:b/>
                <w:lang w:val="en-US" w:eastAsia="en-US"/>
              </w:rPr>
              <w:t xml:space="preserve">4.4.1. </w:t>
            </w:r>
            <w:proofErr w:type="spellStart"/>
            <w:r w:rsidRPr="000B757E">
              <w:rPr>
                <w:b/>
                <w:lang w:val="en-US" w:eastAsia="en-US"/>
              </w:rPr>
              <w:t>Impactul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asupra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datelor</w:t>
            </w:r>
            <w:proofErr w:type="spellEnd"/>
            <w:r w:rsidRPr="000B757E">
              <w:rPr>
                <w:b/>
                <w:lang w:val="en-US" w:eastAsia="en-US"/>
              </w:rPr>
              <w:t xml:space="preserve"> cu </w:t>
            </w:r>
            <w:proofErr w:type="spellStart"/>
            <w:r w:rsidRPr="000B757E">
              <w:rPr>
                <w:b/>
                <w:lang w:val="en-US" w:eastAsia="en-US"/>
              </w:rPr>
              <w:t>caracter</w:t>
            </w:r>
            <w:proofErr w:type="spellEnd"/>
            <w:r w:rsidRPr="000B757E">
              <w:rPr>
                <w:b/>
                <w:lang w:val="en-US" w:eastAsia="en-US"/>
              </w:rPr>
              <w:t xml:space="preserve"> personal</w:t>
            </w:r>
          </w:p>
          <w:p w14:paraId="607817DF" w14:textId="77777777" w:rsidR="002B3591" w:rsidRPr="000B757E" w:rsidRDefault="002B3591" w:rsidP="00B62153">
            <w:pPr>
              <w:rPr>
                <w:b/>
                <w:lang w:val="en-US" w:eastAsia="en-US"/>
              </w:rPr>
            </w:pPr>
            <w:r w:rsidRPr="000B757E">
              <w:rPr>
                <w:b/>
                <w:lang w:val="en-US" w:eastAsia="en-US"/>
              </w:rPr>
              <w:t xml:space="preserve">4.4.2. </w:t>
            </w:r>
            <w:proofErr w:type="spellStart"/>
            <w:r w:rsidRPr="000B757E">
              <w:rPr>
                <w:b/>
                <w:lang w:val="en-US" w:eastAsia="en-US"/>
              </w:rPr>
              <w:t>Impactul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asupra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echității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și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egalității</w:t>
            </w:r>
            <w:proofErr w:type="spellEnd"/>
            <w:r w:rsidRPr="000B757E">
              <w:rPr>
                <w:b/>
                <w:lang w:val="en-US" w:eastAsia="en-US"/>
              </w:rPr>
              <w:t xml:space="preserve"> de gen</w:t>
            </w:r>
          </w:p>
        </w:tc>
      </w:tr>
      <w:tr w:rsidR="002B3591" w:rsidRPr="000B757E" w14:paraId="4AE3A07B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AC4518" w14:textId="77777777" w:rsidR="002B3591" w:rsidRPr="000B757E" w:rsidRDefault="002B3591" w:rsidP="00B62153">
            <w:pPr>
              <w:rPr>
                <w:b/>
                <w:lang w:val="ro-MD" w:eastAsia="en-US"/>
              </w:rPr>
            </w:pPr>
            <w:r w:rsidRPr="000B757E">
              <w:rPr>
                <w:lang w:val="ro-MD" w:eastAsia="en-US"/>
              </w:rPr>
              <w:t>Nu este aplicabil</w:t>
            </w:r>
          </w:p>
        </w:tc>
      </w:tr>
      <w:tr w:rsidR="002B3591" w:rsidRPr="000B757E" w14:paraId="5376F4D1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9064C7" w14:textId="77777777" w:rsidR="002B3591" w:rsidRPr="000B757E" w:rsidRDefault="002B3591" w:rsidP="00B62153">
            <w:pPr>
              <w:rPr>
                <w:b/>
                <w:lang w:eastAsia="en-US"/>
              </w:rPr>
            </w:pPr>
            <w:r w:rsidRPr="000B757E">
              <w:rPr>
                <w:b/>
                <w:lang w:eastAsia="en-US"/>
              </w:rPr>
              <w:t xml:space="preserve">4.5. </w:t>
            </w:r>
            <w:proofErr w:type="spellStart"/>
            <w:r w:rsidRPr="000B757E">
              <w:rPr>
                <w:b/>
                <w:lang w:eastAsia="en-US"/>
              </w:rPr>
              <w:t>Impactul</w:t>
            </w:r>
            <w:proofErr w:type="spellEnd"/>
            <w:r w:rsidRPr="000B757E">
              <w:rPr>
                <w:b/>
                <w:lang w:eastAsia="en-US"/>
              </w:rPr>
              <w:t xml:space="preserve"> </w:t>
            </w:r>
            <w:proofErr w:type="spellStart"/>
            <w:r w:rsidRPr="000B757E">
              <w:rPr>
                <w:b/>
                <w:lang w:eastAsia="en-US"/>
              </w:rPr>
              <w:t>asupra</w:t>
            </w:r>
            <w:proofErr w:type="spellEnd"/>
            <w:r w:rsidRPr="000B757E">
              <w:rPr>
                <w:b/>
                <w:lang w:eastAsia="en-US"/>
              </w:rPr>
              <w:t xml:space="preserve"> </w:t>
            </w:r>
            <w:proofErr w:type="spellStart"/>
            <w:r w:rsidRPr="000B757E">
              <w:rPr>
                <w:b/>
                <w:lang w:eastAsia="en-US"/>
              </w:rPr>
              <w:t>mediului</w:t>
            </w:r>
            <w:proofErr w:type="spellEnd"/>
          </w:p>
        </w:tc>
      </w:tr>
      <w:tr w:rsidR="002B3591" w:rsidRPr="000B757E" w14:paraId="71324C14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9ADD8E" w14:textId="77777777" w:rsidR="002B3591" w:rsidRPr="000B757E" w:rsidRDefault="002B3591" w:rsidP="00B62153">
            <w:pPr>
              <w:rPr>
                <w:lang w:eastAsia="en-US"/>
              </w:rPr>
            </w:pPr>
            <w:proofErr w:type="spellStart"/>
            <w:r w:rsidRPr="001A6E3D">
              <w:rPr>
                <w:lang w:eastAsia="en-US"/>
              </w:rPr>
              <w:t>Nu</w:t>
            </w:r>
            <w:proofErr w:type="spellEnd"/>
            <w:r w:rsidRPr="001A6E3D">
              <w:rPr>
                <w:lang w:eastAsia="en-US"/>
              </w:rPr>
              <w:t xml:space="preserve"> </w:t>
            </w:r>
            <w:proofErr w:type="spellStart"/>
            <w:r w:rsidRPr="001A6E3D">
              <w:rPr>
                <w:lang w:eastAsia="en-US"/>
              </w:rPr>
              <w:t>este</w:t>
            </w:r>
            <w:proofErr w:type="spellEnd"/>
            <w:r w:rsidRPr="001A6E3D">
              <w:rPr>
                <w:lang w:eastAsia="en-US"/>
              </w:rPr>
              <w:t xml:space="preserve"> </w:t>
            </w:r>
            <w:proofErr w:type="spellStart"/>
            <w:r w:rsidRPr="001A6E3D">
              <w:rPr>
                <w:lang w:eastAsia="en-US"/>
              </w:rPr>
              <w:t>aplicabil</w:t>
            </w:r>
            <w:proofErr w:type="spellEnd"/>
          </w:p>
        </w:tc>
      </w:tr>
      <w:tr w:rsidR="002B3591" w:rsidRPr="00307345" w14:paraId="01EA0FD1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9D7DA6" w14:textId="77777777" w:rsidR="002B3591" w:rsidRPr="000B757E" w:rsidRDefault="002B3591" w:rsidP="00B62153">
            <w:pPr>
              <w:rPr>
                <w:b/>
                <w:lang w:val="en-US" w:eastAsia="en-US"/>
              </w:rPr>
            </w:pPr>
            <w:r w:rsidRPr="000B757E">
              <w:rPr>
                <w:b/>
                <w:lang w:val="en-US" w:eastAsia="en-US"/>
              </w:rPr>
              <w:t xml:space="preserve">4.6. Alte </w:t>
            </w:r>
            <w:proofErr w:type="spellStart"/>
            <w:r w:rsidRPr="000B757E">
              <w:rPr>
                <w:b/>
                <w:lang w:val="en-US" w:eastAsia="en-US"/>
              </w:rPr>
              <w:t>impacturi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și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informații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relevante</w:t>
            </w:r>
            <w:proofErr w:type="spellEnd"/>
          </w:p>
        </w:tc>
      </w:tr>
      <w:tr w:rsidR="002B3591" w:rsidRPr="000B757E" w14:paraId="0140BE24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6D757C" w14:textId="77777777" w:rsidR="002B3591" w:rsidRPr="000B757E" w:rsidRDefault="002B3591" w:rsidP="00B62153">
            <w:pPr>
              <w:rPr>
                <w:lang w:eastAsia="en-US"/>
              </w:rPr>
            </w:pPr>
            <w:proofErr w:type="spellStart"/>
            <w:r w:rsidRPr="000B757E">
              <w:rPr>
                <w:lang w:eastAsia="en-US"/>
              </w:rPr>
              <w:t>Nu</w:t>
            </w:r>
            <w:proofErr w:type="spellEnd"/>
            <w:r w:rsidRPr="000B757E">
              <w:rPr>
                <w:lang w:eastAsia="en-US"/>
              </w:rPr>
              <w:t xml:space="preserve"> </w:t>
            </w:r>
            <w:proofErr w:type="spellStart"/>
            <w:r w:rsidRPr="000B757E">
              <w:rPr>
                <w:lang w:eastAsia="en-US"/>
              </w:rPr>
              <w:t>este</w:t>
            </w:r>
            <w:proofErr w:type="spellEnd"/>
            <w:r w:rsidRPr="000B757E">
              <w:rPr>
                <w:lang w:eastAsia="en-US"/>
              </w:rPr>
              <w:t xml:space="preserve"> </w:t>
            </w:r>
            <w:proofErr w:type="spellStart"/>
            <w:r w:rsidRPr="000B757E">
              <w:rPr>
                <w:lang w:eastAsia="en-US"/>
              </w:rPr>
              <w:t>aplicabil</w:t>
            </w:r>
            <w:proofErr w:type="spellEnd"/>
          </w:p>
        </w:tc>
      </w:tr>
      <w:tr w:rsidR="002B3591" w:rsidRPr="00307345" w14:paraId="2917F205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CB1601" w14:textId="77777777" w:rsidR="002B3591" w:rsidRPr="000B757E" w:rsidRDefault="002B3591" w:rsidP="00B62153">
            <w:pPr>
              <w:rPr>
                <w:b/>
                <w:bCs/>
                <w:lang w:val="en-US" w:eastAsia="en-US"/>
              </w:rPr>
            </w:pPr>
            <w:r w:rsidRPr="000B757E">
              <w:rPr>
                <w:b/>
                <w:bCs/>
                <w:lang w:val="en-US" w:eastAsia="en-US"/>
              </w:rPr>
              <w:t xml:space="preserve">5.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Compatibilitatea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normativ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cu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legislația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UE </w:t>
            </w:r>
          </w:p>
        </w:tc>
      </w:tr>
      <w:tr w:rsidR="002B3591" w:rsidRPr="00307345" w14:paraId="71621B5D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AC771C" w14:textId="77777777" w:rsidR="002B3591" w:rsidRPr="000B757E" w:rsidRDefault="002B3591" w:rsidP="00B62153">
            <w:pPr>
              <w:rPr>
                <w:b/>
                <w:lang w:val="en-US" w:eastAsia="en-US"/>
              </w:rPr>
            </w:pPr>
            <w:r w:rsidRPr="000B757E">
              <w:rPr>
                <w:b/>
                <w:lang w:val="en-US" w:eastAsia="en-US"/>
              </w:rPr>
              <w:t>5.1. M</w:t>
            </w:r>
            <w:proofErr w:type="spellStart"/>
            <w:r w:rsidRPr="000B757E">
              <w:rPr>
                <w:b/>
                <w:lang w:val="en-US" w:eastAsia="en-US"/>
              </w:rPr>
              <w:t>ăsuri</w:t>
            </w:r>
            <w:proofErr w:type="spellEnd"/>
            <w:r w:rsidRPr="000B757E">
              <w:rPr>
                <w:b/>
                <w:lang w:val="en-US" w:eastAsia="en-US"/>
              </w:rPr>
              <w:t xml:space="preserve"> normative </w:t>
            </w:r>
            <w:proofErr w:type="spellStart"/>
            <w:r w:rsidRPr="000B757E">
              <w:rPr>
                <w:b/>
                <w:lang w:val="en-US" w:eastAsia="en-US"/>
              </w:rPr>
              <w:t>necesare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pentru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transpunerea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actelor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juridice</w:t>
            </w:r>
            <w:proofErr w:type="spellEnd"/>
            <w:r w:rsidRPr="000B757E">
              <w:rPr>
                <w:b/>
                <w:lang w:val="en-US" w:eastAsia="en-US"/>
              </w:rPr>
              <w:t xml:space="preserve"> ale UE </w:t>
            </w:r>
            <w:proofErr w:type="spellStart"/>
            <w:r w:rsidRPr="000B757E">
              <w:rPr>
                <w:b/>
                <w:lang w:val="en-US" w:eastAsia="en-US"/>
              </w:rPr>
              <w:t>în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legislația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națională</w:t>
            </w:r>
            <w:proofErr w:type="spellEnd"/>
          </w:p>
        </w:tc>
      </w:tr>
      <w:tr w:rsidR="002B3591" w:rsidRPr="000B757E" w14:paraId="097093F6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C0AB18" w14:textId="77777777" w:rsidR="002B3591" w:rsidRPr="000B757E" w:rsidRDefault="002B3591" w:rsidP="00B62153">
            <w:pPr>
              <w:rPr>
                <w:lang w:eastAsia="en-US"/>
              </w:rPr>
            </w:pPr>
            <w:proofErr w:type="spellStart"/>
            <w:r w:rsidRPr="000B757E">
              <w:rPr>
                <w:lang w:eastAsia="en-US"/>
              </w:rPr>
              <w:t>Nu</w:t>
            </w:r>
            <w:proofErr w:type="spellEnd"/>
            <w:r w:rsidRPr="000B757E">
              <w:rPr>
                <w:lang w:eastAsia="en-US"/>
              </w:rPr>
              <w:t xml:space="preserve"> </w:t>
            </w:r>
            <w:proofErr w:type="spellStart"/>
            <w:r w:rsidRPr="000B757E">
              <w:rPr>
                <w:lang w:eastAsia="en-US"/>
              </w:rPr>
              <w:t>este</w:t>
            </w:r>
            <w:proofErr w:type="spellEnd"/>
            <w:r w:rsidRPr="000B757E">
              <w:rPr>
                <w:lang w:eastAsia="en-US"/>
              </w:rPr>
              <w:t xml:space="preserve"> </w:t>
            </w:r>
            <w:proofErr w:type="spellStart"/>
            <w:r w:rsidRPr="000B757E">
              <w:rPr>
                <w:lang w:eastAsia="en-US"/>
              </w:rPr>
              <w:t>aplicabil</w:t>
            </w:r>
            <w:proofErr w:type="spellEnd"/>
          </w:p>
        </w:tc>
      </w:tr>
      <w:tr w:rsidR="002B3591" w:rsidRPr="00307345" w14:paraId="082BA5A8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E8E87C" w14:textId="77777777" w:rsidR="002B3591" w:rsidRPr="000B757E" w:rsidRDefault="002B3591" w:rsidP="00B62153">
            <w:pPr>
              <w:rPr>
                <w:b/>
                <w:lang w:val="en-US" w:eastAsia="en-US"/>
              </w:rPr>
            </w:pPr>
            <w:r w:rsidRPr="000B757E">
              <w:rPr>
                <w:b/>
                <w:lang w:val="en-US" w:eastAsia="en-US"/>
              </w:rPr>
              <w:t xml:space="preserve">5.2. </w:t>
            </w:r>
            <w:proofErr w:type="spellStart"/>
            <w:r w:rsidRPr="000B757E">
              <w:rPr>
                <w:b/>
                <w:lang w:val="en-US" w:eastAsia="en-US"/>
              </w:rPr>
              <w:t>Măsuri</w:t>
            </w:r>
            <w:proofErr w:type="spellEnd"/>
            <w:r w:rsidRPr="000B757E">
              <w:rPr>
                <w:b/>
                <w:lang w:val="en-US" w:eastAsia="en-US"/>
              </w:rPr>
              <w:t xml:space="preserve"> normative care </w:t>
            </w:r>
            <w:proofErr w:type="spellStart"/>
            <w:r w:rsidRPr="000B757E">
              <w:rPr>
                <w:b/>
                <w:lang w:val="en-US" w:eastAsia="en-US"/>
              </w:rPr>
              <w:t>urmăresc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crearea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cadrului</w:t>
            </w:r>
            <w:proofErr w:type="spellEnd"/>
            <w:r w:rsidRPr="000B757E">
              <w:rPr>
                <w:b/>
                <w:lang w:val="en-US" w:eastAsia="en-US"/>
              </w:rPr>
              <w:t xml:space="preserve"> juridic intern </w:t>
            </w:r>
            <w:proofErr w:type="spellStart"/>
            <w:r w:rsidRPr="000B757E">
              <w:rPr>
                <w:b/>
                <w:lang w:val="en-US" w:eastAsia="en-US"/>
              </w:rPr>
              <w:t>necesar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pentru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implementarea</w:t>
            </w:r>
            <w:proofErr w:type="spellEnd"/>
            <w:r w:rsidRPr="000B757E">
              <w:rPr>
                <w:b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lang w:val="en-US" w:eastAsia="en-US"/>
              </w:rPr>
              <w:t>legislației</w:t>
            </w:r>
            <w:proofErr w:type="spellEnd"/>
            <w:r w:rsidRPr="000B757E">
              <w:rPr>
                <w:b/>
                <w:lang w:val="en-US" w:eastAsia="en-US"/>
              </w:rPr>
              <w:t xml:space="preserve"> UE</w:t>
            </w:r>
          </w:p>
        </w:tc>
      </w:tr>
      <w:tr w:rsidR="002B3591" w:rsidRPr="000B757E" w14:paraId="55469940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7ED1E3" w14:textId="77777777" w:rsidR="002B3591" w:rsidRPr="000B757E" w:rsidRDefault="002B3591" w:rsidP="00B62153">
            <w:pPr>
              <w:rPr>
                <w:lang w:eastAsia="en-US"/>
              </w:rPr>
            </w:pPr>
            <w:proofErr w:type="spellStart"/>
            <w:r w:rsidRPr="000B757E">
              <w:rPr>
                <w:lang w:eastAsia="en-US"/>
              </w:rPr>
              <w:t>Nu</w:t>
            </w:r>
            <w:proofErr w:type="spellEnd"/>
            <w:r w:rsidRPr="000B757E">
              <w:rPr>
                <w:lang w:eastAsia="en-US"/>
              </w:rPr>
              <w:t xml:space="preserve"> </w:t>
            </w:r>
            <w:proofErr w:type="spellStart"/>
            <w:r w:rsidRPr="000B757E">
              <w:rPr>
                <w:lang w:eastAsia="en-US"/>
              </w:rPr>
              <w:t>este</w:t>
            </w:r>
            <w:proofErr w:type="spellEnd"/>
            <w:r w:rsidRPr="000B757E">
              <w:rPr>
                <w:lang w:eastAsia="en-US"/>
              </w:rPr>
              <w:t xml:space="preserve"> </w:t>
            </w:r>
            <w:proofErr w:type="spellStart"/>
            <w:r w:rsidRPr="000B757E">
              <w:rPr>
                <w:lang w:eastAsia="en-US"/>
              </w:rPr>
              <w:t>aplicabil</w:t>
            </w:r>
            <w:proofErr w:type="spellEnd"/>
            <w:r w:rsidRPr="000B757E">
              <w:rPr>
                <w:lang w:eastAsia="en-US"/>
              </w:rPr>
              <w:t xml:space="preserve"> </w:t>
            </w:r>
          </w:p>
        </w:tc>
      </w:tr>
      <w:tr w:rsidR="002B3591" w:rsidRPr="00307345" w14:paraId="03F87428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721767" w14:textId="77777777" w:rsidR="002B3591" w:rsidRPr="000B757E" w:rsidRDefault="002B3591" w:rsidP="00B62153">
            <w:pPr>
              <w:rPr>
                <w:b/>
                <w:bCs/>
                <w:lang w:val="en-US" w:eastAsia="en-US"/>
              </w:rPr>
            </w:pPr>
            <w:r w:rsidRPr="000B757E">
              <w:rPr>
                <w:b/>
                <w:bCs/>
                <w:lang w:val="en-US" w:eastAsia="en-US"/>
              </w:rPr>
              <w:t xml:space="preserve">6.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Avizarea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și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consultarea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publică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a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normativ</w:t>
            </w:r>
            <w:proofErr w:type="spellEnd"/>
          </w:p>
        </w:tc>
      </w:tr>
      <w:tr w:rsidR="002B3591" w:rsidRPr="00307345" w14:paraId="4FFAB0E3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8CDCAC" w14:textId="77777777" w:rsidR="002B3591" w:rsidRPr="000B757E" w:rsidRDefault="002B3591" w:rsidP="00B62153">
            <w:pPr>
              <w:rPr>
                <w:lang w:val="en-US" w:eastAsia="en-US"/>
              </w:rPr>
            </w:pPr>
            <w:proofErr w:type="spellStart"/>
            <w:r w:rsidRPr="000B757E">
              <w:rPr>
                <w:lang w:val="en-US" w:eastAsia="en-US"/>
              </w:rPr>
              <w:t>Proiectul</w:t>
            </w:r>
            <w:proofErr w:type="spellEnd"/>
            <w:r w:rsidRPr="000B757E">
              <w:rPr>
                <w:lang w:val="en-US" w:eastAsia="en-US"/>
              </w:rPr>
              <w:t xml:space="preserve"> de </w:t>
            </w:r>
            <w:proofErr w:type="spellStart"/>
            <w:r w:rsidRPr="000B757E">
              <w:rPr>
                <w:lang w:val="en-US" w:eastAsia="en-US"/>
              </w:rPr>
              <w:t>decizie</w:t>
            </w:r>
            <w:proofErr w:type="spellEnd"/>
            <w:r w:rsidRPr="000B757E">
              <w:rPr>
                <w:lang w:val="en-US" w:eastAsia="en-US"/>
              </w:rPr>
              <w:t xml:space="preserve"> a </w:t>
            </w:r>
            <w:proofErr w:type="spellStart"/>
            <w:r w:rsidRPr="000B757E">
              <w:rPr>
                <w:lang w:val="en-US" w:eastAsia="en-US"/>
              </w:rPr>
              <w:t>fost</w:t>
            </w:r>
            <w:proofErr w:type="spellEnd"/>
            <w:r w:rsidRPr="000B757E">
              <w:rPr>
                <w:lang w:val="en-US" w:eastAsia="en-US"/>
              </w:rPr>
              <w:t xml:space="preserve"> </w:t>
            </w:r>
            <w:proofErr w:type="spellStart"/>
            <w:r w:rsidRPr="000B757E">
              <w:rPr>
                <w:lang w:val="en-US" w:eastAsia="en-US"/>
              </w:rPr>
              <w:t>avizat</w:t>
            </w:r>
            <w:proofErr w:type="spellEnd"/>
            <w:r w:rsidRPr="000B757E">
              <w:rPr>
                <w:lang w:val="en-US" w:eastAsia="en-US"/>
              </w:rPr>
              <w:t xml:space="preserve"> de </w:t>
            </w:r>
            <w:proofErr w:type="spellStart"/>
            <w:r w:rsidRPr="000B757E">
              <w:rPr>
                <w:lang w:val="en-US" w:eastAsia="en-US"/>
              </w:rPr>
              <w:t>către</w:t>
            </w:r>
            <w:proofErr w:type="spellEnd"/>
            <w:r w:rsidRPr="000B757E">
              <w:rPr>
                <w:lang w:val="en-US" w:eastAsia="en-US"/>
              </w:rPr>
              <w:t xml:space="preserve"> </w:t>
            </w:r>
            <w:proofErr w:type="spellStart"/>
            <w:r w:rsidRPr="000B757E">
              <w:rPr>
                <w:lang w:val="en-US" w:eastAsia="en-US"/>
              </w:rPr>
              <w:t>comisiile</w:t>
            </w:r>
            <w:proofErr w:type="spellEnd"/>
            <w:r w:rsidRPr="000B757E">
              <w:rPr>
                <w:lang w:val="en-US" w:eastAsia="en-US"/>
              </w:rPr>
              <w:t xml:space="preserve"> consultative de </w:t>
            </w:r>
            <w:proofErr w:type="spellStart"/>
            <w:r w:rsidRPr="000B757E">
              <w:rPr>
                <w:lang w:val="en-US" w:eastAsia="en-US"/>
              </w:rPr>
              <w:t>specialitate</w:t>
            </w:r>
            <w:proofErr w:type="spellEnd"/>
            <w:r w:rsidRPr="000B757E">
              <w:rPr>
                <w:lang w:val="en-US" w:eastAsia="en-US"/>
              </w:rPr>
              <w:t xml:space="preserve"> ale </w:t>
            </w:r>
            <w:proofErr w:type="spellStart"/>
            <w:r w:rsidRPr="000B757E">
              <w:rPr>
                <w:lang w:val="en-US" w:eastAsia="en-US"/>
              </w:rPr>
              <w:t>Consiliului</w:t>
            </w:r>
            <w:proofErr w:type="spellEnd"/>
            <w:r w:rsidRPr="000B757E">
              <w:rPr>
                <w:lang w:val="en-US" w:eastAsia="en-US"/>
              </w:rPr>
              <w:t xml:space="preserve"> </w:t>
            </w:r>
            <w:proofErr w:type="spellStart"/>
            <w:r w:rsidRPr="000B757E">
              <w:rPr>
                <w:lang w:val="en-US" w:eastAsia="en-US"/>
              </w:rPr>
              <w:t>raional</w:t>
            </w:r>
            <w:proofErr w:type="spellEnd"/>
            <w:r w:rsidRPr="000B757E">
              <w:rPr>
                <w:lang w:val="en-US" w:eastAsia="en-US"/>
              </w:rPr>
              <w:t xml:space="preserve"> </w:t>
            </w:r>
            <w:proofErr w:type="spellStart"/>
            <w:r w:rsidRPr="000B757E">
              <w:rPr>
                <w:lang w:val="en-US" w:eastAsia="en-US"/>
              </w:rPr>
              <w:t>Floreşti</w:t>
            </w:r>
            <w:proofErr w:type="spellEnd"/>
            <w:r w:rsidRPr="000B757E">
              <w:rPr>
                <w:lang w:val="en-US" w:eastAsia="en-US"/>
              </w:rPr>
              <w:t xml:space="preserve">, </w:t>
            </w:r>
            <w:proofErr w:type="spellStart"/>
            <w:r w:rsidRPr="000B757E">
              <w:rPr>
                <w:lang w:val="en-US" w:eastAsia="en-US"/>
              </w:rPr>
              <w:t>Secţia</w:t>
            </w:r>
            <w:proofErr w:type="spellEnd"/>
            <w:r w:rsidRPr="000B757E">
              <w:rPr>
                <w:lang w:val="en-US" w:eastAsia="en-US"/>
              </w:rPr>
              <w:t xml:space="preserve"> </w:t>
            </w:r>
            <w:proofErr w:type="spellStart"/>
            <w:r w:rsidRPr="000B757E">
              <w:rPr>
                <w:lang w:val="en-US" w:eastAsia="en-US"/>
              </w:rPr>
              <w:t>Juridică</w:t>
            </w:r>
            <w:proofErr w:type="spellEnd"/>
            <w:r w:rsidRPr="000B757E">
              <w:rPr>
                <w:lang w:val="en-US" w:eastAsia="en-US"/>
              </w:rPr>
              <w:t xml:space="preserve">, </w:t>
            </w:r>
            <w:proofErr w:type="spellStart"/>
            <w:r w:rsidRPr="000B757E">
              <w:rPr>
                <w:lang w:val="en-US" w:eastAsia="en-US"/>
              </w:rPr>
              <w:t>Resurse</w:t>
            </w:r>
            <w:proofErr w:type="spellEnd"/>
            <w:r w:rsidRPr="000B757E">
              <w:rPr>
                <w:lang w:val="en-US" w:eastAsia="en-US"/>
              </w:rPr>
              <w:t xml:space="preserve"> </w:t>
            </w:r>
            <w:proofErr w:type="spellStart"/>
            <w:r w:rsidRPr="000B757E">
              <w:rPr>
                <w:lang w:val="en-US" w:eastAsia="en-US"/>
              </w:rPr>
              <w:t>Umane</w:t>
            </w:r>
            <w:proofErr w:type="spellEnd"/>
            <w:r w:rsidRPr="000B757E">
              <w:rPr>
                <w:lang w:val="en-US" w:eastAsia="en-US"/>
              </w:rPr>
              <w:t xml:space="preserve"> </w:t>
            </w:r>
            <w:proofErr w:type="spellStart"/>
            <w:r w:rsidRPr="000B757E">
              <w:rPr>
                <w:lang w:val="en-US" w:eastAsia="en-US"/>
              </w:rPr>
              <w:t>şi</w:t>
            </w:r>
            <w:proofErr w:type="spellEnd"/>
            <w:r w:rsidRPr="000B757E">
              <w:rPr>
                <w:lang w:val="en-US" w:eastAsia="en-US"/>
              </w:rPr>
              <w:t xml:space="preserve"> </w:t>
            </w:r>
            <w:proofErr w:type="spellStart"/>
            <w:r w:rsidRPr="000B757E">
              <w:rPr>
                <w:lang w:val="en-US" w:eastAsia="en-US"/>
              </w:rPr>
              <w:t>Administraţie</w:t>
            </w:r>
            <w:proofErr w:type="spellEnd"/>
            <w:r w:rsidRPr="000B757E">
              <w:rPr>
                <w:lang w:val="en-US" w:eastAsia="en-US"/>
              </w:rPr>
              <w:t xml:space="preserve"> </w:t>
            </w:r>
            <w:proofErr w:type="spellStart"/>
            <w:r w:rsidRPr="000B757E">
              <w:rPr>
                <w:lang w:val="en-US" w:eastAsia="en-US"/>
              </w:rPr>
              <w:t>Publică</w:t>
            </w:r>
            <w:proofErr w:type="spellEnd"/>
            <w:r w:rsidRPr="000B757E">
              <w:rPr>
                <w:lang w:val="en-US" w:eastAsia="en-US"/>
              </w:rPr>
              <w:t xml:space="preserve"> </w:t>
            </w:r>
            <w:proofErr w:type="spellStart"/>
            <w:r w:rsidRPr="000B757E">
              <w:rPr>
                <w:lang w:val="en-US" w:eastAsia="en-US"/>
              </w:rPr>
              <w:t>şi</w:t>
            </w:r>
            <w:proofErr w:type="spellEnd"/>
            <w:r w:rsidRPr="000B757E">
              <w:rPr>
                <w:lang w:val="en-US" w:eastAsia="en-US"/>
              </w:rPr>
              <w:t xml:space="preserve"> </w:t>
            </w:r>
            <w:proofErr w:type="spellStart"/>
            <w:r w:rsidRPr="000B757E">
              <w:rPr>
                <w:lang w:val="en-US" w:eastAsia="en-US"/>
              </w:rPr>
              <w:t>Secretarul</w:t>
            </w:r>
            <w:proofErr w:type="spellEnd"/>
            <w:r w:rsidRPr="000B757E">
              <w:rPr>
                <w:lang w:val="en-US" w:eastAsia="en-US"/>
              </w:rPr>
              <w:t xml:space="preserve"> </w:t>
            </w:r>
            <w:proofErr w:type="spellStart"/>
            <w:r w:rsidRPr="000B757E">
              <w:rPr>
                <w:lang w:val="en-US" w:eastAsia="en-US"/>
              </w:rPr>
              <w:t>Consiliului</w:t>
            </w:r>
            <w:proofErr w:type="spellEnd"/>
            <w:r w:rsidRPr="000B757E">
              <w:rPr>
                <w:lang w:val="en-US" w:eastAsia="en-US"/>
              </w:rPr>
              <w:t xml:space="preserve"> </w:t>
            </w:r>
            <w:proofErr w:type="spellStart"/>
            <w:r w:rsidRPr="000B757E">
              <w:rPr>
                <w:lang w:val="en-US" w:eastAsia="en-US"/>
              </w:rPr>
              <w:t>raional</w:t>
            </w:r>
            <w:proofErr w:type="spellEnd"/>
            <w:r w:rsidRPr="000B757E">
              <w:rPr>
                <w:lang w:val="en-US" w:eastAsia="en-US"/>
              </w:rPr>
              <w:t xml:space="preserve"> </w:t>
            </w:r>
            <w:proofErr w:type="spellStart"/>
            <w:r w:rsidRPr="000B757E">
              <w:rPr>
                <w:lang w:val="en-US" w:eastAsia="en-US"/>
              </w:rPr>
              <w:t>Floreşti</w:t>
            </w:r>
            <w:proofErr w:type="spellEnd"/>
            <w:r w:rsidRPr="000B757E">
              <w:rPr>
                <w:lang w:val="en-US" w:eastAsia="en-US"/>
              </w:rPr>
              <w:t xml:space="preserve">. </w:t>
            </w:r>
            <w:proofErr w:type="spellStart"/>
            <w:r w:rsidRPr="000B757E">
              <w:rPr>
                <w:lang w:val="en-US" w:eastAsia="en-US"/>
              </w:rPr>
              <w:t>În</w:t>
            </w:r>
            <w:proofErr w:type="spellEnd"/>
            <w:r w:rsidRPr="000B757E">
              <w:rPr>
                <w:lang w:val="en-US" w:eastAsia="en-US"/>
              </w:rPr>
              <w:t xml:space="preserve"> </w:t>
            </w:r>
            <w:proofErr w:type="spellStart"/>
            <w:r w:rsidRPr="000B757E">
              <w:rPr>
                <w:lang w:val="en-US" w:eastAsia="en-US"/>
              </w:rPr>
              <w:t>scopul</w:t>
            </w:r>
            <w:proofErr w:type="spellEnd"/>
            <w:r w:rsidRPr="000B757E">
              <w:rPr>
                <w:lang w:val="en-US" w:eastAsia="en-US"/>
              </w:rPr>
              <w:t xml:space="preserve"> </w:t>
            </w:r>
            <w:proofErr w:type="spellStart"/>
            <w:r w:rsidRPr="000B757E">
              <w:rPr>
                <w:lang w:val="en-US" w:eastAsia="en-US"/>
              </w:rPr>
              <w:t>respectării</w:t>
            </w:r>
            <w:proofErr w:type="spellEnd"/>
            <w:r w:rsidRPr="000B757E">
              <w:rPr>
                <w:lang w:val="en-US" w:eastAsia="en-US"/>
              </w:rPr>
              <w:t xml:space="preserve"> </w:t>
            </w:r>
            <w:proofErr w:type="spellStart"/>
            <w:r w:rsidRPr="000B757E">
              <w:rPr>
                <w:lang w:val="en-US" w:eastAsia="en-US"/>
              </w:rPr>
              <w:t>prevederilor</w:t>
            </w:r>
            <w:proofErr w:type="spellEnd"/>
            <w:r w:rsidRPr="000B757E">
              <w:rPr>
                <w:lang w:val="en-US" w:eastAsia="en-US"/>
              </w:rPr>
              <w:t xml:space="preserve"> </w:t>
            </w:r>
            <w:proofErr w:type="spellStart"/>
            <w:r w:rsidRPr="000B757E">
              <w:rPr>
                <w:lang w:val="en-US" w:eastAsia="en-US"/>
              </w:rPr>
              <w:t>Legii</w:t>
            </w:r>
            <w:proofErr w:type="spellEnd"/>
            <w:r w:rsidRPr="000B757E">
              <w:rPr>
                <w:lang w:val="en-US" w:eastAsia="en-US"/>
              </w:rPr>
              <w:t xml:space="preserve"> nr.239/</w:t>
            </w:r>
            <w:proofErr w:type="gramStart"/>
            <w:r w:rsidRPr="000B757E">
              <w:rPr>
                <w:lang w:val="en-US" w:eastAsia="en-US"/>
              </w:rPr>
              <w:t>2008 ,,</w:t>
            </w:r>
            <w:proofErr w:type="spellStart"/>
            <w:r w:rsidRPr="000B757E">
              <w:rPr>
                <w:lang w:val="en-US" w:eastAsia="en-US"/>
              </w:rPr>
              <w:t>Privind</w:t>
            </w:r>
            <w:proofErr w:type="spellEnd"/>
            <w:proofErr w:type="gramEnd"/>
            <w:r w:rsidRPr="000B757E">
              <w:rPr>
                <w:lang w:val="en-US" w:eastAsia="en-US"/>
              </w:rPr>
              <w:t xml:space="preserve"> </w:t>
            </w:r>
            <w:proofErr w:type="spellStart"/>
            <w:r w:rsidRPr="000B757E">
              <w:rPr>
                <w:lang w:val="en-US" w:eastAsia="en-US"/>
              </w:rPr>
              <w:t>transparenţa</w:t>
            </w:r>
            <w:proofErr w:type="spellEnd"/>
            <w:r w:rsidRPr="000B757E">
              <w:rPr>
                <w:lang w:val="en-US" w:eastAsia="en-US"/>
              </w:rPr>
              <w:t xml:space="preserve"> </w:t>
            </w:r>
            <w:proofErr w:type="spellStart"/>
            <w:r w:rsidRPr="000B757E">
              <w:rPr>
                <w:lang w:val="en-US" w:eastAsia="en-US"/>
              </w:rPr>
              <w:t>în</w:t>
            </w:r>
            <w:proofErr w:type="spellEnd"/>
            <w:r w:rsidRPr="000B757E">
              <w:rPr>
                <w:lang w:val="en-US" w:eastAsia="en-US"/>
              </w:rPr>
              <w:t xml:space="preserve"> </w:t>
            </w:r>
            <w:proofErr w:type="spellStart"/>
            <w:r w:rsidRPr="000B757E">
              <w:rPr>
                <w:lang w:val="en-US" w:eastAsia="en-US"/>
              </w:rPr>
              <w:t>procesul</w:t>
            </w:r>
            <w:proofErr w:type="spellEnd"/>
            <w:r w:rsidRPr="000B757E">
              <w:rPr>
                <w:lang w:val="en-US" w:eastAsia="en-US"/>
              </w:rPr>
              <w:t xml:space="preserve"> </w:t>
            </w:r>
            <w:proofErr w:type="spellStart"/>
            <w:r w:rsidRPr="000B757E">
              <w:rPr>
                <w:lang w:val="en-US" w:eastAsia="en-US"/>
              </w:rPr>
              <w:t>decizional</w:t>
            </w:r>
            <w:proofErr w:type="spellEnd"/>
            <w:r w:rsidRPr="000B757E">
              <w:rPr>
                <w:lang w:val="en-US" w:eastAsia="en-US"/>
              </w:rPr>
              <w:t xml:space="preserve">’’, </w:t>
            </w:r>
            <w:proofErr w:type="spellStart"/>
            <w:r w:rsidRPr="000B757E">
              <w:rPr>
                <w:lang w:val="en-US" w:eastAsia="en-US"/>
              </w:rPr>
              <w:t>proiectul</w:t>
            </w:r>
            <w:proofErr w:type="spellEnd"/>
            <w:r w:rsidRPr="000B757E">
              <w:rPr>
                <w:lang w:val="en-US" w:eastAsia="en-US"/>
              </w:rPr>
              <w:t xml:space="preserve"> a </w:t>
            </w:r>
            <w:proofErr w:type="spellStart"/>
            <w:r w:rsidRPr="000B757E">
              <w:rPr>
                <w:lang w:val="en-US" w:eastAsia="en-US"/>
              </w:rPr>
              <w:t>fost</w:t>
            </w:r>
            <w:proofErr w:type="spellEnd"/>
            <w:r w:rsidRPr="000B757E">
              <w:rPr>
                <w:lang w:val="en-US" w:eastAsia="en-US"/>
              </w:rPr>
              <w:t xml:space="preserve"> </w:t>
            </w:r>
            <w:proofErr w:type="spellStart"/>
            <w:r w:rsidRPr="000B757E">
              <w:rPr>
                <w:lang w:val="en-US" w:eastAsia="en-US"/>
              </w:rPr>
              <w:t>plasat</w:t>
            </w:r>
            <w:proofErr w:type="spellEnd"/>
            <w:r w:rsidRPr="000B757E">
              <w:rPr>
                <w:lang w:val="en-US" w:eastAsia="en-US"/>
              </w:rPr>
              <w:t xml:space="preserve"> pe site-ul </w:t>
            </w:r>
            <w:proofErr w:type="spellStart"/>
            <w:r w:rsidRPr="000B757E">
              <w:rPr>
                <w:lang w:val="en-US" w:eastAsia="en-US"/>
              </w:rPr>
              <w:t>Consiliului</w:t>
            </w:r>
            <w:proofErr w:type="spellEnd"/>
            <w:r w:rsidRPr="000B757E">
              <w:rPr>
                <w:lang w:val="en-US" w:eastAsia="en-US"/>
              </w:rPr>
              <w:t xml:space="preserve"> </w:t>
            </w:r>
            <w:proofErr w:type="spellStart"/>
            <w:r w:rsidRPr="000B757E">
              <w:rPr>
                <w:lang w:val="en-US" w:eastAsia="en-US"/>
              </w:rPr>
              <w:t>raional</w:t>
            </w:r>
            <w:proofErr w:type="spellEnd"/>
            <w:r w:rsidRPr="000B757E">
              <w:rPr>
                <w:lang w:val="en-US" w:eastAsia="en-US"/>
              </w:rPr>
              <w:t xml:space="preserve"> la </w:t>
            </w:r>
            <w:proofErr w:type="spellStart"/>
            <w:proofErr w:type="gramStart"/>
            <w:r w:rsidRPr="000B757E">
              <w:rPr>
                <w:lang w:val="en-US" w:eastAsia="en-US"/>
              </w:rPr>
              <w:t>directoriul</w:t>
            </w:r>
            <w:proofErr w:type="spellEnd"/>
            <w:r w:rsidRPr="000B757E">
              <w:rPr>
                <w:lang w:val="en-US" w:eastAsia="en-US"/>
              </w:rPr>
              <w:t xml:space="preserve"> ,,</w:t>
            </w:r>
            <w:proofErr w:type="spellStart"/>
            <w:r w:rsidRPr="000B757E">
              <w:rPr>
                <w:lang w:val="en-US" w:eastAsia="en-US"/>
              </w:rPr>
              <w:t>Procesul</w:t>
            </w:r>
            <w:proofErr w:type="spellEnd"/>
            <w:proofErr w:type="gramEnd"/>
            <w:r w:rsidRPr="000B757E">
              <w:rPr>
                <w:lang w:val="en-US" w:eastAsia="en-US"/>
              </w:rPr>
              <w:t xml:space="preserve"> </w:t>
            </w:r>
            <w:proofErr w:type="spellStart"/>
            <w:r w:rsidRPr="000B757E">
              <w:rPr>
                <w:lang w:val="en-US" w:eastAsia="en-US"/>
              </w:rPr>
              <w:t>decizional</w:t>
            </w:r>
            <w:proofErr w:type="spellEnd"/>
            <w:r w:rsidRPr="000B757E">
              <w:rPr>
                <w:lang w:val="en-US" w:eastAsia="en-US"/>
              </w:rPr>
              <w:t xml:space="preserve">”. </w:t>
            </w:r>
          </w:p>
        </w:tc>
      </w:tr>
      <w:tr w:rsidR="002B3591" w:rsidRPr="000B757E" w14:paraId="224FBB8F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60DEC9" w14:textId="77777777" w:rsidR="002B3591" w:rsidRPr="000B757E" w:rsidRDefault="002B3591" w:rsidP="00B62153">
            <w:pPr>
              <w:rPr>
                <w:b/>
                <w:bCs/>
                <w:lang w:eastAsia="en-US"/>
              </w:rPr>
            </w:pPr>
            <w:r w:rsidRPr="000B757E">
              <w:rPr>
                <w:b/>
                <w:bCs/>
                <w:lang w:eastAsia="en-US"/>
              </w:rPr>
              <w:t>7. C</w:t>
            </w:r>
            <w:proofErr w:type="spellStart"/>
            <w:r w:rsidRPr="000B757E">
              <w:rPr>
                <w:b/>
                <w:bCs/>
                <w:lang w:eastAsia="en-US"/>
              </w:rPr>
              <w:t>oncluziile</w:t>
            </w:r>
            <w:proofErr w:type="spellEnd"/>
            <w:r w:rsidRPr="000B757E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eastAsia="en-US"/>
              </w:rPr>
              <w:t>expertizelor</w:t>
            </w:r>
            <w:proofErr w:type="spellEnd"/>
          </w:p>
        </w:tc>
      </w:tr>
      <w:tr w:rsidR="002B3591" w:rsidRPr="000B757E" w14:paraId="5C1D1FBB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DB1E0F" w14:textId="77777777" w:rsidR="002B3591" w:rsidRPr="000B757E" w:rsidRDefault="002B3591" w:rsidP="00B62153">
            <w:pPr>
              <w:rPr>
                <w:bCs/>
                <w:lang w:eastAsia="en-US"/>
              </w:rPr>
            </w:pPr>
            <w:proofErr w:type="spellStart"/>
            <w:r w:rsidRPr="000B757E">
              <w:rPr>
                <w:bCs/>
                <w:lang w:eastAsia="en-US"/>
              </w:rPr>
              <w:t>Nu</w:t>
            </w:r>
            <w:proofErr w:type="spellEnd"/>
            <w:r w:rsidRPr="000B757E">
              <w:rPr>
                <w:bCs/>
                <w:lang w:eastAsia="en-US"/>
              </w:rPr>
              <w:t xml:space="preserve"> </w:t>
            </w:r>
            <w:proofErr w:type="spellStart"/>
            <w:r w:rsidRPr="000B757E">
              <w:rPr>
                <w:bCs/>
                <w:lang w:eastAsia="en-US"/>
              </w:rPr>
              <w:t>este</w:t>
            </w:r>
            <w:proofErr w:type="spellEnd"/>
            <w:r w:rsidRPr="000B757E">
              <w:rPr>
                <w:bCs/>
                <w:lang w:eastAsia="en-US"/>
              </w:rPr>
              <w:t xml:space="preserve"> </w:t>
            </w:r>
            <w:proofErr w:type="spellStart"/>
            <w:r w:rsidRPr="000B757E">
              <w:rPr>
                <w:bCs/>
                <w:lang w:eastAsia="en-US"/>
              </w:rPr>
              <w:t>aplicabil</w:t>
            </w:r>
            <w:proofErr w:type="spellEnd"/>
            <w:r w:rsidRPr="000B757E">
              <w:rPr>
                <w:bCs/>
                <w:lang w:eastAsia="en-US"/>
              </w:rPr>
              <w:t xml:space="preserve"> </w:t>
            </w:r>
          </w:p>
        </w:tc>
      </w:tr>
      <w:tr w:rsidR="002B3591" w:rsidRPr="00307345" w14:paraId="0061BAA3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57338E" w14:textId="77777777" w:rsidR="002B3591" w:rsidRPr="000B757E" w:rsidRDefault="002B3591" w:rsidP="00B62153">
            <w:pPr>
              <w:rPr>
                <w:b/>
                <w:bCs/>
                <w:lang w:val="en-US" w:eastAsia="en-US"/>
              </w:rPr>
            </w:pPr>
            <w:r w:rsidRPr="000B757E">
              <w:rPr>
                <w:b/>
                <w:bCs/>
                <w:lang w:val="en-US" w:eastAsia="en-US"/>
              </w:rPr>
              <w:t xml:space="preserve">8. Modul de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încorporare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gramStart"/>
            <w:r w:rsidRPr="000B757E">
              <w:rPr>
                <w:b/>
                <w:bCs/>
                <w:lang w:val="en-US" w:eastAsia="en-US"/>
              </w:rPr>
              <w:t>a</w:t>
            </w:r>
            <w:proofErr w:type="gram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în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cadrul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normativ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existent</w:t>
            </w:r>
          </w:p>
        </w:tc>
      </w:tr>
      <w:tr w:rsidR="002B3591" w:rsidRPr="00307345" w14:paraId="3303C6E4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41AFD8" w14:textId="77777777" w:rsidR="002B3591" w:rsidRPr="000B757E" w:rsidRDefault="002B3591" w:rsidP="00B62153">
            <w:pPr>
              <w:rPr>
                <w:lang w:val="en-US" w:eastAsia="en-US"/>
              </w:rPr>
            </w:pPr>
            <w:proofErr w:type="spellStart"/>
            <w:r w:rsidRPr="000B757E">
              <w:rPr>
                <w:lang w:val="en-US" w:eastAsia="en-US"/>
              </w:rPr>
              <w:t>Prezentul</w:t>
            </w:r>
            <w:proofErr w:type="spellEnd"/>
            <w:r w:rsidRPr="000B757E">
              <w:rPr>
                <w:lang w:val="en-US" w:eastAsia="en-US"/>
              </w:rPr>
              <w:t xml:space="preserve"> </w:t>
            </w:r>
            <w:proofErr w:type="spellStart"/>
            <w:r w:rsidRPr="000B757E">
              <w:rPr>
                <w:lang w:val="en-US" w:eastAsia="en-US"/>
              </w:rPr>
              <w:t>proiect</w:t>
            </w:r>
            <w:proofErr w:type="spellEnd"/>
            <w:r w:rsidRPr="000B757E">
              <w:rPr>
                <w:lang w:val="en-US" w:eastAsia="en-US"/>
              </w:rPr>
              <w:t xml:space="preserve"> de </w:t>
            </w:r>
            <w:proofErr w:type="spellStart"/>
            <w:r w:rsidRPr="000B757E">
              <w:rPr>
                <w:lang w:val="en-US" w:eastAsia="en-US"/>
              </w:rPr>
              <w:t>decizie</w:t>
            </w:r>
            <w:proofErr w:type="spellEnd"/>
            <w:r w:rsidRPr="000B757E">
              <w:rPr>
                <w:lang w:val="en-US" w:eastAsia="en-US"/>
              </w:rPr>
              <w:t xml:space="preserve"> se </w:t>
            </w:r>
            <w:proofErr w:type="spellStart"/>
            <w:r w:rsidRPr="000B757E">
              <w:rPr>
                <w:lang w:val="en-US" w:eastAsia="en-US"/>
              </w:rPr>
              <w:t>încadrează</w:t>
            </w:r>
            <w:proofErr w:type="spellEnd"/>
            <w:r w:rsidRPr="000B757E">
              <w:rPr>
                <w:lang w:val="en-US" w:eastAsia="en-US"/>
              </w:rPr>
              <w:t xml:space="preserve"> </w:t>
            </w:r>
            <w:proofErr w:type="spellStart"/>
            <w:r w:rsidRPr="000B757E">
              <w:rPr>
                <w:lang w:val="en-US" w:eastAsia="en-US"/>
              </w:rPr>
              <w:t>în</w:t>
            </w:r>
            <w:proofErr w:type="spellEnd"/>
            <w:r w:rsidRPr="000B757E">
              <w:rPr>
                <w:lang w:val="en-US" w:eastAsia="en-US"/>
              </w:rPr>
              <w:t xml:space="preserve"> </w:t>
            </w:r>
            <w:proofErr w:type="spellStart"/>
            <w:r w:rsidRPr="000B757E">
              <w:rPr>
                <w:lang w:val="en-US" w:eastAsia="en-US"/>
              </w:rPr>
              <w:t>cadrul</w:t>
            </w:r>
            <w:proofErr w:type="spellEnd"/>
            <w:r w:rsidRPr="000B757E">
              <w:rPr>
                <w:lang w:val="en-US" w:eastAsia="en-US"/>
              </w:rPr>
              <w:t xml:space="preserve"> </w:t>
            </w:r>
            <w:proofErr w:type="spellStart"/>
            <w:r w:rsidRPr="000B757E">
              <w:rPr>
                <w:lang w:val="en-US" w:eastAsia="en-US"/>
              </w:rPr>
              <w:t>normativ</w:t>
            </w:r>
            <w:proofErr w:type="spellEnd"/>
            <w:r w:rsidRPr="000B757E">
              <w:rPr>
                <w:lang w:val="en-US" w:eastAsia="en-US"/>
              </w:rPr>
              <w:t xml:space="preserve"> existent</w:t>
            </w:r>
          </w:p>
        </w:tc>
      </w:tr>
      <w:tr w:rsidR="002B3591" w:rsidRPr="00307345" w14:paraId="03C70087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F1DD63" w14:textId="77777777" w:rsidR="002B3591" w:rsidRPr="000B757E" w:rsidRDefault="002B3591" w:rsidP="00B62153">
            <w:pPr>
              <w:rPr>
                <w:b/>
                <w:bCs/>
                <w:lang w:val="en-US" w:eastAsia="en-US"/>
              </w:rPr>
            </w:pPr>
            <w:r w:rsidRPr="000B757E">
              <w:rPr>
                <w:b/>
                <w:bCs/>
                <w:lang w:val="en-US" w:eastAsia="en-US"/>
              </w:rPr>
              <w:t>9. M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ăsurile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necesare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pentru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implementarea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prevederilor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proiectului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actului</w:t>
            </w:r>
            <w:proofErr w:type="spellEnd"/>
            <w:r w:rsidRPr="000B757E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0B757E">
              <w:rPr>
                <w:b/>
                <w:bCs/>
                <w:lang w:val="en-US" w:eastAsia="en-US"/>
              </w:rPr>
              <w:t>normativ</w:t>
            </w:r>
            <w:proofErr w:type="spellEnd"/>
          </w:p>
        </w:tc>
      </w:tr>
      <w:tr w:rsidR="002B3591" w:rsidRPr="000B757E" w14:paraId="38C4975B" w14:textId="77777777" w:rsidTr="00B62153">
        <w:tc>
          <w:tcPr>
            <w:tcW w:w="9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6BDB31" w14:textId="77777777" w:rsidR="002B3591" w:rsidRPr="000B757E" w:rsidRDefault="002B3591" w:rsidP="00B62153">
            <w:pPr>
              <w:rPr>
                <w:lang w:eastAsia="en-US"/>
              </w:rPr>
            </w:pPr>
            <w:proofErr w:type="spellStart"/>
            <w:r w:rsidRPr="000B757E">
              <w:rPr>
                <w:lang w:eastAsia="en-US"/>
              </w:rPr>
              <w:t>Nu</w:t>
            </w:r>
            <w:proofErr w:type="spellEnd"/>
            <w:r w:rsidRPr="000B757E">
              <w:rPr>
                <w:lang w:eastAsia="en-US"/>
              </w:rPr>
              <w:t xml:space="preserve"> </w:t>
            </w:r>
            <w:proofErr w:type="spellStart"/>
            <w:r w:rsidRPr="000B757E">
              <w:rPr>
                <w:lang w:eastAsia="en-US"/>
              </w:rPr>
              <w:t>este</w:t>
            </w:r>
            <w:proofErr w:type="spellEnd"/>
            <w:r w:rsidRPr="000B757E">
              <w:rPr>
                <w:lang w:eastAsia="en-US"/>
              </w:rPr>
              <w:t xml:space="preserve"> </w:t>
            </w:r>
            <w:proofErr w:type="spellStart"/>
            <w:r w:rsidRPr="000B757E">
              <w:rPr>
                <w:lang w:eastAsia="en-US"/>
              </w:rPr>
              <w:t>aplicabil</w:t>
            </w:r>
            <w:proofErr w:type="spellEnd"/>
            <w:r w:rsidRPr="000B757E">
              <w:rPr>
                <w:lang w:eastAsia="en-US"/>
              </w:rPr>
              <w:t xml:space="preserve"> </w:t>
            </w:r>
          </w:p>
        </w:tc>
      </w:tr>
    </w:tbl>
    <w:p w14:paraId="1CB72458" w14:textId="77777777" w:rsidR="00B950B1" w:rsidRDefault="00B950B1" w:rsidP="00B950B1">
      <w:pPr>
        <w:tabs>
          <w:tab w:val="left" w:pos="8395"/>
        </w:tabs>
        <w:ind w:right="209"/>
        <w:rPr>
          <w:bCs/>
          <w:lang w:val="en-US"/>
        </w:rPr>
      </w:pPr>
    </w:p>
    <w:p w14:paraId="6F4C2A72" w14:textId="43FA24AE" w:rsidR="008639DD" w:rsidRDefault="002B3591" w:rsidP="008639DD">
      <w:pPr>
        <w:jc w:val="both"/>
        <w:rPr>
          <w:bCs/>
          <w:color w:val="000000"/>
          <w:lang w:val="en-US"/>
        </w:rPr>
      </w:pPr>
      <w:proofErr w:type="spellStart"/>
      <w:r>
        <w:rPr>
          <w:bCs/>
          <w:lang w:val="en-US"/>
        </w:rPr>
        <w:t>Elaborat</w:t>
      </w:r>
      <w:proofErr w:type="spellEnd"/>
      <w:r>
        <w:rPr>
          <w:bCs/>
          <w:lang w:val="en-US"/>
        </w:rPr>
        <w:t xml:space="preserve">:                  </w:t>
      </w:r>
      <w:r w:rsidR="00B950B1">
        <w:rPr>
          <w:bCs/>
          <w:lang w:val="en-US"/>
        </w:rPr>
        <w:t xml:space="preserve">                     </w:t>
      </w:r>
      <w:r w:rsidR="008639DD">
        <w:rPr>
          <w:bCs/>
          <w:lang w:val="en-US"/>
        </w:rPr>
        <w:tab/>
      </w:r>
      <w:r w:rsidR="008639DD">
        <w:rPr>
          <w:bCs/>
          <w:lang w:val="en-US"/>
        </w:rPr>
        <w:tab/>
      </w:r>
      <w:r w:rsidR="008639DD">
        <w:rPr>
          <w:bCs/>
          <w:lang w:val="en-US"/>
        </w:rPr>
        <w:tab/>
      </w:r>
      <w:r w:rsidR="008639DD">
        <w:rPr>
          <w:bCs/>
          <w:lang w:val="en-US"/>
        </w:rPr>
        <w:tab/>
      </w:r>
      <w:r w:rsidR="00B950B1">
        <w:rPr>
          <w:bCs/>
          <w:lang w:val="en-US"/>
        </w:rPr>
        <w:t xml:space="preserve"> </w:t>
      </w:r>
      <w:r w:rsidR="008639DD">
        <w:rPr>
          <w:bCs/>
          <w:color w:val="000000"/>
          <w:lang w:val="en-US"/>
        </w:rPr>
        <w:t>Igor Șoșu,</w:t>
      </w:r>
    </w:p>
    <w:p w14:paraId="3DC58D65" w14:textId="6E5DF7AE" w:rsidR="00C578FC" w:rsidRPr="008639DD" w:rsidRDefault="008639DD" w:rsidP="008639DD">
      <w:pPr>
        <w:rPr>
          <w:bCs/>
          <w:color w:val="000000"/>
          <w:lang w:val="en-US"/>
        </w:rPr>
      </w:pP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r>
        <w:rPr>
          <w:bCs/>
          <w:color w:val="000000"/>
          <w:lang w:val="en-US"/>
        </w:rPr>
        <w:tab/>
      </w:r>
      <w:proofErr w:type="spellStart"/>
      <w:r>
        <w:rPr>
          <w:bCs/>
          <w:color w:val="000000"/>
          <w:lang w:val="en-US"/>
        </w:rPr>
        <w:t>șef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direcție</w:t>
      </w:r>
      <w:proofErr w:type="spellEnd"/>
      <w:r>
        <w:rPr>
          <w:bCs/>
          <w:color w:val="000000"/>
          <w:lang w:val="en-US"/>
        </w:rPr>
        <w:t xml:space="preserve">, </w:t>
      </w:r>
      <w:proofErr w:type="spellStart"/>
      <w:r>
        <w:rPr>
          <w:bCs/>
          <w:color w:val="000000"/>
          <w:lang w:val="en-US"/>
        </w:rPr>
        <w:t>Direcția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Infrastructură</w:t>
      </w:r>
      <w:proofErr w:type="spellEnd"/>
      <w:r>
        <w:rPr>
          <w:bCs/>
          <w:color w:val="000000"/>
          <w:lang w:val="en-US"/>
        </w:rPr>
        <w:t xml:space="preserve">, Transport </w:t>
      </w:r>
      <w:proofErr w:type="spellStart"/>
      <w:r>
        <w:rPr>
          <w:bCs/>
          <w:color w:val="000000"/>
          <w:lang w:val="en-US"/>
        </w:rPr>
        <w:t>și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Cadastr</w:t>
      </w:r>
      <w:r>
        <w:rPr>
          <w:bCs/>
          <w:color w:val="000000"/>
          <w:lang w:val="en-US"/>
        </w:rPr>
        <w:t>u</w:t>
      </w:r>
      <w:proofErr w:type="spellEnd"/>
      <w:r w:rsidR="00B950B1">
        <w:rPr>
          <w:bCs/>
          <w:lang w:val="en-US"/>
        </w:rPr>
        <w:t xml:space="preserve">                                     </w:t>
      </w:r>
      <w:r w:rsidR="003F3A35">
        <w:rPr>
          <w:b/>
          <w:lang w:val="ro-RO"/>
        </w:rPr>
        <w:tab/>
      </w:r>
      <w:r w:rsidR="003F3A35">
        <w:rPr>
          <w:b/>
          <w:lang w:val="ro-RO"/>
        </w:rPr>
        <w:tab/>
      </w:r>
      <w:r w:rsidR="003F3A35">
        <w:rPr>
          <w:b/>
          <w:lang w:val="ro-RO"/>
        </w:rPr>
        <w:tab/>
      </w:r>
      <w:r w:rsidR="003F3A35">
        <w:rPr>
          <w:b/>
          <w:lang w:val="ro-RO"/>
        </w:rPr>
        <w:tab/>
      </w:r>
      <w:r w:rsidR="003F3A35">
        <w:rPr>
          <w:b/>
          <w:lang w:val="ro-RO"/>
        </w:rPr>
        <w:tab/>
      </w:r>
      <w:r w:rsidR="003F3A35">
        <w:rPr>
          <w:b/>
          <w:lang w:val="ro-RO"/>
        </w:rPr>
        <w:tab/>
      </w:r>
      <w:r w:rsidR="003F3A35">
        <w:rPr>
          <w:b/>
          <w:lang w:val="ro-RO"/>
        </w:rPr>
        <w:tab/>
      </w:r>
    </w:p>
    <w:sectPr w:rsidR="00C578FC" w:rsidRPr="008639DD" w:rsidSect="00A9641B">
      <w:pgSz w:w="12240" w:h="15840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668F0"/>
    <w:multiLevelType w:val="hybridMultilevel"/>
    <w:tmpl w:val="08829E2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1404E"/>
    <w:multiLevelType w:val="hybridMultilevel"/>
    <w:tmpl w:val="8DAA22C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E17F45"/>
    <w:multiLevelType w:val="hybridMultilevel"/>
    <w:tmpl w:val="E9B8E07A"/>
    <w:lvl w:ilvl="0" w:tplc="220C9608">
      <w:start w:val="1"/>
      <w:numFmt w:val="decimal"/>
      <w:lvlText w:val="%1."/>
      <w:lvlJc w:val="left"/>
      <w:pPr>
        <w:ind w:left="63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854621"/>
    <w:multiLevelType w:val="hybridMultilevel"/>
    <w:tmpl w:val="ECA64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B202B"/>
    <w:multiLevelType w:val="hybridMultilevel"/>
    <w:tmpl w:val="CD8898D6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112F9C"/>
    <w:multiLevelType w:val="hybridMultilevel"/>
    <w:tmpl w:val="A490A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9638E"/>
    <w:multiLevelType w:val="hybridMultilevel"/>
    <w:tmpl w:val="D110F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8722274"/>
    <w:multiLevelType w:val="hybridMultilevel"/>
    <w:tmpl w:val="75C8D48A"/>
    <w:lvl w:ilvl="0" w:tplc="4DECA6D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42FDD"/>
    <w:multiLevelType w:val="hybridMultilevel"/>
    <w:tmpl w:val="1CB227C2"/>
    <w:lvl w:ilvl="0" w:tplc="A3A8CF9E">
      <w:start w:val="1"/>
      <w:numFmt w:val="decimal"/>
      <w:lvlText w:val="%1."/>
      <w:lvlJc w:val="left"/>
      <w:pPr>
        <w:ind w:left="643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11C9A"/>
    <w:multiLevelType w:val="hybridMultilevel"/>
    <w:tmpl w:val="AEAEF0AE"/>
    <w:lvl w:ilvl="0" w:tplc="8698E034">
      <w:start w:val="1"/>
      <w:numFmt w:val="lowerLetter"/>
      <w:lvlText w:val="%1)"/>
      <w:lvlJc w:val="left"/>
      <w:pPr>
        <w:ind w:left="81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7" w:hanging="360"/>
      </w:pPr>
    </w:lvl>
    <w:lvl w:ilvl="2" w:tplc="0418001B" w:tentative="1">
      <w:start w:val="1"/>
      <w:numFmt w:val="lowerRoman"/>
      <w:lvlText w:val="%3."/>
      <w:lvlJc w:val="right"/>
      <w:pPr>
        <w:ind w:left="2257" w:hanging="180"/>
      </w:pPr>
    </w:lvl>
    <w:lvl w:ilvl="3" w:tplc="0418000F" w:tentative="1">
      <w:start w:val="1"/>
      <w:numFmt w:val="decimal"/>
      <w:lvlText w:val="%4."/>
      <w:lvlJc w:val="left"/>
      <w:pPr>
        <w:ind w:left="2977" w:hanging="360"/>
      </w:pPr>
    </w:lvl>
    <w:lvl w:ilvl="4" w:tplc="04180019" w:tentative="1">
      <w:start w:val="1"/>
      <w:numFmt w:val="lowerLetter"/>
      <w:lvlText w:val="%5."/>
      <w:lvlJc w:val="left"/>
      <w:pPr>
        <w:ind w:left="3697" w:hanging="360"/>
      </w:pPr>
    </w:lvl>
    <w:lvl w:ilvl="5" w:tplc="0418001B" w:tentative="1">
      <w:start w:val="1"/>
      <w:numFmt w:val="lowerRoman"/>
      <w:lvlText w:val="%6."/>
      <w:lvlJc w:val="right"/>
      <w:pPr>
        <w:ind w:left="4417" w:hanging="180"/>
      </w:pPr>
    </w:lvl>
    <w:lvl w:ilvl="6" w:tplc="0418000F" w:tentative="1">
      <w:start w:val="1"/>
      <w:numFmt w:val="decimal"/>
      <w:lvlText w:val="%7."/>
      <w:lvlJc w:val="left"/>
      <w:pPr>
        <w:ind w:left="5137" w:hanging="360"/>
      </w:pPr>
    </w:lvl>
    <w:lvl w:ilvl="7" w:tplc="04180019" w:tentative="1">
      <w:start w:val="1"/>
      <w:numFmt w:val="lowerLetter"/>
      <w:lvlText w:val="%8."/>
      <w:lvlJc w:val="left"/>
      <w:pPr>
        <w:ind w:left="5857" w:hanging="360"/>
      </w:pPr>
    </w:lvl>
    <w:lvl w:ilvl="8" w:tplc="0418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1" w15:restartNumberingAfterBreak="0">
    <w:nsid w:val="749E283C"/>
    <w:multiLevelType w:val="hybridMultilevel"/>
    <w:tmpl w:val="03C2A844"/>
    <w:lvl w:ilvl="0" w:tplc="EA787A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037D0"/>
    <w:multiLevelType w:val="hybridMultilevel"/>
    <w:tmpl w:val="CB1A3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523763">
    <w:abstractNumId w:val="2"/>
  </w:num>
  <w:num w:numId="2" w16cid:durableId="658578234">
    <w:abstractNumId w:val="7"/>
  </w:num>
  <w:num w:numId="3" w16cid:durableId="266471984">
    <w:abstractNumId w:val="2"/>
  </w:num>
  <w:num w:numId="4" w16cid:durableId="347562772">
    <w:abstractNumId w:val="12"/>
  </w:num>
  <w:num w:numId="5" w16cid:durableId="727534998">
    <w:abstractNumId w:val="9"/>
  </w:num>
  <w:num w:numId="6" w16cid:durableId="1522008634">
    <w:abstractNumId w:val="1"/>
  </w:num>
  <w:num w:numId="7" w16cid:durableId="516040175">
    <w:abstractNumId w:val="3"/>
  </w:num>
  <w:num w:numId="8" w16cid:durableId="1190802005">
    <w:abstractNumId w:val="10"/>
  </w:num>
  <w:num w:numId="9" w16cid:durableId="611400239">
    <w:abstractNumId w:val="0"/>
  </w:num>
  <w:num w:numId="10" w16cid:durableId="1193497179">
    <w:abstractNumId w:val="8"/>
  </w:num>
  <w:num w:numId="11" w16cid:durableId="1177842740">
    <w:abstractNumId w:val="4"/>
  </w:num>
  <w:num w:numId="12" w16cid:durableId="1881243529">
    <w:abstractNumId w:val="5"/>
  </w:num>
  <w:num w:numId="13" w16cid:durableId="587931048">
    <w:abstractNumId w:val="11"/>
  </w:num>
  <w:num w:numId="14" w16cid:durableId="1804032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880"/>
    <w:rsid w:val="00041D1B"/>
    <w:rsid w:val="0004733D"/>
    <w:rsid w:val="0005528C"/>
    <w:rsid w:val="00055EBE"/>
    <w:rsid w:val="00061662"/>
    <w:rsid w:val="00063207"/>
    <w:rsid w:val="000640D8"/>
    <w:rsid w:val="00065DC0"/>
    <w:rsid w:val="00075098"/>
    <w:rsid w:val="000827CE"/>
    <w:rsid w:val="000867D2"/>
    <w:rsid w:val="0008716A"/>
    <w:rsid w:val="000879E0"/>
    <w:rsid w:val="000A78A4"/>
    <w:rsid w:val="000B1C5B"/>
    <w:rsid w:val="000C7A89"/>
    <w:rsid w:val="000D2A17"/>
    <w:rsid w:val="000E05FB"/>
    <w:rsid w:val="000E0B16"/>
    <w:rsid w:val="000E3E7C"/>
    <w:rsid w:val="00100066"/>
    <w:rsid w:val="00106324"/>
    <w:rsid w:val="001331DA"/>
    <w:rsid w:val="00145F83"/>
    <w:rsid w:val="00147318"/>
    <w:rsid w:val="00165BB5"/>
    <w:rsid w:val="001842F3"/>
    <w:rsid w:val="001917C7"/>
    <w:rsid w:val="00194ED3"/>
    <w:rsid w:val="00195037"/>
    <w:rsid w:val="00195C01"/>
    <w:rsid w:val="001D1E75"/>
    <w:rsid w:val="001D57DB"/>
    <w:rsid w:val="001E39F4"/>
    <w:rsid w:val="001F4D63"/>
    <w:rsid w:val="001F5D58"/>
    <w:rsid w:val="00207A73"/>
    <w:rsid w:val="00207CE9"/>
    <w:rsid w:val="0021680C"/>
    <w:rsid w:val="0024267E"/>
    <w:rsid w:val="0028281D"/>
    <w:rsid w:val="00284CCC"/>
    <w:rsid w:val="0029648C"/>
    <w:rsid w:val="002B3591"/>
    <w:rsid w:val="002C3F89"/>
    <w:rsid w:val="002E1C48"/>
    <w:rsid w:val="00307345"/>
    <w:rsid w:val="00314B8F"/>
    <w:rsid w:val="003152A4"/>
    <w:rsid w:val="00324C47"/>
    <w:rsid w:val="0032728C"/>
    <w:rsid w:val="003308B2"/>
    <w:rsid w:val="0033272D"/>
    <w:rsid w:val="003329F8"/>
    <w:rsid w:val="0034151B"/>
    <w:rsid w:val="00346DF4"/>
    <w:rsid w:val="00355E09"/>
    <w:rsid w:val="003707C4"/>
    <w:rsid w:val="003772A4"/>
    <w:rsid w:val="003828DB"/>
    <w:rsid w:val="003830CD"/>
    <w:rsid w:val="003941EF"/>
    <w:rsid w:val="00395880"/>
    <w:rsid w:val="003A4CC5"/>
    <w:rsid w:val="003B4329"/>
    <w:rsid w:val="003B6534"/>
    <w:rsid w:val="003B7C96"/>
    <w:rsid w:val="003C03FB"/>
    <w:rsid w:val="003C1F41"/>
    <w:rsid w:val="003C3583"/>
    <w:rsid w:val="003C64CC"/>
    <w:rsid w:val="003F3A35"/>
    <w:rsid w:val="00404944"/>
    <w:rsid w:val="004142A0"/>
    <w:rsid w:val="00421747"/>
    <w:rsid w:val="00433F26"/>
    <w:rsid w:val="004377B6"/>
    <w:rsid w:val="004428A5"/>
    <w:rsid w:val="00481811"/>
    <w:rsid w:val="00483794"/>
    <w:rsid w:val="004911FF"/>
    <w:rsid w:val="00491FDB"/>
    <w:rsid w:val="00493DA9"/>
    <w:rsid w:val="004A0245"/>
    <w:rsid w:val="004D1135"/>
    <w:rsid w:val="004D1DD8"/>
    <w:rsid w:val="004D6DC0"/>
    <w:rsid w:val="004F7972"/>
    <w:rsid w:val="005053D7"/>
    <w:rsid w:val="00536A46"/>
    <w:rsid w:val="00536C1E"/>
    <w:rsid w:val="00550535"/>
    <w:rsid w:val="0059358A"/>
    <w:rsid w:val="005A0DDC"/>
    <w:rsid w:val="005A58FF"/>
    <w:rsid w:val="005B2A85"/>
    <w:rsid w:val="005E589E"/>
    <w:rsid w:val="005E7E46"/>
    <w:rsid w:val="005F0FE3"/>
    <w:rsid w:val="005F1B69"/>
    <w:rsid w:val="005F638D"/>
    <w:rsid w:val="005F7484"/>
    <w:rsid w:val="00602F0C"/>
    <w:rsid w:val="00603A16"/>
    <w:rsid w:val="00620C78"/>
    <w:rsid w:val="006247CE"/>
    <w:rsid w:val="00630CF8"/>
    <w:rsid w:val="006357DC"/>
    <w:rsid w:val="006417A2"/>
    <w:rsid w:val="00642914"/>
    <w:rsid w:val="00654105"/>
    <w:rsid w:val="0065506A"/>
    <w:rsid w:val="00657B32"/>
    <w:rsid w:val="0066765C"/>
    <w:rsid w:val="006857B7"/>
    <w:rsid w:val="00692370"/>
    <w:rsid w:val="00696DD2"/>
    <w:rsid w:val="006A7C6A"/>
    <w:rsid w:val="006C671A"/>
    <w:rsid w:val="006D11B0"/>
    <w:rsid w:val="006D41F9"/>
    <w:rsid w:val="006D6E74"/>
    <w:rsid w:val="006E1D56"/>
    <w:rsid w:val="006E3E7B"/>
    <w:rsid w:val="006E465B"/>
    <w:rsid w:val="006E596A"/>
    <w:rsid w:val="006F1ADF"/>
    <w:rsid w:val="006F7F10"/>
    <w:rsid w:val="007054F7"/>
    <w:rsid w:val="00722A3E"/>
    <w:rsid w:val="0073000E"/>
    <w:rsid w:val="00741AD1"/>
    <w:rsid w:val="00751E61"/>
    <w:rsid w:val="00763CAB"/>
    <w:rsid w:val="007660EB"/>
    <w:rsid w:val="007678DA"/>
    <w:rsid w:val="0079156D"/>
    <w:rsid w:val="007942B1"/>
    <w:rsid w:val="007B1389"/>
    <w:rsid w:val="007B1B3B"/>
    <w:rsid w:val="007C3361"/>
    <w:rsid w:val="007E6EF9"/>
    <w:rsid w:val="007F6D09"/>
    <w:rsid w:val="00816AF0"/>
    <w:rsid w:val="0084649F"/>
    <w:rsid w:val="008639DD"/>
    <w:rsid w:val="00865B69"/>
    <w:rsid w:val="008762DD"/>
    <w:rsid w:val="00880C13"/>
    <w:rsid w:val="00881758"/>
    <w:rsid w:val="00897AA2"/>
    <w:rsid w:val="008B16EB"/>
    <w:rsid w:val="008C58AF"/>
    <w:rsid w:val="00900628"/>
    <w:rsid w:val="00903B2D"/>
    <w:rsid w:val="009041DA"/>
    <w:rsid w:val="0091104A"/>
    <w:rsid w:val="00915555"/>
    <w:rsid w:val="00917EC6"/>
    <w:rsid w:val="00925401"/>
    <w:rsid w:val="009346AB"/>
    <w:rsid w:val="00957164"/>
    <w:rsid w:val="00964E34"/>
    <w:rsid w:val="00987A62"/>
    <w:rsid w:val="009B1FBB"/>
    <w:rsid w:val="009B6C26"/>
    <w:rsid w:val="009B723A"/>
    <w:rsid w:val="009C07E1"/>
    <w:rsid w:val="009C6857"/>
    <w:rsid w:val="009E1976"/>
    <w:rsid w:val="009F1E1E"/>
    <w:rsid w:val="009F5B8B"/>
    <w:rsid w:val="00A056E9"/>
    <w:rsid w:val="00A10149"/>
    <w:rsid w:val="00A11A64"/>
    <w:rsid w:val="00A20458"/>
    <w:rsid w:val="00A2556F"/>
    <w:rsid w:val="00A42C4E"/>
    <w:rsid w:val="00A65C8E"/>
    <w:rsid w:val="00A6798E"/>
    <w:rsid w:val="00A67E06"/>
    <w:rsid w:val="00A77B35"/>
    <w:rsid w:val="00A82758"/>
    <w:rsid w:val="00A9641B"/>
    <w:rsid w:val="00AA4199"/>
    <w:rsid w:val="00AB791E"/>
    <w:rsid w:val="00AC506B"/>
    <w:rsid w:val="00AF460D"/>
    <w:rsid w:val="00B026BB"/>
    <w:rsid w:val="00B17FA5"/>
    <w:rsid w:val="00B25FFD"/>
    <w:rsid w:val="00B302E6"/>
    <w:rsid w:val="00B31CD8"/>
    <w:rsid w:val="00B5485A"/>
    <w:rsid w:val="00B57102"/>
    <w:rsid w:val="00B85379"/>
    <w:rsid w:val="00B950B1"/>
    <w:rsid w:val="00BA7569"/>
    <w:rsid w:val="00BC2D53"/>
    <w:rsid w:val="00BC3D94"/>
    <w:rsid w:val="00BC65E9"/>
    <w:rsid w:val="00BD194E"/>
    <w:rsid w:val="00BD69FE"/>
    <w:rsid w:val="00BD6AAE"/>
    <w:rsid w:val="00BE073D"/>
    <w:rsid w:val="00C04AA6"/>
    <w:rsid w:val="00C22F40"/>
    <w:rsid w:val="00C42734"/>
    <w:rsid w:val="00C578FC"/>
    <w:rsid w:val="00C641DF"/>
    <w:rsid w:val="00C64A41"/>
    <w:rsid w:val="00C66937"/>
    <w:rsid w:val="00C734FC"/>
    <w:rsid w:val="00C91065"/>
    <w:rsid w:val="00CB5F1C"/>
    <w:rsid w:val="00CC1279"/>
    <w:rsid w:val="00CC5F3C"/>
    <w:rsid w:val="00CD59EF"/>
    <w:rsid w:val="00D0366D"/>
    <w:rsid w:val="00D2789C"/>
    <w:rsid w:val="00D31683"/>
    <w:rsid w:val="00D561A6"/>
    <w:rsid w:val="00D74856"/>
    <w:rsid w:val="00D83D40"/>
    <w:rsid w:val="00D958CB"/>
    <w:rsid w:val="00DB71AA"/>
    <w:rsid w:val="00DC0192"/>
    <w:rsid w:val="00DD7D82"/>
    <w:rsid w:val="00DF6FDD"/>
    <w:rsid w:val="00E00495"/>
    <w:rsid w:val="00E36755"/>
    <w:rsid w:val="00E40981"/>
    <w:rsid w:val="00E45B8E"/>
    <w:rsid w:val="00E545EF"/>
    <w:rsid w:val="00E663A7"/>
    <w:rsid w:val="00E96A32"/>
    <w:rsid w:val="00EC2BC1"/>
    <w:rsid w:val="00EF2E75"/>
    <w:rsid w:val="00EF5586"/>
    <w:rsid w:val="00F121CC"/>
    <w:rsid w:val="00F2614C"/>
    <w:rsid w:val="00F44C65"/>
    <w:rsid w:val="00FA1168"/>
    <w:rsid w:val="00FB7873"/>
    <w:rsid w:val="00FD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8EC2CB"/>
  <w15:docId w15:val="{CBF4A46B-4D3E-416A-96AD-41C694B3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880"/>
    <w:rPr>
      <w:rFonts w:ascii="Times New Roman" w:eastAsia="Times New Roman" w:hAnsi="Times New Roman" w:cs="Times New Roman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5880"/>
    <w:rPr>
      <w:rFonts w:eastAsia="Calibri" w:cs="Times New Roman"/>
      <w:sz w:val="22"/>
    </w:rPr>
  </w:style>
  <w:style w:type="paragraph" w:styleId="a5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6"/>
    <w:uiPriority w:val="34"/>
    <w:qFormat/>
    <w:rsid w:val="0039588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14B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4B8F"/>
    <w:rPr>
      <w:rFonts w:ascii="Tahoma" w:eastAsia="Times New Roman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047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nhideWhenUsed/>
    <w:rsid w:val="00C578FC"/>
    <w:pPr>
      <w:spacing w:line="360" w:lineRule="auto"/>
      <w:jc w:val="both"/>
    </w:pPr>
    <w:rPr>
      <w:sz w:val="28"/>
      <w:szCs w:val="20"/>
      <w:lang w:val="ro-RO"/>
    </w:rPr>
  </w:style>
  <w:style w:type="character" w:customStyle="1" w:styleId="ab">
    <w:name w:val="Основной текст Знак"/>
    <w:basedOn w:val="a0"/>
    <w:link w:val="aa"/>
    <w:rsid w:val="00C578FC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a4">
    <w:name w:val="Без интервала Знак"/>
    <w:link w:val="a3"/>
    <w:uiPriority w:val="1"/>
    <w:rsid w:val="00FB7873"/>
    <w:rPr>
      <w:rFonts w:eastAsia="Calibri" w:cs="Times New Roman"/>
      <w:sz w:val="22"/>
    </w:rPr>
  </w:style>
  <w:style w:type="character" w:customStyle="1" w:styleId="a6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5"/>
    <w:uiPriority w:val="34"/>
    <w:locked/>
    <w:rsid w:val="00692370"/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4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18734-DC52-45BF-A53C-53FE8932D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3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54</cp:revision>
  <cp:lastPrinted>2025-10-23T11:09:00Z</cp:lastPrinted>
  <dcterms:created xsi:type="dcterms:W3CDTF">2023-01-12T06:29:00Z</dcterms:created>
  <dcterms:modified xsi:type="dcterms:W3CDTF">2025-12-05T09:44:00Z</dcterms:modified>
</cp:coreProperties>
</file>