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FACF" w14:textId="0F638066" w:rsidR="0098650A" w:rsidRPr="00D248B2" w:rsidRDefault="00000000" w:rsidP="00434C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794154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8.85pt;margin-top:-22.8pt;width:55.85pt;height:46.25pt;z-index:-251658752;mso-wrap-edited:f" wrapcoords="-204 0 -204 21346 21600 21346 21600 0 -204 0">
            <v:imagedata r:id="rId6" o:title=""/>
          </v:shape>
          <o:OLEObject Type="Embed" ProgID="Paint.Picture" ShapeID="_x0000_s1027" DrawAspect="Content" ObjectID="_1843462449" r:id="rId7"/>
        </w:object>
      </w:r>
      <w:r w:rsidR="00D248B2" w:rsidRPr="00D248B2">
        <w:rPr>
          <w:rFonts w:ascii="Times New Roman" w:hAnsi="Times New Roman" w:cs="Times New Roman"/>
          <w:b/>
          <w:sz w:val="24"/>
          <w:szCs w:val="24"/>
        </w:rPr>
        <w:t>PROIECT</w:t>
      </w:r>
    </w:p>
    <w:p w14:paraId="298EA6A0" w14:textId="77777777" w:rsidR="0098650A" w:rsidRPr="00D248B2" w:rsidRDefault="0098650A" w:rsidP="00DB62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48B2">
        <w:rPr>
          <w:rFonts w:ascii="Times New Roman" w:hAnsi="Times New Roman" w:cs="Times New Roman"/>
          <w:b/>
          <w:sz w:val="24"/>
          <w:szCs w:val="24"/>
        </w:rPr>
        <w:tab/>
      </w:r>
      <w:r w:rsidRPr="00D248B2">
        <w:rPr>
          <w:rFonts w:ascii="Times New Roman" w:hAnsi="Times New Roman" w:cs="Times New Roman"/>
          <w:b/>
          <w:sz w:val="24"/>
          <w:szCs w:val="24"/>
        </w:rPr>
        <w:tab/>
      </w:r>
    </w:p>
    <w:p w14:paraId="609B1047" w14:textId="77777777" w:rsidR="0098650A" w:rsidRPr="00D248B2" w:rsidRDefault="0098650A" w:rsidP="00434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8B2">
        <w:rPr>
          <w:rFonts w:ascii="Times New Roman" w:hAnsi="Times New Roman" w:cs="Times New Roman"/>
          <w:b/>
          <w:sz w:val="24"/>
          <w:szCs w:val="24"/>
        </w:rPr>
        <w:t>REPUBLICA MOLDOVA</w:t>
      </w:r>
    </w:p>
    <w:p w14:paraId="37CC70ED" w14:textId="77777777" w:rsidR="0098650A" w:rsidRPr="00D248B2" w:rsidRDefault="0098650A" w:rsidP="00434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8B2">
        <w:rPr>
          <w:rFonts w:ascii="Times New Roman" w:hAnsi="Times New Roman" w:cs="Times New Roman"/>
          <w:b/>
          <w:sz w:val="24"/>
          <w:szCs w:val="24"/>
        </w:rPr>
        <w:t>CONSILIUL RAIONAL FLOREŞTI</w:t>
      </w:r>
    </w:p>
    <w:p w14:paraId="3914F49D" w14:textId="77777777" w:rsidR="0098650A" w:rsidRPr="00D248B2" w:rsidRDefault="0098650A" w:rsidP="00434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F8ED92" w14:textId="48FE61D8" w:rsidR="0098650A" w:rsidRPr="00D248B2" w:rsidRDefault="00F43523" w:rsidP="00434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8B2">
        <w:rPr>
          <w:rFonts w:ascii="Times New Roman" w:hAnsi="Times New Roman" w:cs="Times New Roman"/>
          <w:b/>
          <w:sz w:val="24"/>
          <w:szCs w:val="24"/>
        </w:rPr>
        <w:t>DECIZIE Nr.0</w:t>
      </w:r>
      <w:r w:rsidR="00D248B2" w:rsidRPr="00D248B2">
        <w:rPr>
          <w:rFonts w:ascii="Times New Roman" w:hAnsi="Times New Roman" w:cs="Times New Roman"/>
          <w:b/>
          <w:sz w:val="24"/>
          <w:szCs w:val="24"/>
        </w:rPr>
        <w:t>5</w:t>
      </w:r>
      <w:r w:rsidR="008B24A1" w:rsidRPr="00D248B2">
        <w:rPr>
          <w:rFonts w:ascii="Times New Roman" w:hAnsi="Times New Roman" w:cs="Times New Roman"/>
          <w:b/>
          <w:sz w:val="24"/>
          <w:szCs w:val="24"/>
        </w:rPr>
        <w:t>/</w:t>
      </w:r>
      <w:r w:rsidR="00D248B2" w:rsidRPr="00D248B2">
        <w:rPr>
          <w:rFonts w:ascii="Times New Roman" w:hAnsi="Times New Roman" w:cs="Times New Roman"/>
          <w:b/>
          <w:sz w:val="24"/>
          <w:szCs w:val="24"/>
        </w:rPr>
        <w:t>__</w:t>
      </w:r>
    </w:p>
    <w:p w14:paraId="2FBEDF45" w14:textId="1C359FE7" w:rsidR="0098650A" w:rsidRPr="00D248B2" w:rsidRDefault="00D267F7" w:rsidP="00434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8B2"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="00D248B2">
        <w:rPr>
          <w:rFonts w:ascii="Times New Roman" w:hAnsi="Times New Roman" w:cs="Times New Roman"/>
          <w:b/>
          <w:sz w:val="24"/>
          <w:szCs w:val="24"/>
        </w:rPr>
        <w:t xml:space="preserve">__ _______ </w:t>
      </w:r>
      <w:r w:rsidR="0098650A" w:rsidRPr="00D248B2">
        <w:rPr>
          <w:rFonts w:ascii="Times New Roman" w:hAnsi="Times New Roman" w:cs="Times New Roman"/>
          <w:b/>
          <w:sz w:val="24"/>
          <w:szCs w:val="24"/>
        </w:rPr>
        <w:t>202</w:t>
      </w:r>
      <w:r w:rsidR="003F1FC7" w:rsidRPr="00D248B2">
        <w:rPr>
          <w:rFonts w:ascii="Times New Roman" w:hAnsi="Times New Roman" w:cs="Times New Roman"/>
          <w:b/>
          <w:sz w:val="24"/>
          <w:szCs w:val="24"/>
        </w:rPr>
        <w:t>6</w:t>
      </w:r>
    </w:p>
    <w:p w14:paraId="48881CD4" w14:textId="6E8E284C" w:rsidR="00E67F5E" w:rsidRPr="00D248B2" w:rsidRDefault="00D41853" w:rsidP="00434C37">
      <w:pPr>
        <w:pStyle w:val="a3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</w:p>
    <w:p w14:paraId="6C782FB4" w14:textId="048C22D3" w:rsidR="000C65CA" w:rsidRPr="00D248B2" w:rsidRDefault="000565C4" w:rsidP="00434C37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D248B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Cu privire la modificarea </w:t>
      </w:r>
      <w:r w:rsidR="000C65CA" w:rsidRPr="00D248B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deciziei Consiliului raional </w:t>
      </w:r>
      <w:proofErr w:type="spellStart"/>
      <w:r w:rsidR="000C65CA" w:rsidRPr="00D248B2">
        <w:rPr>
          <w:rFonts w:ascii="Times New Roman" w:hAnsi="Times New Roman" w:cs="Times New Roman"/>
          <w:b/>
          <w:bCs/>
          <w:sz w:val="24"/>
          <w:szCs w:val="24"/>
          <w:lang w:val="ro-MD"/>
        </w:rPr>
        <w:t>Floreşti</w:t>
      </w:r>
      <w:proofErr w:type="spellEnd"/>
      <w:r w:rsidR="000C65CA" w:rsidRPr="00D248B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</w:p>
    <w:p w14:paraId="59CB00AE" w14:textId="77777777" w:rsidR="008C631B" w:rsidRPr="00D248B2" w:rsidRDefault="000C65CA" w:rsidP="00434C37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D248B2">
        <w:rPr>
          <w:rFonts w:ascii="Times New Roman" w:hAnsi="Times New Roman" w:cs="Times New Roman"/>
          <w:b/>
          <w:bCs/>
          <w:sz w:val="24"/>
          <w:szCs w:val="24"/>
          <w:lang w:val="ro-MD"/>
        </w:rPr>
        <w:t>nr.01/0</w:t>
      </w:r>
      <w:r w:rsidR="000565C4" w:rsidRPr="00D248B2">
        <w:rPr>
          <w:rFonts w:ascii="Times New Roman" w:hAnsi="Times New Roman" w:cs="Times New Roman"/>
          <w:b/>
          <w:bCs/>
          <w:sz w:val="24"/>
          <w:szCs w:val="24"/>
          <w:lang w:val="ro-MD"/>
        </w:rPr>
        <w:t>1</w:t>
      </w:r>
      <w:r w:rsidRPr="00D248B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din </w:t>
      </w:r>
      <w:r w:rsidR="000565C4" w:rsidRPr="00D248B2">
        <w:rPr>
          <w:rFonts w:ascii="Times New Roman" w:hAnsi="Times New Roman" w:cs="Times New Roman"/>
          <w:b/>
          <w:bCs/>
          <w:sz w:val="24"/>
          <w:szCs w:val="24"/>
          <w:lang w:val="ro-MD"/>
        </w:rPr>
        <w:t>01 decembrie 2023</w:t>
      </w:r>
      <w:r w:rsidRPr="00D248B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„</w:t>
      </w:r>
      <w:r w:rsidR="00AB5D4B" w:rsidRPr="00D248B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Cu privire la  constituirea </w:t>
      </w:r>
    </w:p>
    <w:p w14:paraId="5BE5E974" w14:textId="77777777" w:rsidR="000E77D7" w:rsidRPr="00D248B2" w:rsidRDefault="00AB5D4B" w:rsidP="00434C37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D248B2">
        <w:rPr>
          <w:rFonts w:ascii="Times New Roman" w:hAnsi="Times New Roman" w:cs="Times New Roman"/>
          <w:b/>
          <w:bCs/>
          <w:sz w:val="24"/>
          <w:szCs w:val="24"/>
          <w:lang w:val="ro-MD"/>
        </w:rPr>
        <w:t>comisiilor consultative</w:t>
      </w:r>
      <w:r w:rsidR="008C631B" w:rsidRPr="00D248B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Pr="00D248B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de specialitate ale Consiliului raional </w:t>
      </w:r>
      <w:proofErr w:type="spellStart"/>
      <w:r w:rsidRPr="00D248B2">
        <w:rPr>
          <w:rFonts w:ascii="Times New Roman" w:hAnsi="Times New Roman" w:cs="Times New Roman"/>
          <w:b/>
          <w:bCs/>
          <w:sz w:val="24"/>
          <w:szCs w:val="24"/>
          <w:lang w:val="ro-MD"/>
        </w:rPr>
        <w:t>Floreşti</w:t>
      </w:r>
      <w:proofErr w:type="spellEnd"/>
      <w:r w:rsidR="000C65CA" w:rsidRPr="00D248B2">
        <w:rPr>
          <w:rFonts w:ascii="Times New Roman" w:hAnsi="Times New Roman" w:cs="Times New Roman"/>
          <w:b/>
          <w:bCs/>
          <w:sz w:val="24"/>
          <w:szCs w:val="24"/>
          <w:lang w:val="ro-MD"/>
        </w:rPr>
        <w:t>”</w:t>
      </w:r>
    </w:p>
    <w:p w14:paraId="1E39E39B" w14:textId="77777777" w:rsidR="007862CA" w:rsidRPr="00D248B2" w:rsidRDefault="00D50C9E" w:rsidP="00434C37">
      <w:pPr>
        <w:pStyle w:val="a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2DDD6A55" w14:textId="29BA2981" w:rsidR="00230B0E" w:rsidRPr="00D248B2" w:rsidRDefault="00D41853" w:rsidP="00434C37">
      <w:pPr>
        <w:pStyle w:val="a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ab/>
      </w:r>
    </w:p>
    <w:p w14:paraId="2244FB20" w14:textId="4436C9D0" w:rsidR="007F3C2C" w:rsidRPr="00D248B2" w:rsidRDefault="005C5ED9" w:rsidP="00F420A5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248B2">
        <w:rPr>
          <w:rFonts w:ascii="Times New Roman" w:hAnsi="Times New Roman" w:cs="Times New Roman"/>
          <w:sz w:val="24"/>
          <w:szCs w:val="24"/>
          <w:lang w:val="ro-MD"/>
        </w:rPr>
        <w:t>În</w:t>
      </w:r>
      <w:r w:rsidR="00D02EF7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temeiul</w:t>
      </w:r>
      <w:r w:rsidR="00CC12AA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B36698" w:rsidRPr="00C76CFC">
        <w:rPr>
          <w:rFonts w:ascii="Times New Roman" w:hAnsi="Times New Roman" w:cs="Times New Roman"/>
          <w:sz w:val="24"/>
          <w:szCs w:val="24"/>
          <w:lang w:val="ro-MD"/>
        </w:rPr>
        <w:t>Hotărâr</w:t>
      </w:r>
      <w:r w:rsidR="00D02EF7" w:rsidRPr="00C76CFC">
        <w:rPr>
          <w:rFonts w:ascii="Times New Roman" w:hAnsi="Times New Roman" w:cs="Times New Roman"/>
          <w:sz w:val="24"/>
          <w:szCs w:val="24"/>
          <w:lang w:val="ro-MD"/>
        </w:rPr>
        <w:t>ii</w:t>
      </w:r>
      <w:r w:rsidR="00B36698" w:rsidRPr="00C76CFC">
        <w:rPr>
          <w:rFonts w:ascii="Times New Roman" w:hAnsi="Times New Roman" w:cs="Times New Roman"/>
          <w:sz w:val="24"/>
          <w:szCs w:val="24"/>
          <w:lang w:val="ro-MD"/>
        </w:rPr>
        <w:t xml:space="preserve"> Comisiei Electorale Centrale </w:t>
      </w:r>
      <w:r w:rsidR="00D02EF7" w:rsidRPr="00C76CFC">
        <w:rPr>
          <w:rFonts w:ascii="Times New Roman" w:hAnsi="Times New Roman" w:cs="Times New Roman"/>
          <w:sz w:val="24"/>
          <w:szCs w:val="24"/>
          <w:lang w:val="ro-MD"/>
        </w:rPr>
        <w:t xml:space="preserve">a Republicii Moldova </w:t>
      </w:r>
      <w:r w:rsidR="00B36698" w:rsidRPr="00C76CFC">
        <w:rPr>
          <w:rFonts w:ascii="Times New Roman" w:hAnsi="Times New Roman" w:cs="Times New Roman"/>
          <w:sz w:val="24"/>
          <w:szCs w:val="24"/>
          <w:lang w:val="ro-MD"/>
        </w:rPr>
        <w:t>nr.</w:t>
      </w:r>
      <w:r w:rsidR="00C76CFC" w:rsidRPr="00C76CFC">
        <w:rPr>
          <w:rFonts w:ascii="Times New Roman" w:hAnsi="Times New Roman" w:cs="Times New Roman"/>
          <w:sz w:val="24"/>
          <w:szCs w:val="24"/>
          <w:lang w:val="ro-MD"/>
        </w:rPr>
        <w:t>4598</w:t>
      </w:r>
      <w:r w:rsidR="00B36698" w:rsidRPr="00C76CFC">
        <w:rPr>
          <w:rFonts w:ascii="Times New Roman" w:hAnsi="Times New Roman" w:cs="Times New Roman"/>
          <w:sz w:val="24"/>
          <w:szCs w:val="24"/>
          <w:lang w:val="ro-MD"/>
        </w:rPr>
        <w:t xml:space="preserve"> din </w:t>
      </w:r>
      <w:r w:rsidR="00C76CFC">
        <w:rPr>
          <w:rFonts w:ascii="Times New Roman" w:hAnsi="Times New Roman" w:cs="Times New Roman"/>
          <w:sz w:val="24"/>
          <w:szCs w:val="24"/>
          <w:lang w:val="ro-MD"/>
        </w:rPr>
        <w:t xml:space="preserve">         </w:t>
      </w:r>
      <w:r w:rsidR="00C76CFC" w:rsidRPr="00C76CFC">
        <w:rPr>
          <w:rFonts w:ascii="Times New Roman" w:hAnsi="Times New Roman" w:cs="Times New Roman"/>
          <w:sz w:val="24"/>
          <w:szCs w:val="24"/>
          <w:lang w:val="ro-MD"/>
        </w:rPr>
        <w:t>19 iunie</w:t>
      </w:r>
      <w:r w:rsidR="00B36698" w:rsidRPr="00C76CFC">
        <w:rPr>
          <w:rFonts w:ascii="Times New Roman" w:hAnsi="Times New Roman" w:cs="Times New Roman"/>
          <w:sz w:val="24"/>
          <w:szCs w:val="24"/>
          <w:lang w:val="ro-MD"/>
        </w:rPr>
        <w:t xml:space="preserve"> 202</w:t>
      </w:r>
      <w:r w:rsidR="00AA2AB7" w:rsidRPr="00C76CFC">
        <w:rPr>
          <w:rFonts w:ascii="Times New Roman" w:hAnsi="Times New Roman" w:cs="Times New Roman"/>
          <w:sz w:val="24"/>
          <w:szCs w:val="24"/>
          <w:lang w:val="ro-MD"/>
        </w:rPr>
        <w:t>6</w:t>
      </w:r>
      <w:r w:rsidR="00B36698" w:rsidRPr="00C76CFC">
        <w:rPr>
          <w:rFonts w:ascii="Times New Roman" w:hAnsi="Times New Roman" w:cs="Times New Roman"/>
          <w:sz w:val="24"/>
          <w:szCs w:val="24"/>
          <w:lang w:val="ro-MD"/>
        </w:rPr>
        <w:t xml:space="preserve"> cu privire la atribuirea unui mandat de consilier în Consiliul raional </w:t>
      </w:r>
      <w:proofErr w:type="spellStart"/>
      <w:r w:rsidR="00B36698" w:rsidRPr="00C76CFC">
        <w:rPr>
          <w:rFonts w:ascii="Times New Roman" w:hAnsi="Times New Roman" w:cs="Times New Roman"/>
          <w:sz w:val="24"/>
          <w:szCs w:val="24"/>
          <w:lang w:val="ro-MD"/>
        </w:rPr>
        <w:t>Floreşti</w:t>
      </w:r>
      <w:proofErr w:type="spellEnd"/>
      <w:r w:rsidR="00CC12AA" w:rsidRPr="00C76CFC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EE10FC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7D56B2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Regulamentul privind constituirea </w:t>
      </w:r>
      <w:proofErr w:type="spellStart"/>
      <w:r w:rsidR="007D56B2" w:rsidRPr="00D248B2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="007D56B2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7D56B2" w:rsidRPr="00D248B2">
        <w:rPr>
          <w:rFonts w:ascii="Times New Roman" w:hAnsi="Times New Roman" w:cs="Times New Roman"/>
          <w:sz w:val="24"/>
          <w:szCs w:val="24"/>
          <w:lang w:val="ro-MD"/>
        </w:rPr>
        <w:t>funcţionarea</w:t>
      </w:r>
      <w:proofErr w:type="spellEnd"/>
      <w:r w:rsidR="007D56B2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Consiliului raional </w:t>
      </w:r>
      <w:proofErr w:type="spellStart"/>
      <w:r w:rsidR="007D56B2" w:rsidRPr="00D248B2">
        <w:rPr>
          <w:rFonts w:ascii="Times New Roman" w:hAnsi="Times New Roman" w:cs="Times New Roman"/>
          <w:sz w:val="24"/>
          <w:szCs w:val="24"/>
          <w:lang w:val="ro-MD"/>
        </w:rPr>
        <w:t>Floreşti</w:t>
      </w:r>
      <w:proofErr w:type="spellEnd"/>
      <w:r w:rsidR="007D56B2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, aprobat prin decizia nr.02/07 din 19 martie 2025, </w:t>
      </w:r>
      <w:r w:rsidR="0063485C" w:rsidRPr="00D248B2">
        <w:rPr>
          <w:rFonts w:ascii="Times New Roman" w:hAnsi="Times New Roman" w:cs="Times New Roman"/>
          <w:sz w:val="24"/>
          <w:szCs w:val="24"/>
          <w:lang w:val="ro-MD"/>
        </w:rPr>
        <w:t>Legea nr.457/2003</w:t>
      </w:r>
      <w:r w:rsidR="007D56B2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3485C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pentru aprobarea Regulamentului-cadru privind constituirea </w:t>
      </w:r>
      <w:proofErr w:type="spellStart"/>
      <w:r w:rsidR="0063485C" w:rsidRPr="00D248B2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="0063485C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63485C" w:rsidRPr="00D248B2">
        <w:rPr>
          <w:rFonts w:ascii="Times New Roman" w:hAnsi="Times New Roman" w:cs="Times New Roman"/>
          <w:sz w:val="24"/>
          <w:szCs w:val="24"/>
          <w:lang w:val="ro-MD"/>
        </w:rPr>
        <w:t>funcţionarea</w:t>
      </w:r>
      <w:proofErr w:type="spellEnd"/>
      <w:r w:rsidR="0063485C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consiliilor locale </w:t>
      </w:r>
      <w:proofErr w:type="spellStart"/>
      <w:r w:rsidR="0063485C" w:rsidRPr="00D248B2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="0063485C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raionale, </w:t>
      </w:r>
      <w:r w:rsidRPr="00D248B2">
        <w:rPr>
          <w:rFonts w:ascii="Times New Roman" w:hAnsi="Times New Roman" w:cs="Times New Roman"/>
          <w:sz w:val="24"/>
          <w:szCs w:val="24"/>
          <w:lang w:val="ro-MD"/>
        </w:rPr>
        <w:t>art.62-64 din Legea nr.100/2017 cu privire la actele normative</w:t>
      </w:r>
      <w:r w:rsidR="00682FEC" w:rsidRPr="00D248B2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EE10FC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art.43 alin.(2) </w:t>
      </w:r>
      <w:proofErr w:type="spellStart"/>
      <w:r w:rsidR="00EE10FC" w:rsidRPr="00D248B2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="00EE10FC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art.46 alin.(1) din Legea nr.436/2006 privind </w:t>
      </w:r>
      <w:proofErr w:type="spellStart"/>
      <w:r w:rsidR="00EE10FC" w:rsidRPr="00D248B2">
        <w:rPr>
          <w:rFonts w:ascii="Times New Roman" w:hAnsi="Times New Roman" w:cs="Times New Roman"/>
          <w:sz w:val="24"/>
          <w:szCs w:val="24"/>
          <w:lang w:val="ro-MD"/>
        </w:rPr>
        <w:t>administraţia</w:t>
      </w:r>
      <w:proofErr w:type="spellEnd"/>
      <w:r w:rsidR="00EE10FC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publică locală, </w:t>
      </w:r>
      <w:r w:rsidR="00CC12AA" w:rsidRPr="00D248B2">
        <w:rPr>
          <w:rFonts w:ascii="Times New Roman" w:hAnsi="Times New Roman" w:cs="Times New Roman"/>
          <w:sz w:val="24"/>
          <w:szCs w:val="24"/>
          <w:lang w:val="ro-MD"/>
        </w:rPr>
        <w:t>Consiliul raional</w:t>
      </w:r>
      <w:r w:rsidR="007D56B2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E5C1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7D56B2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7425C" w:rsidRPr="00D248B2">
        <w:rPr>
          <w:rFonts w:ascii="Times New Roman" w:hAnsi="Times New Roman" w:cs="Times New Roman"/>
          <w:b/>
          <w:sz w:val="24"/>
          <w:szCs w:val="24"/>
          <w:lang w:val="ro-MD"/>
        </w:rPr>
        <w:t>D E C I D E:</w:t>
      </w:r>
    </w:p>
    <w:p w14:paraId="4B62AF99" w14:textId="77777777" w:rsidR="0063485C" w:rsidRPr="00D248B2" w:rsidRDefault="005C5ED9" w:rsidP="00434C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  </w:t>
      </w:r>
    </w:p>
    <w:p w14:paraId="23F76A88" w14:textId="75A01DFA" w:rsidR="00474ADB" w:rsidRPr="00D248B2" w:rsidRDefault="000C65CA" w:rsidP="00434C37">
      <w:pPr>
        <w:pStyle w:val="a3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248B2">
        <w:rPr>
          <w:rFonts w:ascii="Times New Roman" w:hAnsi="Times New Roman" w:cs="Times New Roman"/>
          <w:sz w:val="24"/>
          <w:szCs w:val="24"/>
          <w:lang w:val="ro-MD"/>
        </w:rPr>
        <w:t>Decizia Consi</w:t>
      </w:r>
      <w:r w:rsidR="00091073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liului raional </w:t>
      </w:r>
      <w:proofErr w:type="spellStart"/>
      <w:r w:rsidR="00091073" w:rsidRPr="00D248B2">
        <w:rPr>
          <w:rFonts w:ascii="Times New Roman" w:hAnsi="Times New Roman" w:cs="Times New Roman"/>
          <w:sz w:val="24"/>
          <w:szCs w:val="24"/>
          <w:lang w:val="ro-MD"/>
        </w:rPr>
        <w:t>Floreşti</w:t>
      </w:r>
      <w:proofErr w:type="spellEnd"/>
      <w:r w:rsidR="00091073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nr.01/01</w:t>
      </w:r>
      <w:r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din </w:t>
      </w:r>
      <w:r w:rsidR="00091073" w:rsidRPr="00D248B2">
        <w:rPr>
          <w:rFonts w:ascii="Times New Roman" w:hAnsi="Times New Roman" w:cs="Times New Roman"/>
          <w:sz w:val="24"/>
          <w:szCs w:val="24"/>
          <w:lang w:val="ro-MD"/>
        </w:rPr>
        <w:t>01</w:t>
      </w:r>
      <w:r w:rsidR="00057A8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91073" w:rsidRPr="00D248B2">
        <w:rPr>
          <w:rFonts w:ascii="Times New Roman" w:hAnsi="Times New Roman" w:cs="Times New Roman"/>
          <w:sz w:val="24"/>
          <w:szCs w:val="24"/>
          <w:lang w:val="ro-MD"/>
        </w:rPr>
        <w:t>dece</w:t>
      </w:r>
      <w:r w:rsidRPr="00D248B2">
        <w:rPr>
          <w:rFonts w:ascii="Times New Roman" w:hAnsi="Times New Roman" w:cs="Times New Roman"/>
          <w:sz w:val="24"/>
          <w:szCs w:val="24"/>
          <w:lang w:val="ro-MD"/>
        </w:rPr>
        <w:t>mbrie 20</w:t>
      </w:r>
      <w:r w:rsidR="00091073" w:rsidRPr="00D248B2">
        <w:rPr>
          <w:rFonts w:ascii="Times New Roman" w:hAnsi="Times New Roman" w:cs="Times New Roman"/>
          <w:sz w:val="24"/>
          <w:szCs w:val="24"/>
          <w:lang w:val="ro-MD"/>
        </w:rPr>
        <w:t>23</w:t>
      </w:r>
      <w:r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„</w:t>
      </w:r>
      <w:r w:rsidR="00AB27A9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Cu privire la  constituirea comisiilor consultative de specialitate ale Consiliului raional </w:t>
      </w:r>
      <w:proofErr w:type="spellStart"/>
      <w:r w:rsidR="00AB27A9" w:rsidRPr="00D248B2">
        <w:rPr>
          <w:rFonts w:ascii="Times New Roman" w:hAnsi="Times New Roman" w:cs="Times New Roman"/>
          <w:sz w:val="24"/>
          <w:szCs w:val="24"/>
          <w:lang w:val="ro-MD"/>
        </w:rPr>
        <w:t>Floreşti</w:t>
      </w:r>
      <w:proofErr w:type="spellEnd"/>
      <w:r w:rsidR="00963BEB" w:rsidRPr="00D248B2">
        <w:rPr>
          <w:rFonts w:ascii="Times New Roman" w:hAnsi="Times New Roman" w:cs="Times New Roman"/>
          <w:sz w:val="24"/>
          <w:szCs w:val="24"/>
          <w:lang w:val="ro-MD"/>
        </w:rPr>
        <w:t>”</w:t>
      </w:r>
      <w:r w:rsidR="004D1007" w:rsidRPr="00D248B2">
        <w:rPr>
          <w:rFonts w:ascii="Times New Roman" w:hAnsi="Times New Roman" w:cs="Times New Roman"/>
          <w:sz w:val="24"/>
          <w:szCs w:val="24"/>
          <w:lang w:val="ro-MD"/>
        </w:rPr>
        <w:t>, cu modificările ulterioare,</w:t>
      </w:r>
      <w:r w:rsidR="00963BEB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D248B2">
        <w:rPr>
          <w:rFonts w:ascii="Times New Roman" w:hAnsi="Times New Roman" w:cs="Times New Roman"/>
          <w:sz w:val="24"/>
          <w:szCs w:val="24"/>
          <w:lang w:val="ro-MD"/>
        </w:rPr>
        <w:t>se modifică după cum urmează:</w:t>
      </w:r>
    </w:p>
    <w:p w14:paraId="65BEB719" w14:textId="77777777" w:rsidR="00793655" w:rsidRPr="00D248B2" w:rsidRDefault="00793655" w:rsidP="00434C37">
      <w:pPr>
        <w:pStyle w:val="a3"/>
        <w:rPr>
          <w:rFonts w:ascii="Times New Roman" w:hAnsi="Times New Roman" w:cs="Times New Roman"/>
          <w:sz w:val="24"/>
          <w:szCs w:val="24"/>
          <w:lang w:val="ro-MD"/>
        </w:rPr>
      </w:pPr>
    </w:p>
    <w:p w14:paraId="60833629" w14:textId="45AAE049" w:rsidR="00AF79E8" w:rsidRPr="00D248B2" w:rsidRDefault="00AF79E8" w:rsidP="003B36AA">
      <w:pPr>
        <w:pStyle w:val="a3"/>
        <w:numPr>
          <w:ilvl w:val="0"/>
          <w:numId w:val="19"/>
        </w:numPr>
        <w:ind w:left="284" w:hanging="284"/>
        <w:rPr>
          <w:rFonts w:ascii="Times New Roman" w:hAnsi="Times New Roman" w:cs="Times New Roman"/>
          <w:sz w:val="24"/>
          <w:szCs w:val="24"/>
          <w:lang w:val="ro-MD"/>
        </w:rPr>
      </w:pPr>
      <w:r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La punctul </w:t>
      </w:r>
      <w:r w:rsidR="007F7933" w:rsidRPr="00D248B2">
        <w:rPr>
          <w:rFonts w:ascii="Times New Roman" w:hAnsi="Times New Roman" w:cs="Times New Roman"/>
          <w:sz w:val="24"/>
          <w:szCs w:val="24"/>
          <w:lang w:val="ro-MD"/>
        </w:rPr>
        <w:t>1</w:t>
      </w:r>
      <w:r w:rsidR="00437AE9" w:rsidRPr="00D248B2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subpunctul </w:t>
      </w:r>
      <w:r w:rsidR="00FA1528">
        <w:rPr>
          <w:rFonts w:ascii="Times New Roman" w:hAnsi="Times New Roman" w:cs="Times New Roman"/>
          <w:sz w:val="24"/>
          <w:szCs w:val="24"/>
          <w:lang w:val="ro-MD"/>
        </w:rPr>
        <w:t>5</w:t>
      </w:r>
      <w:r w:rsidRPr="00D248B2">
        <w:rPr>
          <w:rFonts w:ascii="Times New Roman" w:hAnsi="Times New Roman" w:cs="Times New Roman"/>
          <w:sz w:val="24"/>
          <w:szCs w:val="24"/>
          <w:lang w:val="ro-MD"/>
        </w:rPr>
        <w:t>)</w:t>
      </w:r>
      <w:r w:rsidR="007B5DA6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="006E45ED" w:rsidRPr="00D248B2">
        <w:rPr>
          <w:rFonts w:ascii="Times New Roman" w:hAnsi="Times New Roman" w:cs="Times New Roman"/>
          <w:sz w:val="24"/>
          <w:szCs w:val="24"/>
          <w:lang w:val="ro-MD"/>
        </w:rPr>
        <w:t>sintagma</w:t>
      </w:r>
      <w:r w:rsidR="00D84F85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,</w:t>
      </w:r>
      <w:r w:rsidR="00610626">
        <w:rPr>
          <w:rFonts w:ascii="Times New Roman" w:hAnsi="Times New Roman" w:cs="Times New Roman"/>
          <w:sz w:val="24"/>
          <w:szCs w:val="24"/>
          <w:lang w:val="ro-MD"/>
        </w:rPr>
        <w:t xml:space="preserve">,Igor </w:t>
      </w:r>
      <w:r w:rsidR="00D248B2">
        <w:rPr>
          <w:rFonts w:ascii="Times New Roman" w:hAnsi="Times New Roman" w:cs="Times New Roman"/>
          <w:sz w:val="24"/>
          <w:szCs w:val="24"/>
          <w:lang w:val="ro-MD"/>
        </w:rPr>
        <w:t xml:space="preserve">Groza </w:t>
      </w:r>
      <w:r w:rsidR="00D84F85" w:rsidRPr="00D248B2">
        <w:rPr>
          <w:rFonts w:ascii="Times New Roman" w:hAnsi="Times New Roman" w:cs="Times New Roman"/>
          <w:sz w:val="24"/>
          <w:szCs w:val="24"/>
          <w:lang w:val="ro-MD"/>
        </w:rPr>
        <w:t>- din partea PP ,,</w:t>
      </w:r>
      <w:r w:rsidR="00CE57AE">
        <w:rPr>
          <w:rFonts w:ascii="Times New Roman" w:hAnsi="Times New Roman" w:cs="Times New Roman"/>
          <w:sz w:val="24"/>
          <w:szCs w:val="24"/>
          <w:lang w:val="ro-MD"/>
        </w:rPr>
        <w:t>Mișcarea Respect Moldova”</w:t>
      </w:r>
      <w:r w:rsidR="00D84F85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 se substituie cu s</w:t>
      </w:r>
      <w:r w:rsidR="00F405C1" w:rsidRPr="00D248B2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D84F85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ntagma </w:t>
      </w:r>
      <w:r w:rsidR="00F405C1" w:rsidRPr="00D248B2">
        <w:rPr>
          <w:rFonts w:ascii="Times New Roman" w:hAnsi="Times New Roman" w:cs="Times New Roman"/>
          <w:sz w:val="24"/>
          <w:szCs w:val="24"/>
          <w:lang w:val="ro-MD"/>
        </w:rPr>
        <w:t>,,</w:t>
      </w:r>
      <w:r w:rsidR="00610626">
        <w:rPr>
          <w:rFonts w:ascii="Times New Roman" w:hAnsi="Times New Roman" w:cs="Times New Roman"/>
          <w:sz w:val="24"/>
          <w:szCs w:val="24"/>
          <w:lang w:val="ro-MD"/>
        </w:rPr>
        <w:t xml:space="preserve">Liuba </w:t>
      </w:r>
      <w:r w:rsidR="00935FFC">
        <w:rPr>
          <w:rFonts w:ascii="Times New Roman" w:hAnsi="Times New Roman" w:cs="Times New Roman"/>
          <w:sz w:val="24"/>
          <w:szCs w:val="24"/>
          <w:lang w:val="ro-MD"/>
        </w:rPr>
        <w:t xml:space="preserve">Belîi </w:t>
      </w:r>
      <w:r w:rsidR="00F405C1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- din partea PP </w:t>
      </w:r>
      <w:r w:rsidR="00CE57AE" w:rsidRPr="00D248B2">
        <w:rPr>
          <w:rFonts w:ascii="Times New Roman" w:hAnsi="Times New Roman" w:cs="Times New Roman"/>
          <w:sz w:val="24"/>
          <w:szCs w:val="24"/>
          <w:lang w:val="ro-MD"/>
        </w:rPr>
        <w:t>,,</w:t>
      </w:r>
      <w:r w:rsidR="00CE57AE">
        <w:rPr>
          <w:rFonts w:ascii="Times New Roman" w:hAnsi="Times New Roman" w:cs="Times New Roman"/>
          <w:sz w:val="24"/>
          <w:szCs w:val="24"/>
          <w:lang w:val="ro-MD"/>
        </w:rPr>
        <w:t>Mișcarea Respect Moldova</w:t>
      </w:r>
      <w:r w:rsidR="00F405C1" w:rsidRPr="00D248B2">
        <w:rPr>
          <w:rFonts w:ascii="Times New Roman" w:hAnsi="Times New Roman" w:cs="Times New Roman"/>
          <w:sz w:val="24"/>
          <w:szCs w:val="24"/>
          <w:lang w:val="ro-MD"/>
        </w:rPr>
        <w:t>”.</w:t>
      </w:r>
    </w:p>
    <w:p w14:paraId="24C1BB4E" w14:textId="77777777" w:rsidR="00793655" w:rsidRPr="00D248B2" w:rsidRDefault="00793655" w:rsidP="00794F8E">
      <w:pPr>
        <w:pStyle w:val="a3"/>
        <w:rPr>
          <w:rFonts w:ascii="Times New Roman" w:hAnsi="Times New Roman" w:cs="Times New Roman"/>
          <w:sz w:val="24"/>
          <w:szCs w:val="24"/>
          <w:lang w:val="ro-MD"/>
        </w:rPr>
      </w:pPr>
    </w:p>
    <w:p w14:paraId="10FBFE01" w14:textId="2B14F8CE" w:rsidR="000979FD" w:rsidRPr="00D248B2" w:rsidRDefault="00882748" w:rsidP="000979FD">
      <w:pPr>
        <w:pStyle w:val="a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2</w:t>
      </w:r>
      <w:r w:rsidR="000979FD" w:rsidRPr="00D248B2">
        <w:rPr>
          <w:rFonts w:ascii="Times New Roman" w:hAnsi="Times New Roman" w:cs="Times New Roman"/>
          <w:sz w:val="24"/>
          <w:szCs w:val="24"/>
          <w:lang w:val="ro-MD"/>
        </w:rPr>
        <w:t xml:space="preserve">. Prezenta decizie intră în vigoare la data publicării în Registrul de </w:t>
      </w:r>
      <w:r w:rsidR="00090E49" w:rsidRPr="00D248B2">
        <w:rPr>
          <w:rFonts w:ascii="Times New Roman" w:hAnsi="Times New Roman" w:cs="Times New Roman"/>
          <w:sz w:val="24"/>
          <w:szCs w:val="24"/>
          <w:lang w:val="ro-MD"/>
        </w:rPr>
        <w:t>s</w:t>
      </w:r>
      <w:r w:rsidR="000979FD" w:rsidRPr="00D248B2">
        <w:rPr>
          <w:rFonts w:ascii="Times New Roman" w:hAnsi="Times New Roman" w:cs="Times New Roman"/>
          <w:sz w:val="24"/>
          <w:szCs w:val="24"/>
          <w:lang w:val="ro-MD"/>
        </w:rPr>
        <w:t>tat al actelor locale.</w:t>
      </w:r>
    </w:p>
    <w:p w14:paraId="2E4C26BC" w14:textId="77777777" w:rsidR="00167CD3" w:rsidRPr="00D248B2" w:rsidRDefault="00167CD3" w:rsidP="00434C37">
      <w:pPr>
        <w:pStyle w:val="a3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82BA574" w14:textId="77777777" w:rsidR="00A11B77" w:rsidRPr="00D248B2" w:rsidRDefault="00A11B77" w:rsidP="00434C37">
      <w:pPr>
        <w:pStyle w:val="a3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4C661FD9" w14:textId="77777777" w:rsidR="00882748" w:rsidRDefault="00882748" w:rsidP="00A11B77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3ADA7BCF" w14:textId="77777777" w:rsidR="00882748" w:rsidRDefault="00882748" w:rsidP="00A11B77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7D77342B" w14:textId="04E0B05C" w:rsidR="000E77D7" w:rsidRPr="00D248B2" w:rsidRDefault="000E77D7" w:rsidP="00A11B77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  <w:proofErr w:type="spellStart"/>
      <w:r w:rsidRPr="00D248B2">
        <w:rPr>
          <w:rFonts w:ascii="Times New Roman" w:hAnsi="Times New Roman" w:cs="Times New Roman"/>
          <w:b/>
          <w:sz w:val="24"/>
          <w:szCs w:val="24"/>
          <w:lang w:val="ro-MD"/>
        </w:rPr>
        <w:t>Preşedintele</w:t>
      </w:r>
      <w:proofErr w:type="spellEnd"/>
      <w:r w:rsidRPr="00D248B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şedinţei      </w:t>
      </w:r>
      <w:r w:rsidR="00A11B77" w:rsidRPr="00D248B2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7D56B2" w:rsidRPr="00D248B2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7D56B2" w:rsidRPr="00D248B2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7D56B2" w:rsidRPr="00D248B2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7D56B2" w:rsidRPr="00D248B2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A11B77" w:rsidRPr="00D248B2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A11B77" w:rsidRPr="00D248B2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A11B77" w:rsidRPr="00D248B2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A11B77" w:rsidRPr="00D248B2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A11B77" w:rsidRPr="00D248B2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A11B77" w:rsidRPr="00D248B2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A11B77" w:rsidRPr="00D248B2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A11B77" w:rsidRPr="00D248B2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D248B2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5014AE" w:rsidRPr="00D248B2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5014AE" w:rsidRPr="00D248B2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5014AE" w:rsidRPr="00D248B2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0C65CA" w:rsidRPr="00D248B2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D248B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                                                     </w:t>
      </w:r>
    </w:p>
    <w:p w14:paraId="61195E70" w14:textId="77777777" w:rsidR="000E77D7" w:rsidRPr="00D248B2" w:rsidRDefault="000E77D7" w:rsidP="00434C37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D248B2">
        <w:rPr>
          <w:rFonts w:ascii="Times New Roman" w:hAnsi="Times New Roman" w:cs="Times New Roman"/>
          <w:b/>
          <w:sz w:val="24"/>
          <w:szCs w:val="24"/>
          <w:lang w:val="ro-MD"/>
        </w:rPr>
        <w:t xml:space="preserve">Contrasemnat:   </w:t>
      </w:r>
    </w:p>
    <w:p w14:paraId="2548E29B" w14:textId="77777777" w:rsidR="000E77D7" w:rsidRPr="00D248B2" w:rsidRDefault="000E77D7" w:rsidP="00434C37">
      <w:pPr>
        <w:pStyle w:val="a3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D248B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</w:t>
      </w:r>
      <w:r w:rsidRPr="00D248B2">
        <w:rPr>
          <w:rFonts w:ascii="Times New Roman" w:hAnsi="Times New Roman" w:cs="Times New Roman"/>
          <w:b/>
          <w:sz w:val="24"/>
          <w:szCs w:val="24"/>
          <w:lang w:val="ro-MD"/>
        </w:rPr>
        <w:tab/>
        <w:t xml:space="preserve">       Secretarul                                                                                           </w:t>
      </w:r>
    </w:p>
    <w:p w14:paraId="1761F4D3" w14:textId="77777777" w:rsidR="00D41853" w:rsidRDefault="000E77D7" w:rsidP="00434C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8B2">
        <w:rPr>
          <w:rFonts w:ascii="Times New Roman" w:hAnsi="Times New Roman" w:cs="Times New Roman"/>
          <w:b/>
          <w:sz w:val="24"/>
          <w:szCs w:val="24"/>
        </w:rPr>
        <w:t xml:space="preserve">Consiliului raional </w:t>
      </w:r>
      <w:r w:rsidR="006A2573" w:rsidRPr="00D248B2">
        <w:rPr>
          <w:rFonts w:ascii="Times New Roman" w:hAnsi="Times New Roman" w:cs="Times New Roman"/>
          <w:b/>
          <w:sz w:val="24"/>
          <w:szCs w:val="24"/>
        </w:rPr>
        <w:t>Florești</w:t>
      </w:r>
      <w:r w:rsidRPr="00D248B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E5CAE" w:rsidRPr="00D248B2">
        <w:rPr>
          <w:rFonts w:ascii="Times New Roman" w:hAnsi="Times New Roman" w:cs="Times New Roman"/>
          <w:b/>
          <w:sz w:val="24"/>
          <w:szCs w:val="24"/>
        </w:rPr>
        <w:tab/>
      </w:r>
      <w:r w:rsidR="00EF3D45" w:rsidRPr="00D248B2">
        <w:rPr>
          <w:rFonts w:ascii="Times New Roman" w:hAnsi="Times New Roman" w:cs="Times New Roman"/>
          <w:b/>
          <w:sz w:val="24"/>
          <w:szCs w:val="24"/>
        </w:rPr>
        <w:tab/>
      </w:r>
      <w:r w:rsidR="00EF3D45" w:rsidRPr="00D248B2">
        <w:rPr>
          <w:rFonts w:ascii="Times New Roman" w:hAnsi="Times New Roman" w:cs="Times New Roman"/>
          <w:b/>
          <w:sz w:val="24"/>
          <w:szCs w:val="24"/>
        </w:rPr>
        <w:tab/>
      </w:r>
      <w:r w:rsidR="00EF3D45" w:rsidRPr="00D248B2">
        <w:rPr>
          <w:rFonts w:ascii="Times New Roman" w:hAnsi="Times New Roman" w:cs="Times New Roman"/>
          <w:b/>
          <w:sz w:val="24"/>
          <w:szCs w:val="24"/>
        </w:rPr>
        <w:tab/>
      </w:r>
    </w:p>
    <w:p w14:paraId="48F96F6D" w14:textId="77777777" w:rsidR="00D41853" w:rsidRDefault="00D41853" w:rsidP="00434C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347C5F" w14:textId="190B268B" w:rsidR="00D41853" w:rsidRPr="00BB166D" w:rsidRDefault="00D41853" w:rsidP="00D41853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B166D">
        <w:rPr>
          <w:rFonts w:ascii="Times New Roman" w:hAnsi="Times New Roman" w:cs="Times New Roman"/>
          <w:bCs/>
          <w:sz w:val="24"/>
          <w:szCs w:val="24"/>
        </w:rPr>
        <w:t>Elaborat</w:t>
      </w:r>
      <w:r w:rsidR="00935FFC">
        <w:rPr>
          <w:rFonts w:ascii="Times New Roman" w:hAnsi="Times New Roman" w:cs="Times New Roman"/>
          <w:bCs/>
          <w:sz w:val="24"/>
          <w:szCs w:val="24"/>
        </w:rPr>
        <w:t xml:space="preserve"> și avizat</w:t>
      </w:r>
      <w:r w:rsidRPr="00BB166D">
        <w:rPr>
          <w:rFonts w:ascii="Times New Roman" w:hAnsi="Times New Roman" w:cs="Times New Roman"/>
          <w:b/>
          <w:sz w:val="24"/>
          <w:szCs w:val="24"/>
        </w:rPr>
        <w:t>:</w:t>
      </w:r>
      <w:r w:rsidRPr="00BB166D">
        <w:rPr>
          <w:rFonts w:ascii="Times New Roman" w:hAnsi="Times New Roman" w:cs="Times New Roman"/>
          <w:b/>
          <w:sz w:val="24"/>
          <w:szCs w:val="24"/>
        </w:rPr>
        <w:tab/>
      </w:r>
      <w:r w:rsidRPr="00BB166D">
        <w:rPr>
          <w:rFonts w:ascii="Times New Roman" w:hAnsi="Times New Roman" w:cs="Times New Roman"/>
          <w:b/>
          <w:sz w:val="24"/>
          <w:szCs w:val="24"/>
        </w:rPr>
        <w:tab/>
      </w:r>
      <w:r w:rsidRPr="00BB166D">
        <w:rPr>
          <w:rFonts w:ascii="Times New Roman" w:hAnsi="Times New Roman" w:cs="Times New Roman"/>
          <w:b/>
          <w:sz w:val="24"/>
          <w:szCs w:val="24"/>
        </w:rPr>
        <w:tab/>
      </w:r>
      <w:r w:rsidRPr="00BB166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B166D">
        <w:rPr>
          <w:rFonts w:ascii="Times New Roman" w:hAnsi="Times New Roman" w:cs="Times New Roman"/>
          <w:bCs/>
          <w:sz w:val="24"/>
          <w:szCs w:val="24"/>
        </w:rPr>
        <w:t>Daniel Turculeț,</w:t>
      </w:r>
    </w:p>
    <w:p w14:paraId="0C93FED7" w14:textId="208344C2" w:rsidR="00D41853" w:rsidRDefault="00D41853" w:rsidP="00D41853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B166D">
        <w:rPr>
          <w:rFonts w:ascii="Times New Roman" w:hAnsi="Times New Roman" w:cs="Times New Roman"/>
          <w:bCs/>
          <w:sz w:val="24"/>
          <w:szCs w:val="24"/>
        </w:rPr>
        <w:tab/>
      </w:r>
      <w:r w:rsidRPr="00BB166D">
        <w:rPr>
          <w:rFonts w:ascii="Times New Roman" w:hAnsi="Times New Roman" w:cs="Times New Roman"/>
          <w:bCs/>
          <w:sz w:val="24"/>
          <w:szCs w:val="24"/>
        </w:rPr>
        <w:tab/>
      </w:r>
      <w:r w:rsidRPr="00BB166D">
        <w:rPr>
          <w:rFonts w:ascii="Times New Roman" w:hAnsi="Times New Roman" w:cs="Times New Roman"/>
          <w:bCs/>
          <w:sz w:val="24"/>
          <w:szCs w:val="24"/>
        </w:rPr>
        <w:tab/>
      </w:r>
      <w:r w:rsidRPr="00BB166D">
        <w:rPr>
          <w:rFonts w:ascii="Times New Roman" w:hAnsi="Times New Roman" w:cs="Times New Roman"/>
          <w:bCs/>
          <w:sz w:val="24"/>
          <w:szCs w:val="24"/>
        </w:rPr>
        <w:tab/>
      </w:r>
      <w:r w:rsidRPr="00BB166D">
        <w:rPr>
          <w:rFonts w:ascii="Times New Roman" w:hAnsi="Times New Roman" w:cs="Times New Roman"/>
          <w:bCs/>
          <w:sz w:val="24"/>
          <w:szCs w:val="24"/>
        </w:rPr>
        <w:tab/>
        <w:t>Secretarul Consiliului raional Florești</w:t>
      </w:r>
    </w:p>
    <w:p w14:paraId="2187CB46" w14:textId="05D92048" w:rsidR="00D41853" w:rsidRPr="00BB166D" w:rsidRDefault="00D41853" w:rsidP="00155D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346D40" w14:textId="77777777" w:rsidR="001E35C5" w:rsidRDefault="001E35C5" w:rsidP="00D41853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718DF8AB" w14:textId="46DF7FBE" w:rsidR="00D41853" w:rsidRPr="00BB166D" w:rsidRDefault="00D41853" w:rsidP="00D41853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B166D">
        <w:rPr>
          <w:rFonts w:ascii="Times New Roman" w:hAnsi="Times New Roman" w:cs="Times New Roman"/>
          <w:bCs/>
          <w:sz w:val="24"/>
          <w:szCs w:val="24"/>
        </w:rPr>
        <w:t>Avizat:</w:t>
      </w:r>
      <w:r w:rsidRPr="00BB166D">
        <w:rPr>
          <w:rFonts w:ascii="Times New Roman" w:hAnsi="Times New Roman" w:cs="Times New Roman"/>
          <w:bCs/>
          <w:sz w:val="24"/>
          <w:szCs w:val="24"/>
        </w:rPr>
        <w:tab/>
      </w:r>
      <w:r w:rsidRPr="00BB166D">
        <w:rPr>
          <w:rFonts w:ascii="Times New Roman" w:hAnsi="Times New Roman" w:cs="Times New Roman"/>
          <w:bCs/>
          <w:sz w:val="24"/>
          <w:szCs w:val="24"/>
        </w:rPr>
        <w:tab/>
      </w:r>
      <w:r w:rsidRPr="00BB166D">
        <w:rPr>
          <w:rFonts w:ascii="Times New Roman" w:hAnsi="Times New Roman" w:cs="Times New Roman"/>
          <w:bCs/>
          <w:sz w:val="24"/>
          <w:szCs w:val="24"/>
        </w:rPr>
        <w:tab/>
      </w:r>
      <w:r w:rsidRPr="00BB166D">
        <w:rPr>
          <w:rFonts w:ascii="Times New Roman" w:hAnsi="Times New Roman" w:cs="Times New Roman"/>
          <w:bCs/>
          <w:sz w:val="24"/>
          <w:szCs w:val="24"/>
        </w:rPr>
        <w:tab/>
      </w:r>
      <w:r w:rsidRPr="00BB166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35FFC">
        <w:rPr>
          <w:rFonts w:ascii="Times New Roman" w:hAnsi="Times New Roman" w:cs="Times New Roman"/>
          <w:bCs/>
          <w:sz w:val="24"/>
          <w:szCs w:val="24"/>
        </w:rPr>
        <w:tab/>
      </w:r>
      <w:r w:rsidRPr="00BB166D">
        <w:rPr>
          <w:rFonts w:ascii="Times New Roman" w:hAnsi="Times New Roman" w:cs="Times New Roman"/>
          <w:bCs/>
          <w:sz w:val="24"/>
          <w:szCs w:val="24"/>
        </w:rPr>
        <w:t>Daniela Anton,</w:t>
      </w:r>
    </w:p>
    <w:p w14:paraId="6E89B9D2" w14:textId="73FF5994" w:rsidR="00D41853" w:rsidRDefault="00D41853" w:rsidP="00D41853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B166D">
        <w:rPr>
          <w:rFonts w:ascii="Times New Roman" w:hAnsi="Times New Roman" w:cs="Times New Roman"/>
          <w:bCs/>
          <w:sz w:val="24"/>
          <w:szCs w:val="24"/>
        </w:rPr>
        <w:tab/>
      </w:r>
      <w:r w:rsidRPr="00BB166D">
        <w:rPr>
          <w:rFonts w:ascii="Times New Roman" w:hAnsi="Times New Roman" w:cs="Times New Roman"/>
          <w:bCs/>
          <w:sz w:val="24"/>
          <w:szCs w:val="24"/>
        </w:rPr>
        <w:tab/>
        <w:t>Șefă secție, Secția Juridică, Resurse Umane și Administrație Publică</w:t>
      </w:r>
    </w:p>
    <w:p w14:paraId="3549CB06" w14:textId="77777777" w:rsidR="00155D85" w:rsidRDefault="00155D85" w:rsidP="00D41853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3C50E30C" w14:textId="77777777" w:rsidR="00155D85" w:rsidRDefault="00155D85" w:rsidP="00D41853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0A359572" w14:textId="77777777" w:rsidR="00155D85" w:rsidRPr="00BB166D" w:rsidRDefault="00155D85" w:rsidP="00D41853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1C6E2167" w14:textId="3AB2DEA9" w:rsidR="00F704EE" w:rsidRPr="00D248B2" w:rsidRDefault="00A11B77" w:rsidP="00D437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8B2">
        <w:rPr>
          <w:rFonts w:ascii="Times New Roman" w:hAnsi="Times New Roman" w:cs="Times New Roman"/>
          <w:b/>
          <w:sz w:val="24"/>
          <w:szCs w:val="24"/>
        </w:rPr>
        <w:tab/>
      </w:r>
      <w:r w:rsidRPr="00D248B2">
        <w:rPr>
          <w:rFonts w:ascii="Times New Roman" w:hAnsi="Times New Roman" w:cs="Times New Roman"/>
          <w:b/>
          <w:sz w:val="24"/>
          <w:szCs w:val="24"/>
        </w:rPr>
        <w:tab/>
      </w:r>
      <w:r w:rsidRPr="00D248B2">
        <w:rPr>
          <w:rFonts w:ascii="Times New Roman" w:hAnsi="Times New Roman" w:cs="Times New Roman"/>
          <w:b/>
          <w:sz w:val="24"/>
          <w:szCs w:val="24"/>
        </w:rPr>
        <w:tab/>
      </w:r>
    </w:p>
    <w:p w14:paraId="7926A86A" w14:textId="77777777" w:rsidR="001C177B" w:rsidRDefault="001C177B" w:rsidP="001D188E">
      <w:pPr>
        <w:tabs>
          <w:tab w:val="left" w:pos="8395"/>
        </w:tabs>
        <w:spacing w:after="0" w:line="240" w:lineRule="auto"/>
        <w:ind w:right="209"/>
        <w:jc w:val="right"/>
        <w:rPr>
          <w:rFonts w:ascii="Times New Roman" w:hAnsi="Times New Roman"/>
          <w:bCs/>
          <w:sz w:val="24"/>
          <w:szCs w:val="24"/>
        </w:rPr>
      </w:pPr>
    </w:p>
    <w:p w14:paraId="44102BB4" w14:textId="77777777" w:rsidR="00882748" w:rsidRDefault="00882748" w:rsidP="001D188E">
      <w:pPr>
        <w:tabs>
          <w:tab w:val="left" w:pos="8395"/>
        </w:tabs>
        <w:spacing w:after="0" w:line="240" w:lineRule="auto"/>
        <w:ind w:right="209"/>
        <w:jc w:val="right"/>
        <w:rPr>
          <w:rFonts w:ascii="Times New Roman" w:hAnsi="Times New Roman"/>
          <w:bCs/>
          <w:sz w:val="24"/>
          <w:szCs w:val="24"/>
        </w:rPr>
      </w:pPr>
    </w:p>
    <w:p w14:paraId="48041E18" w14:textId="3B696472" w:rsidR="001D188E" w:rsidRPr="00D248B2" w:rsidRDefault="001D188E" w:rsidP="001D188E">
      <w:pPr>
        <w:tabs>
          <w:tab w:val="left" w:pos="8395"/>
        </w:tabs>
        <w:spacing w:after="0" w:line="240" w:lineRule="auto"/>
        <w:ind w:right="209"/>
        <w:jc w:val="right"/>
        <w:rPr>
          <w:rFonts w:ascii="Times New Roman" w:hAnsi="Times New Roman"/>
          <w:bCs/>
          <w:sz w:val="24"/>
          <w:szCs w:val="24"/>
        </w:rPr>
      </w:pPr>
      <w:r w:rsidRPr="00D248B2">
        <w:rPr>
          <w:rFonts w:ascii="Times New Roman" w:hAnsi="Times New Roman"/>
          <w:bCs/>
          <w:sz w:val="24"/>
          <w:szCs w:val="24"/>
        </w:rPr>
        <w:lastRenderedPageBreak/>
        <w:t>Consiliul raional Florești</w:t>
      </w:r>
    </w:p>
    <w:p w14:paraId="610368F7" w14:textId="77777777" w:rsidR="001D188E" w:rsidRPr="00D248B2" w:rsidRDefault="001D188E" w:rsidP="001D188E">
      <w:pPr>
        <w:tabs>
          <w:tab w:val="left" w:pos="8395"/>
        </w:tabs>
        <w:spacing w:after="0" w:line="240" w:lineRule="auto"/>
        <w:ind w:right="209"/>
        <w:jc w:val="right"/>
        <w:rPr>
          <w:rFonts w:ascii="Times New Roman" w:hAnsi="Times New Roman"/>
          <w:bCs/>
          <w:sz w:val="24"/>
          <w:szCs w:val="24"/>
        </w:rPr>
      </w:pPr>
    </w:p>
    <w:p w14:paraId="5ADEBB4C" w14:textId="77777777" w:rsidR="001D188E" w:rsidRPr="00D248B2" w:rsidRDefault="001D188E" w:rsidP="00DB628D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48B2">
        <w:rPr>
          <w:rFonts w:ascii="Times New Roman" w:hAnsi="Times New Roman"/>
          <w:b/>
          <w:sz w:val="24"/>
          <w:szCs w:val="24"/>
        </w:rPr>
        <w:t>NOTA DE FUNDAMENTARE</w:t>
      </w:r>
    </w:p>
    <w:p w14:paraId="2DC43E35" w14:textId="77777777" w:rsidR="00DB628D" w:rsidRPr="00D248B2" w:rsidRDefault="001D188E" w:rsidP="00DB628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D248B2">
        <w:rPr>
          <w:rFonts w:ascii="Times New Roman" w:hAnsi="Times New Roman"/>
          <w:b/>
          <w:sz w:val="24"/>
          <w:szCs w:val="24"/>
          <w:lang w:val="ro-MD"/>
        </w:rPr>
        <w:t>la proiectul de decizie ,,</w:t>
      </w:r>
      <w:r w:rsidR="00DB628D" w:rsidRPr="00D248B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Cu privire la modificarea deciziei Consiliului raional </w:t>
      </w:r>
      <w:proofErr w:type="spellStart"/>
      <w:r w:rsidR="00DB628D" w:rsidRPr="00D248B2">
        <w:rPr>
          <w:rFonts w:ascii="Times New Roman" w:hAnsi="Times New Roman" w:cs="Times New Roman"/>
          <w:b/>
          <w:bCs/>
          <w:sz w:val="24"/>
          <w:szCs w:val="24"/>
          <w:lang w:val="ro-MD"/>
        </w:rPr>
        <w:t>Floreşti</w:t>
      </w:r>
      <w:proofErr w:type="spellEnd"/>
    </w:p>
    <w:p w14:paraId="5C934ACC" w14:textId="77777777" w:rsidR="00DB628D" w:rsidRPr="00D248B2" w:rsidRDefault="00DB628D" w:rsidP="00DB628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D248B2">
        <w:rPr>
          <w:rFonts w:ascii="Times New Roman" w:hAnsi="Times New Roman" w:cs="Times New Roman"/>
          <w:b/>
          <w:bCs/>
          <w:sz w:val="24"/>
          <w:szCs w:val="24"/>
          <w:lang w:val="ro-MD"/>
        </w:rPr>
        <w:t>nr.01/01 din 01 decembrie 2023 „Cu privire la  constituirea comisiilor consultative</w:t>
      </w:r>
    </w:p>
    <w:p w14:paraId="19A96242" w14:textId="77777777" w:rsidR="001D188E" w:rsidRPr="00D248B2" w:rsidRDefault="00DB628D" w:rsidP="00DB628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D248B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de specialitate ale Consiliului raional </w:t>
      </w:r>
      <w:proofErr w:type="spellStart"/>
      <w:r w:rsidRPr="00D248B2">
        <w:rPr>
          <w:rFonts w:ascii="Times New Roman" w:hAnsi="Times New Roman" w:cs="Times New Roman"/>
          <w:b/>
          <w:bCs/>
          <w:sz w:val="24"/>
          <w:szCs w:val="24"/>
          <w:lang w:val="ro-MD"/>
        </w:rPr>
        <w:t>Floreşti</w:t>
      </w:r>
      <w:proofErr w:type="spellEnd"/>
      <w:r w:rsidRPr="00D248B2">
        <w:rPr>
          <w:rFonts w:ascii="Times New Roman" w:hAnsi="Times New Roman" w:cs="Times New Roman"/>
          <w:b/>
          <w:bCs/>
          <w:sz w:val="24"/>
          <w:szCs w:val="24"/>
          <w:lang w:val="ro-MD"/>
        </w:rPr>
        <w:t>”</w:t>
      </w:r>
    </w:p>
    <w:p w14:paraId="122B31E8" w14:textId="77777777" w:rsidR="00DB628D" w:rsidRPr="00D248B2" w:rsidRDefault="00DB628D" w:rsidP="00DB628D">
      <w:pPr>
        <w:pStyle w:val="a3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09"/>
      </w:tblGrid>
      <w:tr w:rsidR="001D188E" w:rsidRPr="00D248B2" w14:paraId="3C73804C" w14:textId="77777777" w:rsidTr="00506512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26400A" w14:textId="77777777" w:rsidR="001D188E" w:rsidRPr="00D248B2" w:rsidRDefault="001D188E" w:rsidP="005065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 Denumirea sau numele autorului și, după caz, a/al participanților la elaborarea proiectului actului normativ</w:t>
            </w:r>
          </w:p>
        </w:tc>
      </w:tr>
      <w:tr w:rsidR="001D188E" w:rsidRPr="00D248B2" w14:paraId="46C2669D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0DB415" w14:textId="0F461457" w:rsidR="001D188E" w:rsidRPr="00D248B2" w:rsidRDefault="00244567" w:rsidP="00506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sz w:val="24"/>
                <w:szCs w:val="24"/>
              </w:rPr>
              <w:t>S</w:t>
            </w:r>
            <w:r w:rsidR="001D188E" w:rsidRPr="00D248B2">
              <w:rPr>
                <w:rFonts w:ascii="Times New Roman" w:hAnsi="Times New Roman"/>
                <w:sz w:val="24"/>
                <w:szCs w:val="24"/>
              </w:rPr>
              <w:t>ecretarul Consiliului raional Florești</w:t>
            </w:r>
            <w:r w:rsidR="007A11FD" w:rsidRPr="00D248B2">
              <w:rPr>
                <w:rFonts w:ascii="Times New Roman" w:hAnsi="Times New Roman"/>
                <w:sz w:val="24"/>
                <w:szCs w:val="24"/>
              </w:rPr>
              <w:t xml:space="preserve"> și Președintele</w:t>
            </w:r>
            <w:r w:rsidR="00830FF3" w:rsidRPr="00D248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11FD" w:rsidRPr="00D248B2">
              <w:rPr>
                <w:rFonts w:ascii="Times New Roman" w:hAnsi="Times New Roman"/>
                <w:sz w:val="24"/>
                <w:szCs w:val="24"/>
              </w:rPr>
              <w:t>f</w:t>
            </w:r>
            <w:r w:rsidR="00830FF3" w:rsidRPr="00D248B2">
              <w:rPr>
                <w:rFonts w:ascii="Times New Roman" w:hAnsi="Times New Roman"/>
                <w:sz w:val="24"/>
                <w:szCs w:val="24"/>
              </w:rPr>
              <w:t>racțiun</w:t>
            </w:r>
            <w:r w:rsidR="007A11FD" w:rsidRPr="00D248B2">
              <w:rPr>
                <w:rFonts w:ascii="Times New Roman" w:hAnsi="Times New Roman"/>
                <w:sz w:val="24"/>
                <w:szCs w:val="24"/>
              </w:rPr>
              <w:t>ii</w:t>
            </w:r>
            <w:r w:rsidR="00830FF3" w:rsidRPr="00D248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11FD" w:rsidRPr="00D248B2">
              <w:rPr>
                <w:rFonts w:ascii="Times New Roman" w:hAnsi="Times New Roman" w:cs="Times New Roman"/>
                <w:sz w:val="24"/>
                <w:szCs w:val="24"/>
              </w:rPr>
              <w:t>PP ,,</w:t>
            </w:r>
            <w:r w:rsidR="008174C9">
              <w:rPr>
                <w:rFonts w:ascii="Times New Roman" w:hAnsi="Times New Roman" w:cs="Times New Roman"/>
                <w:sz w:val="24"/>
                <w:szCs w:val="24"/>
              </w:rPr>
              <w:t>Mișcarea Respect Moldova</w:t>
            </w:r>
            <w:r w:rsidR="007A11FD" w:rsidRPr="00D248B2">
              <w:rPr>
                <w:rFonts w:ascii="Times New Roman" w:hAnsi="Times New Roman" w:cs="Times New Roman"/>
                <w:sz w:val="24"/>
                <w:szCs w:val="24"/>
              </w:rPr>
              <w:t>” din cadrul Consiliului raional Florești</w:t>
            </w:r>
          </w:p>
        </w:tc>
      </w:tr>
      <w:tr w:rsidR="001D188E" w:rsidRPr="00D248B2" w14:paraId="0DF99D81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E77ED6" w14:textId="77777777" w:rsidR="001D188E" w:rsidRPr="00D248B2" w:rsidRDefault="001D188E" w:rsidP="005065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2. Condițiile ce au impus elaborarea proiectului actului normativ</w:t>
            </w:r>
          </w:p>
        </w:tc>
      </w:tr>
      <w:tr w:rsidR="00244567" w:rsidRPr="00D248B2" w14:paraId="045FC575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1C1576" w14:textId="4DC78E5E" w:rsidR="0065634B" w:rsidRPr="00D248B2" w:rsidRDefault="00244567" w:rsidP="00656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Proiectul de decizie este elaborat </w:t>
            </w:r>
            <w:r w:rsidR="00315DD4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în </w:t>
            </w:r>
            <w:r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conformitate cu Hotărârea Comisiei Electorale Centrale </w:t>
            </w:r>
            <w:r w:rsidR="00E171FA" w:rsidRPr="00C76CFC">
              <w:rPr>
                <w:rFonts w:ascii="Times New Roman" w:hAnsi="Times New Roman" w:cs="Times New Roman"/>
                <w:sz w:val="24"/>
                <w:szCs w:val="24"/>
              </w:rPr>
              <w:t>nr.4598 din</w:t>
            </w:r>
            <w:r w:rsidR="00E1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1FA" w:rsidRPr="00C76CFC">
              <w:rPr>
                <w:rFonts w:ascii="Times New Roman" w:hAnsi="Times New Roman" w:cs="Times New Roman"/>
                <w:sz w:val="24"/>
                <w:szCs w:val="24"/>
              </w:rPr>
              <w:t>19 iunie 2026</w:t>
            </w:r>
            <w:r w:rsidR="00E1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8B2">
              <w:rPr>
                <w:rFonts w:ascii="Times New Roman" w:hAnsi="Times New Roman" w:cs="Times New Roman"/>
                <w:sz w:val="24"/>
                <w:szCs w:val="24"/>
              </w:rPr>
              <w:t>cu privire la atribuirea un</w:t>
            </w:r>
            <w:r w:rsidR="00F874C6" w:rsidRPr="00D248B2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r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mandat de consilier în Consiliul raional </w:t>
            </w:r>
            <w:proofErr w:type="spellStart"/>
            <w:r w:rsidRPr="00D248B2">
              <w:rPr>
                <w:rFonts w:ascii="Times New Roman" w:hAnsi="Times New Roman" w:cs="Times New Roman"/>
                <w:sz w:val="24"/>
                <w:szCs w:val="24"/>
              </w:rPr>
              <w:t>Floreşti</w:t>
            </w:r>
            <w:proofErr w:type="spellEnd"/>
            <w:r w:rsidR="00AA3909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și propuner</w:t>
            </w:r>
            <w:r w:rsidR="005562D0" w:rsidRPr="00D248B2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 w:rsidR="00BF0646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623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domnului </w:t>
            </w:r>
            <w:proofErr w:type="spellStart"/>
            <w:r w:rsidR="002F50F6">
              <w:rPr>
                <w:rFonts w:ascii="Times New Roman" w:hAnsi="Times New Roman" w:cs="Times New Roman"/>
                <w:sz w:val="24"/>
                <w:szCs w:val="24"/>
              </w:rPr>
              <w:t>Sidorenco</w:t>
            </w:r>
            <w:proofErr w:type="spellEnd"/>
            <w:r w:rsidR="002F50F6">
              <w:rPr>
                <w:rFonts w:ascii="Times New Roman" w:hAnsi="Times New Roman" w:cs="Times New Roman"/>
                <w:sz w:val="24"/>
                <w:szCs w:val="24"/>
              </w:rPr>
              <w:t xml:space="preserve"> Andrei</w:t>
            </w:r>
            <w:r w:rsidR="00FC2623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0646" w:rsidRPr="00D248B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F0646" w:rsidRPr="00D248B2">
              <w:rPr>
                <w:rFonts w:ascii="Times New Roman" w:hAnsi="Times New Roman"/>
                <w:sz w:val="24"/>
                <w:szCs w:val="24"/>
              </w:rPr>
              <w:t>reședintel</w:t>
            </w:r>
            <w:r w:rsidR="00FC2623" w:rsidRPr="00D248B2">
              <w:rPr>
                <w:rFonts w:ascii="Times New Roman" w:hAnsi="Times New Roman"/>
                <w:sz w:val="24"/>
                <w:szCs w:val="24"/>
              </w:rPr>
              <w:t>e</w:t>
            </w:r>
            <w:r w:rsidR="00BF0646" w:rsidRPr="00D248B2">
              <w:rPr>
                <w:rFonts w:ascii="Times New Roman" w:hAnsi="Times New Roman"/>
                <w:sz w:val="24"/>
                <w:szCs w:val="24"/>
              </w:rPr>
              <w:t xml:space="preserve"> fracțiunii </w:t>
            </w:r>
            <w:r w:rsidR="00BF0646" w:rsidRPr="00D248B2">
              <w:rPr>
                <w:rFonts w:ascii="Times New Roman" w:hAnsi="Times New Roman" w:cs="Times New Roman"/>
                <w:sz w:val="24"/>
                <w:szCs w:val="24"/>
              </w:rPr>
              <w:t>PP ,,</w:t>
            </w:r>
            <w:r w:rsidR="002F50F6">
              <w:rPr>
                <w:rFonts w:ascii="Times New Roman" w:hAnsi="Times New Roman" w:cs="Times New Roman"/>
                <w:sz w:val="24"/>
                <w:szCs w:val="24"/>
              </w:rPr>
              <w:t>Mișcarea Respect Moldova</w:t>
            </w:r>
            <w:r w:rsidR="00BF0646" w:rsidRPr="00D248B2">
              <w:rPr>
                <w:rFonts w:ascii="Times New Roman" w:hAnsi="Times New Roman" w:cs="Times New Roman"/>
                <w:sz w:val="24"/>
                <w:szCs w:val="24"/>
              </w:rPr>
              <w:t>” din cadrul Consiliului raional Florești</w:t>
            </w:r>
            <w:r w:rsidR="005562D0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D3D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privind desemnarea doamnei </w:t>
            </w:r>
            <w:r w:rsidR="002F50F6">
              <w:rPr>
                <w:rFonts w:ascii="Times New Roman" w:hAnsi="Times New Roman" w:cs="Times New Roman"/>
                <w:sz w:val="24"/>
                <w:szCs w:val="24"/>
              </w:rPr>
              <w:t>Belîi Liuba</w:t>
            </w:r>
            <w:r w:rsidR="005E6D3D" w:rsidRPr="00D248B2">
              <w:rPr>
                <w:rFonts w:ascii="Times New Roman" w:hAnsi="Times New Roman" w:cs="Times New Roman"/>
                <w:sz w:val="24"/>
                <w:szCs w:val="24"/>
              </w:rPr>
              <w:t>, consilier în Consiliul raional Florești</w:t>
            </w:r>
            <w:r w:rsidR="003654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6D3D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82B" w:rsidRPr="00D248B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5E6D3D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calitate de membru a</w:t>
            </w:r>
            <w:r w:rsidR="0065634B" w:rsidRPr="00D248B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E6D3D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C74" w:rsidRPr="00D248B2">
              <w:rPr>
                <w:rFonts w:ascii="Times New Roman" w:hAnsi="Times New Roman" w:cs="Times New Roman"/>
                <w:sz w:val="24"/>
                <w:szCs w:val="24"/>
              </w:rPr>
              <w:t>comisi</w:t>
            </w:r>
            <w:r w:rsidR="0029782B" w:rsidRPr="00D248B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64C74" w:rsidRPr="00D248B2">
              <w:rPr>
                <w:rFonts w:ascii="Times New Roman" w:hAnsi="Times New Roman" w:cs="Times New Roman"/>
                <w:sz w:val="24"/>
                <w:szCs w:val="24"/>
              </w:rPr>
              <w:t>i consultative de specialitate</w:t>
            </w:r>
            <w:r w:rsidR="0029782B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pentru </w:t>
            </w:r>
            <w:r w:rsidR="00365431">
              <w:rPr>
                <w:rFonts w:ascii="Times New Roman" w:hAnsi="Times New Roman" w:cs="Times New Roman"/>
                <w:sz w:val="24"/>
                <w:szCs w:val="24"/>
              </w:rPr>
              <w:t>drept și ordinea publică</w:t>
            </w:r>
            <w:r w:rsidR="0065634B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29782B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D86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Consiliului raional </w:t>
            </w:r>
            <w:proofErr w:type="spellStart"/>
            <w:r w:rsidR="004B7D86" w:rsidRPr="00D248B2">
              <w:rPr>
                <w:rFonts w:ascii="Times New Roman" w:hAnsi="Times New Roman" w:cs="Times New Roman"/>
                <w:sz w:val="24"/>
                <w:szCs w:val="24"/>
              </w:rPr>
              <w:t>Floreşti</w:t>
            </w:r>
            <w:proofErr w:type="spellEnd"/>
            <w:r w:rsidR="00FC2623" w:rsidRPr="00D24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9512C3" w14:textId="1F2E9FA4" w:rsidR="00E32B27" w:rsidRPr="00D248B2" w:rsidRDefault="00FC2623" w:rsidP="00164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Menționăm, că în conformitate cu Hotărârea Comisiei Electorale Centrale </w:t>
            </w:r>
            <w:r w:rsidR="00E171FA" w:rsidRPr="00C76CFC">
              <w:rPr>
                <w:rFonts w:ascii="Times New Roman" w:hAnsi="Times New Roman" w:cs="Times New Roman"/>
                <w:sz w:val="24"/>
                <w:szCs w:val="24"/>
              </w:rPr>
              <w:t xml:space="preserve">nr.4598 din </w:t>
            </w:r>
            <w:r w:rsidR="00E171F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171FA" w:rsidRPr="00C76CFC">
              <w:rPr>
                <w:rFonts w:ascii="Times New Roman" w:hAnsi="Times New Roman" w:cs="Times New Roman"/>
                <w:sz w:val="24"/>
                <w:szCs w:val="24"/>
              </w:rPr>
              <w:t>19 iunie 2026</w:t>
            </w:r>
            <w:r w:rsidR="00E1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cu privire la atribuirea unui mandat de consilier în Consiliul raional </w:t>
            </w:r>
            <w:proofErr w:type="spellStart"/>
            <w:r w:rsidRPr="00D248B2">
              <w:rPr>
                <w:rFonts w:ascii="Times New Roman" w:hAnsi="Times New Roman" w:cs="Times New Roman"/>
                <w:sz w:val="24"/>
                <w:szCs w:val="24"/>
              </w:rPr>
              <w:t>Floreşti</w:t>
            </w:r>
            <w:proofErr w:type="spellEnd"/>
            <w:r w:rsidR="00275489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a fost ridicat în baza cererii de demisie, mandatul consilierului </w:t>
            </w:r>
            <w:r w:rsidR="00A4199D">
              <w:rPr>
                <w:rFonts w:ascii="Times New Roman" w:hAnsi="Times New Roman" w:cs="Times New Roman"/>
                <w:sz w:val="24"/>
                <w:szCs w:val="24"/>
              </w:rPr>
              <w:t>Groza Igor</w:t>
            </w:r>
            <w:r w:rsidR="00275489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, ales pe lista </w:t>
            </w:r>
            <w:r w:rsidR="00EF3093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8B4F31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artidului </w:t>
            </w:r>
            <w:r w:rsidR="00EF3093" w:rsidRPr="00D248B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B4F31" w:rsidRPr="00D248B2">
              <w:rPr>
                <w:rFonts w:ascii="Times New Roman" w:hAnsi="Times New Roman" w:cs="Times New Roman"/>
                <w:sz w:val="24"/>
                <w:szCs w:val="24"/>
              </w:rPr>
              <w:t>olitic</w:t>
            </w:r>
            <w:r w:rsidR="00EF3093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r w:rsidR="00365431">
              <w:rPr>
                <w:rFonts w:ascii="Times New Roman" w:hAnsi="Times New Roman" w:cs="Times New Roman"/>
                <w:sz w:val="24"/>
                <w:szCs w:val="24"/>
              </w:rPr>
              <w:t>Mișcarea Respect Moldova</w:t>
            </w:r>
            <w:r w:rsidR="00EF3093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15479B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în Consiliul raional Florești și atribuit </w:t>
            </w:r>
            <w:r w:rsidR="00E171FA" w:rsidRPr="00D248B2">
              <w:rPr>
                <w:rFonts w:ascii="Times New Roman" w:hAnsi="Times New Roman" w:cs="Times New Roman"/>
                <w:sz w:val="24"/>
                <w:szCs w:val="24"/>
              </w:rPr>
              <w:t>în baza cererii</w:t>
            </w:r>
            <w:r w:rsidR="00FA6F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479B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mandatul </w:t>
            </w:r>
            <w:r w:rsidR="008B4F31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de consilier în Consiliul raional </w:t>
            </w:r>
            <w:proofErr w:type="spellStart"/>
            <w:r w:rsidR="008B4F31" w:rsidRPr="00D248B2">
              <w:rPr>
                <w:rFonts w:ascii="Times New Roman" w:hAnsi="Times New Roman" w:cs="Times New Roman"/>
                <w:sz w:val="24"/>
                <w:szCs w:val="24"/>
              </w:rPr>
              <w:t>Floreşti</w:t>
            </w:r>
            <w:proofErr w:type="spellEnd"/>
            <w:r w:rsidR="008B4F31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candidatului supleant </w:t>
            </w:r>
            <w:r w:rsidR="000B0488">
              <w:rPr>
                <w:rFonts w:ascii="Times New Roman" w:hAnsi="Times New Roman" w:cs="Times New Roman"/>
                <w:sz w:val="24"/>
                <w:szCs w:val="24"/>
              </w:rPr>
              <w:t>Belîi Liuba,</w:t>
            </w:r>
            <w:r w:rsidR="008B4F31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de pe lista</w:t>
            </w:r>
            <w:r w:rsidR="00EF3093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8B4F31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artidului </w:t>
            </w:r>
            <w:r w:rsidR="00EF3093" w:rsidRPr="00D248B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B4F31" w:rsidRPr="00D248B2">
              <w:rPr>
                <w:rFonts w:ascii="Times New Roman" w:hAnsi="Times New Roman" w:cs="Times New Roman"/>
                <w:sz w:val="24"/>
                <w:szCs w:val="24"/>
              </w:rPr>
              <w:t>olitic</w:t>
            </w:r>
            <w:r w:rsidR="00EF3093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r w:rsidR="000B0488">
              <w:rPr>
                <w:rFonts w:ascii="Times New Roman" w:hAnsi="Times New Roman" w:cs="Times New Roman"/>
                <w:sz w:val="24"/>
                <w:szCs w:val="24"/>
              </w:rPr>
              <w:t>Mișcarea Respect Moldova</w:t>
            </w:r>
            <w:r w:rsidR="00EF3093" w:rsidRPr="00D248B2">
              <w:rPr>
                <w:rFonts w:ascii="Times New Roman" w:hAnsi="Times New Roman" w:cs="Times New Roman"/>
                <w:sz w:val="24"/>
                <w:szCs w:val="24"/>
              </w:rPr>
              <w:t>””.</w:t>
            </w:r>
          </w:p>
          <w:p w14:paraId="14B5252C" w14:textId="77777777" w:rsidR="00244567" w:rsidRPr="00D248B2" w:rsidRDefault="00244567" w:rsidP="00244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567" w:rsidRPr="00D248B2" w14:paraId="0E2E4668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26BD05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2.1. Temeiul legal sau, după caz, sursa proiectului actului normativ</w:t>
            </w:r>
          </w:p>
        </w:tc>
      </w:tr>
      <w:tr w:rsidR="00244567" w:rsidRPr="00D248B2" w14:paraId="2C759951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4FB23D" w14:textId="50576BE7" w:rsidR="00244567" w:rsidRPr="00D248B2" w:rsidRDefault="00244567" w:rsidP="0024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8B2">
              <w:rPr>
                <w:rFonts w:ascii="Times New Roman" w:hAnsi="Times New Roman"/>
                <w:bCs/>
                <w:sz w:val="24"/>
                <w:szCs w:val="24"/>
              </w:rPr>
              <w:t>Proiectul de decizie a fost elaborat în</w:t>
            </w:r>
            <w:r w:rsidR="00116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61EA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temeiul </w:t>
            </w:r>
            <w:r w:rsidR="00FA6FE3" w:rsidRPr="00C76CFC">
              <w:rPr>
                <w:rFonts w:ascii="Times New Roman" w:hAnsi="Times New Roman" w:cs="Times New Roman"/>
                <w:sz w:val="24"/>
                <w:szCs w:val="24"/>
              </w:rPr>
              <w:t>Hotărârii Comisiei Electorale Centrale a Republicii Moldova nr.4598 din</w:t>
            </w:r>
            <w:r w:rsidR="00FA6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FE3" w:rsidRPr="00C76CFC">
              <w:rPr>
                <w:rFonts w:ascii="Times New Roman" w:hAnsi="Times New Roman" w:cs="Times New Roman"/>
                <w:sz w:val="24"/>
                <w:szCs w:val="24"/>
              </w:rPr>
              <w:t xml:space="preserve">19 iunie 2026 cu privire la atribuirea unui mandat de consilier în Consiliul raional </w:t>
            </w:r>
            <w:proofErr w:type="spellStart"/>
            <w:r w:rsidR="00FA6FE3" w:rsidRPr="00C76CFC">
              <w:rPr>
                <w:rFonts w:ascii="Times New Roman" w:hAnsi="Times New Roman" w:cs="Times New Roman"/>
                <w:sz w:val="24"/>
                <w:szCs w:val="24"/>
              </w:rPr>
              <w:t>Floreşti</w:t>
            </w:r>
            <w:proofErr w:type="spellEnd"/>
            <w:r w:rsidR="00FA6FE3" w:rsidRPr="00C76C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6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1EA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Regulamentul privind constituirea </w:t>
            </w:r>
            <w:proofErr w:type="spellStart"/>
            <w:r w:rsidR="001161EA" w:rsidRPr="00D248B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1161EA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1EA" w:rsidRPr="00D248B2">
              <w:rPr>
                <w:rFonts w:ascii="Times New Roman" w:hAnsi="Times New Roman" w:cs="Times New Roman"/>
                <w:sz w:val="24"/>
                <w:szCs w:val="24"/>
              </w:rPr>
              <w:t>funcţionarea</w:t>
            </w:r>
            <w:proofErr w:type="spellEnd"/>
            <w:r w:rsidR="001161EA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Consiliului raional </w:t>
            </w:r>
            <w:proofErr w:type="spellStart"/>
            <w:r w:rsidR="001161EA" w:rsidRPr="00D248B2">
              <w:rPr>
                <w:rFonts w:ascii="Times New Roman" w:hAnsi="Times New Roman" w:cs="Times New Roman"/>
                <w:sz w:val="24"/>
                <w:szCs w:val="24"/>
              </w:rPr>
              <w:t>Floreşti</w:t>
            </w:r>
            <w:proofErr w:type="spellEnd"/>
            <w:r w:rsidR="001161EA" w:rsidRPr="00D248B2">
              <w:rPr>
                <w:rFonts w:ascii="Times New Roman" w:hAnsi="Times New Roman" w:cs="Times New Roman"/>
                <w:sz w:val="24"/>
                <w:szCs w:val="24"/>
              </w:rPr>
              <w:t>, aprobat prin decizia nr.02/07 din 19 martie 2025,</w:t>
            </w:r>
            <w:r w:rsidRPr="00D248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2696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Legea nr.457/2003 pentru aprobarea Regulamentului-cadru privind constituirea </w:t>
            </w:r>
            <w:proofErr w:type="spellStart"/>
            <w:r w:rsidR="00A42696" w:rsidRPr="00D248B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A42696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696" w:rsidRPr="00D248B2">
              <w:rPr>
                <w:rFonts w:ascii="Times New Roman" w:hAnsi="Times New Roman" w:cs="Times New Roman"/>
                <w:sz w:val="24"/>
                <w:szCs w:val="24"/>
              </w:rPr>
              <w:t>funcţionarea</w:t>
            </w:r>
            <w:proofErr w:type="spellEnd"/>
            <w:r w:rsidR="00A42696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consiliilor locale </w:t>
            </w:r>
            <w:proofErr w:type="spellStart"/>
            <w:r w:rsidR="00A42696" w:rsidRPr="00D248B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A42696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raionale, în temeiul art.62-64 din Legea nr.100/2017 cu privire la actele normative, art.43 alin.(2) </w:t>
            </w:r>
            <w:proofErr w:type="spellStart"/>
            <w:r w:rsidR="00A42696" w:rsidRPr="00D248B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A42696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art.46 alin.(1) din Legea nr.436/2006 privind </w:t>
            </w:r>
            <w:proofErr w:type="spellStart"/>
            <w:r w:rsidR="00A42696" w:rsidRPr="00D248B2">
              <w:rPr>
                <w:rFonts w:ascii="Times New Roman" w:hAnsi="Times New Roman" w:cs="Times New Roman"/>
                <w:sz w:val="24"/>
                <w:szCs w:val="24"/>
              </w:rPr>
              <w:t>administraţia</w:t>
            </w:r>
            <w:proofErr w:type="spellEnd"/>
            <w:r w:rsidR="00A42696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publică locală</w:t>
            </w:r>
          </w:p>
        </w:tc>
      </w:tr>
      <w:tr w:rsidR="00244567" w:rsidRPr="00D248B2" w14:paraId="0554624F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877305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244567" w:rsidRPr="00D248B2" w14:paraId="2FD59260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4C1BDC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>Nu este aplicabil</w:t>
            </w:r>
          </w:p>
        </w:tc>
      </w:tr>
      <w:tr w:rsidR="00244567" w:rsidRPr="00D248B2" w14:paraId="27ED51F9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5D4358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3. Obiectivele urmărite și soluțiile propuse</w:t>
            </w:r>
          </w:p>
        </w:tc>
      </w:tr>
      <w:tr w:rsidR="00244567" w:rsidRPr="00D248B2" w14:paraId="6AA97C0C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6E907A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3.1. Principalele prevederi ale proiectului și evidențierea elementelor noi</w:t>
            </w:r>
          </w:p>
        </w:tc>
      </w:tr>
      <w:tr w:rsidR="00244567" w:rsidRPr="00D248B2" w14:paraId="65C8C1D8" w14:textId="77777777" w:rsidTr="008169D0">
        <w:trPr>
          <w:trHeight w:val="1398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08CF80" w14:textId="77777777" w:rsidR="008169D0" w:rsidRPr="00D248B2" w:rsidRDefault="008169D0" w:rsidP="002320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24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1.Decizia Consiliului raional </w:t>
            </w:r>
            <w:proofErr w:type="spellStart"/>
            <w:r w:rsidRPr="00D24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Floreşti</w:t>
            </w:r>
            <w:proofErr w:type="spellEnd"/>
            <w:r w:rsidRPr="00D24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nr.01/01 din 01 decembrie 2023 „Cu privire la  constituirea comisiilor consultative de specialitate ale Consiliului raional </w:t>
            </w:r>
            <w:proofErr w:type="spellStart"/>
            <w:r w:rsidRPr="00D24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Floreşti</w:t>
            </w:r>
            <w:proofErr w:type="spellEnd"/>
            <w:r w:rsidRPr="00D24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 se modifică după cum urmează:</w:t>
            </w:r>
          </w:p>
          <w:p w14:paraId="6BEC79BC" w14:textId="7A5D2B32" w:rsidR="00B335B0" w:rsidRPr="00D248B2" w:rsidRDefault="008169D0" w:rsidP="00B33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24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1) </w:t>
            </w:r>
            <w:r w:rsidR="00B335B0" w:rsidRPr="00D24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La punctul 1, subpunctul </w:t>
            </w:r>
            <w:r w:rsidR="00B335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="00B335B0" w:rsidRPr="00D24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  sintagma ,,</w:t>
            </w:r>
            <w:r w:rsidR="00B335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Groza Igor</w:t>
            </w:r>
            <w:r w:rsidR="00B335B0" w:rsidRPr="00D24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din partea PP ,,</w:t>
            </w:r>
            <w:r w:rsidR="00B335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Mișcarea Respect Moldova”</w:t>
            </w:r>
            <w:r w:rsidR="00B335B0" w:rsidRPr="00D24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substituie cu sintagma ,,</w:t>
            </w:r>
            <w:r w:rsidR="00B335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Belîi Liuba </w:t>
            </w:r>
            <w:r w:rsidR="00B335B0" w:rsidRPr="00D24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din partea PP ,,</w:t>
            </w:r>
            <w:r w:rsidR="00B335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Mișcarea Respect Moldova</w:t>
            </w:r>
            <w:r w:rsidR="00B335B0" w:rsidRPr="00D24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”.</w:t>
            </w:r>
          </w:p>
          <w:p w14:paraId="03D0D92C" w14:textId="6A070D31" w:rsidR="008169D0" w:rsidRPr="00D248B2" w:rsidRDefault="0023200E" w:rsidP="008169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24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2. </w:t>
            </w:r>
            <w:r w:rsidR="008169D0" w:rsidRPr="00D24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Prezenta decizie poate fi contestată la Judecătoria Soroca (mun. Soroca, str. </w:t>
            </w:r>
            <w:proofErr w:type="spellStart"/>
            <w:r w:rsidR="008169D0" w:rsidRPr="00D24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Independenţei</w:t>
            </w:r>
            <w:proofErr w:type="spellEnd"/>
            <w:r w:rsidR="008169D0" w:rsidRPr="00D24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62) în termen de 30 de zile, potrivit Codului administrativ al Republicii Moldova nr.116/2018.</w:t>
            </w:r>
          </w:p>
          <w:p w14:paraId="7E2824DE" w14:textId="77777777" w:rsidR="008169D0" w:rsidRPr="00D248B2" w:rsidRDefault="008169D0" w:rsidP="008169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248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3. Prezenta decizie intră în vigoare la data publicării în Registrul de stat al actelor locale.</w:t>
            </w:r>
          </w:p>
          <w:p w14:paraId="651B5CEC" w14:textId="77777777" w:rsidR="00244567" w:rsidRPr="00D248B2" w:rsidRDefault="00244567" w:rsidP="00A4269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244567" w:rsidRPr="00D248B2" w14:paraId="51EC9E1E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C15BD3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3.2. Opțiunile alternative analizate și motivele pentru care acestea nu au fost luate în considerare</w:t>
            </w:r>
          </w:p>
        </w:tc>
      </w:tr>
      <w:tr w:rsidR="00244567" w:rsidRPr="00D248B2" w14:paraId="6CA5DFC8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7AD763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Nu este aplicabil </w:t>
            </w:r>
          </w:p>
        </w:tc>
      </w:tr>
      <w:tr w:rsidR="00244567" w:rsidRPr="00D248B2" w14:paraId="7D738FF2" w14:textId="77777777" w:rsidTr="00506512">
        <w:trPr>
          <w:trHeight w:val="381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86EE5F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4. Analiza impactului de reglementare </w:t>
            </w:r>
          </w:p>
        </w:tc>
      </w:tr>
      <w:tr w:rsidR="00244567" w:rsidRPr="00D248B2" w14:paraId="4A860C70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662429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4.1. Impactul asupra sectorului public</w:t>
            </w:r>
          </w:p>
        </w:tc>
      </w:tr>
      <w:tr w:rsidR="00244567" w:rsidRPr="00D248B2" w14:paraId="4C174FAB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9812D6" w14:textId="12F954F2" w:rsidR="00244567" w:rsidRPr="00D248B2" w:rsidRDefault="00D85E79" w:rsidP="00C32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Desfășurarea </w:t>
            </w:r>
            <w:r w:rsidR="00C32C11"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activității </w:t>
            </w:r>
            <w:r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în componență deplină </w:t>
            </w:r>
            <w:r w:rsidR="00C32C11"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 </w:t>
            </w:r>
            <w:r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comisiei consultative de specialitate pentru </w:t>
            </w:r>
            <w:proofErr w:type="spellStart"/>
            <w:r w:rsidR="00F93BAB" w:rsidRPr="00D248B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F93BAB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BAB">
              <w:rPr>
                <w:rFonts w:ascii="Times New Roman" w:hAnsi="Times New Roman" w:cs="Times New Roman"/>
                <w:sz w:val="24"/>
                <w:szCs w:val="24"/>
              </w:rPr>
              <w:t>drept și ordinea publică</w:t>
            </w:r>
            <w:r w:rsidR="00F93BAB" w:rsidRPr="00D248B2">
              <w:rPr>
                <w:rFonts w:ascii="Times New Roman" w:hAnsi="Times New Roman" w:cs="Times New Roman"/>
                <w:sz w:val="24"/>
                <w:szCs w:val="24"/>
              </w:rPr>
              <w:t xml:space="preserve"> a Consiliului raional </w:t>
            </w:r>
            <w:proofErr w:type="spellStart"/>
            <w:r w:rsidR="00F93BAB" w:rsidRPr="00D248B2">
              <w:rPr>
                <w:rFonts w:ascii="Times New Roman" w:hAnsi="Times New Roman" w:cs="Times New Roman"/>
                <w:sz w:val="24"/>
                <w:szCs w:val="24"/>
              </w:rPr>
              <w:t>Floreşti</w:t>
            </w:r>
            <w:proofErr w:type="spellEnd"/>
            <w:r w:rsidRPr="00D24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4567" w:rsidRPr="00D248B2" w14:paraId="120C9331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58283E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4.2. Impactul financiar și argumentarea costurilor estimative</w:t>
            </w:r>
          </w:p>
        </w:tc>
      </w:tr>
      <w:tr w:rsidR="00244567" w:rsidRPr="00D248B2" w14:paraId="0B008FA2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768EA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Nu este aplicabil</w:t>
            </w:r>
          </w:p>
        </w:tc>
      </w:tr>
      <w:tr w:rsidR="00244567" w:rsidRPr="00D248B2" w14:paraId="350BC5A4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92FD4A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4.3. Impactul asupra sectorului privat</w:t>
            </w:r>
          </w:p>
        </w:tc>
      </w:tr>
      <w:tr w:rsidR="00244567" w:rsidRPr="00D248B2" w14:paraId="5830396E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AA028A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Nu este aplicabil  </w:t>
            </w:r>
          </w:p>
        </w:tc>
      </w:tr>
      <w:tr w:rsidR="00244567" w:rsidRPr="00D248B2" w14:paraId="2A4571EB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180DDF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4.4. Impactul social</w:t>
            </w:r>
          </w:p>
          <w:p w14:paraId="2ED906D8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4.4.1. Impactul asupra datelor cu caracter personal</w:t>
            </w:r>
          </w:p>
          <w:p w14:paraId="56E85659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4.4.2. Impactul asupra echității și egalității de gen</w:t>
            </w:r>
          </w:p>
        </w:tc>
      </w:tr>
      <w:tr w:rsidR="00244567" w:rsidRPr="00D248B2" w14:paraId="614337F4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301931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>Nu este aplicabil</w:t>
            </w:r>
          </w:p>
        </w:tc>
      </w:tr>
      <w:tr w:rsidR="00244567" w:rsidRPr="00D248B2" w14:paraId="59410511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C66C98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4.5. Impactul asupra mediului</w:t>
            </w:r>
          </w:p>
        </w:tc>
      </w:tr>
      <w:tr w:rsidR="00244567" w:rsidRPr="00D248B2" w14:paraId="0D0AF224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6C5523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>Nu este aplicabil</w:t>
            </w:r>
          </w:p>
        </w:tc>
      </w:tr>
      <w:tr w:rsidR="00244567" w:rsidRPr="00D248B2" w14:paraId="7F676030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F7FB0F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4.6. Alte impacturi și informații relevante</w:t>
            </w:r>
          </w:p>
        </w:tc>
      </w:tr>
      <w:tr w:rsidR="00244567" w:rsidRPr="00D248B2" w14:paraId="6944A3E9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E20773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>Nu este aplicabil</w:t>
            </w:r>
          </w:p>
        </w:tc>
      </w:tr>
      <w:tr w:rsidR="00244567" w:rsidRPr="00D248B2" w14:paraId="0747821F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511962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5. Compatibilitatea proiectului actului normativ cu legislația UE </w:t>
            </w:r>
          </w:p>
        </w:tc>
      </w:tr>
      <w:tr w:rsidR="00244567" w:rsidRPr="00D248B2" w14:paraId="046005EE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7979B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5.1. Măsuri normative necesare pentru transpunerea actelor juridice ale UE în legislația națională</w:t>
            </w:r>
          </w:p>
        </w:tc>
      </w:tr>
      <w:tr w:rsidR="00244567" w:rsidRPr="00D248B2" w14:paraId="37AE1E79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D02F29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>Nu este aplicabil</w:t>
            </w:r>
          </w:p>
        </w:tc>
      </w:tr>
      <w:tr w:rsidR="00244567" w:rsidRPr="00D248B2" w14:paraId="32A176C5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D3D50F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5.2. Măsuri normative care urmăresc crearea cadrului juridic intern necesar pentru implementarea legislației UE</w:t>
            </w:r>
          </w:p>
        </w:tc>
      </w:tr>
      <w:tr w:rsidR="00244567" w:rsidRPr="00D248B2" w14:paraId="3E2EC21D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5620A1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Nu este aplicabil </w:t>
            </w:r>
          </w:p>
        </w:tc>
      </w:tr>
      <w:tr w:rsidR="00244567" w:rsidRPr="00D248B2" w14:paraId="151B2083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D9B5AB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6. Avizarea și consultarea publică a proiectului actului normativ</w:t>
            </w:r>
          </w:p>
        </w:tc>
      </w:tr>
      <w:tr w:rsidR="00244567" w:rsidRPr="00D248B2" w14:paraId="3F2F729E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BB0EB1" w14:textId="18B5587F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Proiectul de decizie a fost avizat de către comisiile consultative de specialitate ale Consiliului raional </w:t>
            </w:r>
            <w:proofErr w:type="spellStart"/>
            <w:r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>Floreşti</w:t>
            </w:r>
            <w:proofErr w:type="spellEnd"/>
            <w:r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31743B"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Secretarul Consiliului raional </w:t>
            </w:r>
            <w:proofErr w:type="spellStart"/>
            <w:r w:rsidR="0031743B"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>Floreşti</w:t>
            </w:r>
            <w:proofErr w:type="spellEnd"/>
            <w:r w:rsidR="0031743B"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31743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și efectuată expertiza juridică de </w:t>
            </w:r>
            <w:proofErr w:type="spellStart"/>
            <w:r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>Secţia</w:t>
            </w:r>
            <w:proofErr w:type="spellEnd"/>
            <w:r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Juridică, Resurse Umane </w:t>
            </w:r>
            <w:proofErr w:type="spellStart"/>
            <w:r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>şi</w:t>
            </w:r>
            <w:proofErr w:type="spellEnd"/>
            <w:r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>Administraţie</w:t>
            </w:r>
            <w:proofErr w:type="spellEnd"/>
            <w:r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Publică. În scopul respectării prevederilor Legii nr.239/2008 ,,Privind </w:t>
            </w:r>
            <w:proofErr w:type="spellStart"/>
            <w:r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>transparenţa</w:t>
            </w:r>
            <w:proofErr w:type="spellEnd"/>
            <w:r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în procesul decizional’’, proiectul a fost plasat pe site-ul Consiliului raional la directoriul ,,Procesul decizional”. </w:t>
            </w:r>
          </w:p>
        </w:tc>
      </w:tr>
      <w:tr w:rsidR="00244567" w:rsidRPr="00D248B2" w14:paraId="163F7248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4CFAD5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7. Concluziile expertizelor</w:t>
            </w:r>
          </w:p>
        </w:tc>
      </w:tr>
      <w:tr w:rsidR="00244567" w:rsidRPr="00D248B2" w14:paraId="4D94B3BF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0FF0C7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Nu este aplicabil </w:t>
            </w:r>
          </w:p>
        </w:tc>
      </w:tr>
      <w:tr w:rsidR="00244567" w:rsidRPr="00D248B2" w14:paraId="5F578A80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C07BBB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8. Modul de încorporare a actului în cadrul normativ existent</w:t>
            </w:r>
          </w:p>
        </w:tc>
      </w:tr>
      <w:tr w:rsidR="00244567" w:rsidRPr="00D248B2" w14:paraId="2C084092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693AF9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>Prezentul proiect de decizie se încadrează în cadrul normativ existent</w:t>
            </w:r>
          </w:p>
        </w:tc>
      </w:tr>
      <w:tr w:rsidR="00244567" w:rsidRPr="00D248B2" w14:paraId="03319451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A1D9E9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9. Măsurile necesare pentru implementarea prevederilor proiectului actului normativ</w:t>
            </w:r>
          </w:p>
        </w:tc>
      </w:tr>
      <w:tr w:rsidR="00244567" w:rsidRPr="00D248B2" w14:paraId="2CA010C8" w14:textId="77777777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13A4A5" w14:textId="77777777" w:rsidR="00244567" w:rsidRPr="00D248B2" w:rsidRDefault="00244567" w:rsidP="0024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48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Nu este aplicabil </w:t>
            </w:r>
          </w:p>
        </w:tc>
      </w:tr>
    </w:tbl>
    <w:p w14:paraId="13B0940A" w14:textId="77777777" w:rsidR="001D188E" w:rsidRPr="00D248B2" w:rsidRDefault="001D188E" w:rsidP="001D188E">
      <w:pPr>
        <w:pStyle w:val="a3"/>
        <w:rPr>
          <w:rFonts w:ascii="Times New Roman" w:hAnsi="Times New Roman"/>
          <w:sz w:val="24"/>
          <w:szCs w:val="24"/>
          <w:lang w:val="ro-MD"/>
        </w:rPr>
      </w:pPr>
      <w:r w:rsidRPr="00D248B2">
        <w:rPr>
          <w:rFonts w:ascii="Times New Roman" w:hAnsi="Times New Roman"/>
          <w:b/>
          <w:color w:val="000000"/>
          <w:sz w:val="24"/>
          <w:szCs w:val="24"/>
          <w:lang w:val="ro-MD"/>
        </w:rPr>
        <w:tab/>
      </w:r>
    </w:p>
    <w:p w14:paraId="782BECC4" w14:textId="77777777" w:rsidR="001D188E" w:rsidRPr="00D248B2" w:rsidRDefault="001D188E" w:rsidP="001D188E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2710B1" w14:textId="77777777" w:rsidR="001D188E" w:rsidRPr="00D248B2" w:rsidRDefault="001D188E" w:rsidP="001D188E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B828F3" w14:textId="77777777" w:rsidR="00F704EE" w:rsidRPr="0031743B" w:rsidRDefault="001D188E" w:rsidP="001D18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743B">
        <w:rPr>
          <w:rFonts w:ascii="Times New Roman" w:hAnsi="Times New Roman"/>
          <w:b/>
          <w:bCs/>
          <w:sz w:val="24"/>
          <w:szCs w:val="24"/>
        </w:rPr>
        <w:t>Executor:</w:t>
      </w:r>
      <w:r w:rsidRPr="0031743B">
        <w:rPr>
          <w:rFonts w:ascii="Times New Roman" w:hAnsi="Times New Roman"/>
          <w:b/>
          <w:bCs/>
          <w:sz w:val="24"/>
          <w:szCs w:val="24"/>
        </w:rPr>
        <w:tab/>
      </w:r>
      <w:r w:rsidRPr="0031743B">
        <w:rPr>
          <w:rFonts w:ascii="Times New Roman" w:hAnsi="Times New Roman"/>
          <w:b/>
          <w:bCs/>
          <w:sz w:val="24"/>
          <w:szCs w:val="24"/>
        </w:rPr>
        <w:tab/>
      </w:r>
      <w:r w:rsidRPr="0031743B">
        <w:rPr>
          <w:rFonts w:ascii="Times New Roman" w:hAnsi="Times New Roman"/>
          <w:b/>
          <w:bCs/>
          <w:sz w:val="24"/>
          <w:szCs w:val="24"/>
        </w:rPr>
        <w:tab/>
      </w:r>
      <w:r w:rsidRPr="0031743B">
        <w:rPr>
          <w:rFonts w:ascii="Times New Roman" w:hAnsi="Times New Roman"/>
          <w:b/>
          <w:bCs/>
          <w:sz w:val="24"/>
          <w:szCs w:val="24"/>
        </w:rPr>
        <w:tab/>
      </w:r>
      <w:r w:rsidRPr="0031743B">
        <w:rPr>
          <w:rFonts w:ascii="Times New Roman" w:hAnsi="Times New Roman"/>
          <w:b/>
          <w:bCs/>
          <w:sz w:val="24"/>
          <w:szCs w:val="24"/>
        </w:rPr>
        <w:tab/>
      </w:r>
      <w:r w:rsidRPr="0031743B">
        <w:rPr>
          <w:rFonts w:ascii="Times New Roman" w:hAnsi="Times New Roman"/>
          <w:b/>
          <w:bCs/>
          <w:sz w:val="24"/>
          <w:szCs w:val="24"/>
        </w:rPr>
        <w:tab/>
      </w:r>
      <w:r w:rsidRPr="0031743B">
        <w:rPr>
          <w:rFonts w:ascii="Times New Roman" w:hAnsi="Times New Roman"/>
          <w:b/>
          <w:bCs/>
          <w:sz w:val="24"/>
          <w:szCs w:val="24"/>
        </w:rPr>
        <w:tab/>
      </w:r>
      <w:r w:rsidR="002F341D" w:rsidRPr="0031743B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F704EE" w:rsidRPr="0031743B">
        <w:rPr>
          <w:rFonts w:ascii="Times New Roman" w:hAnsi="Times New Roman" w:cs="Times New Roman"/>
          <w:b/>
          <w:bCs/>
          <w:sz w:val="24"/>
          <w:szCs w:val="24"/>
        </w:rPr>
        <w:t xml:space="preserve">Daniel </w:t>
      </w:r>
      <w:r w:rsidRPr="0031743B">
        <w:rPr>
          <w:rFonts w:ascii="Times New Roman" w:hAnsi="Times New Roman" w:cs="Times New Roman"/>
          <w:b/>
          <w:bCs/>
          <w:sz w:val="24"/>
          <w:szCs w:val="24"/>
        </w:rPr>
        <w:t>Turculeț</w:t>
      </w:r>
      <w:r w:rsidR="00F704EE" w:rsidRPr="0031743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D07B32A" w14:textId="77777777" w:rsidR="00F704EE" w:rsidRPr="0031743B" w:rsidRDefault="00F704EE" w:rsidP="00434C37">
      <w:pPr>
        <w:tabs>
          <w:tab w:val="left" w:pos="270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1743B">
        <w:rPr>
          <w:rFonts w:ascii="Times New Roman" w:hAnsi="Times New Roman" w:cs="Times New Roman"/>
          <w:b/>
          <w:bCs/>
          <w:sz w:val="24"/>
          <w:szCs w:val="24"/>
        </w:rPr>
        <w:t xml:space="preserve">secretarul Consiliului raional </w:t>
      </w:r>
      <w:r w:rsidR="002F341D" w:rsidRPr="0031743B">
        <w:rPr>
          <w:rFonts w:ascii="Times New Roman" w:hAnsi="Times New Roman" w:cs="Times New Roman"/>
          <w:b/>
          <w:bCs/>
          <w:sz w:val="24"/>
          <w:szCs w:val="24"/>
        </w:rPr>
        <w:t>Florești</w:t>
      </w:r>
    </w:p>
    <w:p w14:paraId="6B7137A2" w14:textId="77777777" w:rsidR="005129A2" w:rsidRPr="00D248B2" w:rsidRDefault="005129A2" w:rsidP="00434C37">
      <w:pPr>
        <w:pStyle w:val="a3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717038D6" w14:textId="77777777" w:rsidR="005129A2" w:rsidRPr="00434C37" w:rsidRDefault="005129A2" w:rsidP="00434C3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129A2" w:rsidRPr="00434C37" w:rsidSect="00EF057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A41"/>
    <w:multiLevelType w:val="hybridMultilevel"/>
    <w:tmpl w:val="F2AA2742"/>
    <w:lvl w:ilvl="0" w:tplc="24427A7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669"/>
    <w:multiLevelType w:val="hybridMultilevel"/>
    <w:tmpl w:val="0BAAD6E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0AB3"/>
    <w:multiLevelType w:val="hybridMultilevel"/>
    <w:tmpl w:val="AA3A1E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01F2A"/>
    <w:multiLevelType w:val="hybridMultilevel"/>
    <w:tmpl w:val="E8A0F1DC"/>
    <w:lvl w:ilvl="0" w:tplc="A7F86C2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9445A"/>
    <w:multiLevelType w:val="hybridMultilevel"/>
    <w:tmpl w:val="7248AE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25959"/>
    <w:multiLevelType w:val="hybridMultilevel"/>
    <w:tmpl w:val="7248AE8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3874D4"/>
    <w:multiLevelType w:val="hybridMultilevel"/>
    <w:tmpl w:val="B07AABC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191FE8"/>
    <w:multiLevelType w:val="hybridMultilevel"/>
    <w:tmpl w:val="0DA860A8"/>
    <w:lvl w:ilvl="0" w:tplc="9AB46DF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70F13"/>
    <w:multiLevelType w:val="hybridMultilevel"/>
    <w:tmpl w:val="8B748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B08E9"/>
    <w:multiLevelType w:val="hybridMultilevel"/>
    <w:tmpl w:val="DF487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C2E9E"/>
    <w:multiLevelType w:val="hybridMultilevel"/>
    <w:tmpl w:val="30CC7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96726"/>
    <w:multiLevelType w:val="hybridMultilevel"/>
    <w:tmpl w:val="AA3A1E5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819EC"/>
    <w:multiLevelType w:val="hybridMultilevel"/>
    <w:tmpl w:val="3DD0A62E"/>
    <w:lvl w:ilvl="0" w:tplc="D700DB74">
      <w:start w:val="1"/>
      <w:numFmt w:val="decimal"/>
      <w:lvlText w:val="%1."/>
      <w:lvlJc w:val="left"/>
      <w:pPr>
        <w:ind w:left="1068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BAD2607"/>
    <w:multiLevelType w:val="hybridMultilevel"/>
    <w:tmpl w:val="EF203464"/>
    <w:lvl w:ilvl="0" w:tplc="3EB2C0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9102DA7"/>
    <w:multiLevelType w:val="hybridMultilevel"/>
    <w:tmpl w:val="C188095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034520"/>
    <w:multiLevelType w:val="hybridMultilevel"/>
    <w:tmpl w:val="D36666D4"/>
    <w:lvl w:ilvl="0" w:tplc="9D1811EC">
      <w:start w:val="1"/>
      <w:numFmt w:val="bullet"/>
      <w:lvlText w:val="-"/>
      <w:lvlJc w:val="left"/>
      <w:pPr>
        <w:ind w:left="248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D82447A"/>
    <w:multiLevelType w:val="hybridMultilevel"/>
    <w:tmpl w:val="38C65DA8"/>
    <w:lvl w:ilvl="0" w:tplc="DAAE00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C1E97"/>
    <w:multiLevelType w:val="hybridMultilevel"/>
    <w:tmpl w:val="14764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840998">
    <w:abstractNumId w:val="17"/>
  </w:num>
  <w:num w:numId="2" w16cid:durableId="156925258">
    <w:abstractNumId w:val="0"/>
  </w:num>
  <w:num w:numId="3" w16cid:durableId="1261329650">
    <w:abstractNumId w:val="12"/>
  </w:num>
  <w:num w:numId="4" w16cid:durableId="898982396">
    <w:abstractNumId w:val="7"/>
  </w:num>
  <w:num w:numId="5" w16cid:durableId="1454909287">
    <w:abstractNumId w:val="3"/>
  </w:num>
  <w:num w:numId="6" w16cid:durableId="2090495291">
    <w:abstractNumId w:val="9"/>
  </w:num>
  <w:num w:numId="7" w16cid:durableId="1280650356">
    <w:abstractNumId w:val="10"/>
  </w:num>
  <w:num w:numId="8" w16cid:durableId="1589073503">
    <w:abstractNumId w:val="16"/>
  </w:num>
  <w:num w:numId="9" w16cid:durableId="8550036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4698801">
    <w:abstractNumId w:val="5"/>
  </w:num>
  <w:num w:numId="11" w16cid:durableId="1724675557">
    <w:abstractNumId w:val="4"/>
  </w:num>
  <w:num w:numId="12" w16cid:durableId="3716130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2617794">
    <w:abstractNumId w:val="11"/>
  </w:num>
  <w:num w:numId="14" w16cid:durableId="659313997">
    <w:abstractNumId w:val="18"/>
  </w:num>
  <w:num w:numId="15" w16cid:durableId="39330849">
    <w:abstractNumId w:val="6"/>
  </w:num>
  <w:num w:numId="16" w16cid:durableId="750466977">
    <w:abstractNumId w:val="8"/>
  </w:num>
  <w:num w:numId="17" w16cid:durableId="936672061">
    <w:abstractNumId w:val="1"/>
  </w:num>
  <w:num w:numId="18" w16cid:durableId="1545943795">
    <w:abstractNumId w:val="2"/>
  </w:num>
  <w:num w:numId="19" w16cid:durableId="16804223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2D5"/>
    <w:rsid w:val="000004AD"/>
    <w:rsid w:val="000170C2"/>
    <w:rsid w:val="00024FC1"/>
    <w:rsid w:val="000565C4"/>
    <w:rsid w:val="00057A81"/>
    <w:rsid w:val="000631D7"/>
    <w:rsid w:val="00087D75"/>
    <w:rsid w:val="00090E49"/>
    <w:rsid w:val="00091073"/>
    <w:rsid w:val="0009412B"/>
    <w:rsid w:val="000979FD"/>
    <w:rsid w:val="000B0488"/>
    <w:rsid w:val="000B2829"/>
    <w:rsid w:val="000B78E9"/>
    <w:rsid w:val="000C0000"/>
    <w:rsid w:val="000C350D"/>
    <w:rsid w:val="000C65CA"/>
    <w:rsid w:val="000D1B34"/>
    <w:rsid w:val="000D3C82"/>
    <w:rsid w:val="000D3E9D"/>
    <w:rsid w:val="000E3DF8"/>
    <w:rsid w:val="000E77D7"/>
    <w:rsid w:val="001161EA"/>
    <w:rsid w:val="00135379"/>
    <w:rsid w:val="00141A73"/>
    <w:rsid w:val="00144856"/>
    <w:rsid w:val="00153974"/>
    <w:rsid w:val="0015479B"/>
    <w:rsid w:val="00154826"/>
    <w:rsid w:val="00155D85"/>
    <w:rsid w:val="00164C74"/>
    <w:rsid w:val="00167CD3"/>
    <w:rsid w:val="00174831"/>
    <w:rsid w:val="00182894"/>
    <w:rsid w:val="001A0F0D"/>
    <w:rsid w:val="001C177B"/>
    <w:rsid w:val="001C58E6"/>
    <w:rsid w:val="001C7B46"/>
    <w:rsid w:val="001D188E"/>
    <w:rsid w:val="001D205B"/>
    <w:rsid w:val="001E35C5"/>
    <w:rsid w:val="001F319A"/>
    <w:rsid w:val="001F7BAA"/>
    <w:rsid w:val="00206234"/>
    <w:rsid w:val="0021394E"/>
    <w:rsid w:val="002145F0"/>
    <w:rsid w:val="0021486E"/>
    <w:rsid w:val="00223DDA"/>
    <w:rsid w:val="00224D07"/>
    <w:rsid w:val="00230B0E"/>
    <w:rsid w:val="00231D43"/>
    <w:rsid w:val="0023200E"/>
    <w:rsid w:val="00233506"/>
    <w:rsid w:val="00233DEE"/>
    <w:rsid w:val="00234B88"/>
    <w:rsid w:val="002421FF"/>
    <w:rsid w:val="00244423"/>
    <w:rsid w:val="00244567"/>
    <w:rsid w:val="0025142E"/>
    <w:rsid w:val="002632AF"/>
    <w:rsid w:val="0026600E"/>
    <w:rsid w:val="00275489"/>
    <w:rsid w:val="00276115"/>
    <w:rsid w:val="002821CE"/>
    <w:rsid w:val="002830F9"/>
    <w:rsid w:val="0029782B"/>
    <w:rsid w:val="002A24DE"/>
    <w:rsid w:val="002A5A8A"/>
    <w:rsid w:val="002C42D5"/>
    <w:rsid w:val="002E0F7A"/>
    <w:rsid w:val="002F341D"/>
    <w:rsid w:val="002F50F6"/>
    <w:rsid w:val="00300981"/>
    <w:rsid w:val="003017FC"/>
    <w:rsid w:val="00315DD4"/>
    <w:rsid w:val="0031743B"/>
    <w:rsid w:val="00321550"/>
    <w:rsid w:val="003319EC"/>
    <w:rsid w:val="003324AD"/>
    <w:rsid w:val="003327C2"/>
    <w:rsid w:val="003526B7"/>
    <w:rsid w:val="003610B1"/>
    <w:rsid w:val="00365431"/>
    <w:rsid w:val="003821A9"/>
    <w:rsid w:val="00382B09"/>
    <w:rsid w:val="00387E45"/>
    <w:rsid w:val="00390707"/>
    <w:rsid w:val="003A266E"/>
    <w:rsid w:val="003A3E1B"/>
    <w:rsid w:val="003A4F9A"/>
    <w:rsid w:val="003A7898"/>
    <w:rsid w:val="003B23BF"/>
    <w:rsid w:val="003B36AA"/>
    <w:rsid w:val="003C0E84"/>
    <w:rsid w:val="003C6E90"/>
    <w:rsid w:val="003D3445"/>
    <w:rsid w:val="003E10DF"/>
    <w:rsid w:val="003E4F15"/>
    <w:rsid w:val="003E5C11"/>
    <w:rsid w:val="003F06DF"/>
    <w:rsid w:val="003F1FC7"/>
    <w:rsid w:val="003F25D1"/>
    <w:rsid w:val="003F403C"/>
    <w:rsid w:val="003F6081"/>
    <w:rsid w:val="003F60B5"/>
    <w:rsid w:val="00407470"/>
    <w:rsid w:val="004076A7"/>
    <w:rsid w:val="0041106E"/>
    <w:rsid w:val="0041206F"/>
    <w:rsid w:val="0041536F"/>
    <w:rsid w:val="00415C13"/>
    <w:rsid w:val="0042778C"/>
    <w:rsid w:val="00430CB0"/>
    <w:rsid w:val="00434C37"/>
    <w:rsid w:val="00437AE9"/>
    <w:rsid w:val="004426DD"/>
    <w:rsid w:val="00450BED"/>
    <w:rsid w:val="00464CEC"/>
    <w:rsid w:val="0046651A"/>
    <w:rsid w:val="004714B5"/>
    <w:rsid w:val="00474ADB"/>
    <w:rsid w:val="0048659D"/>
    <w:rsid w:val="00492B06"/>
    <w:rsid w:val="004B7D86"/>
    <w:rsid w:val="004C360D"/>
    <w:rsid w:val="004C7070"/>
    <w:rsid w:val="004D1007"/>
    <w:rsid w:val="004D171A"/>
    <w:rsid w:val="004E1857"/>
    <w:rsid w:val="004E2335"/>
    <w:rsid w:val="00501240"/>
    <w:rsid w:val="005014AE"/>
    <w:rsid w:val="005129A2"/>
    <w:rsid w:val="005152AA"/>
    <w:rsid w:val="00524425"/>
    <w:rsid w:val="00535893"/>
    <w:rsid w:val="005402AD"/>
    <w:rsid w:val="00551CF1"/>
    <w:rsid w:val="005562D0"/>
    <w:rsid w:val="00575665"/>
    <w:rsid w:val="005778A2"/>
    <w:rsid w:val="00586012"/>
    <w:rsid w:val="00592A1B"/>
    <w:rsid w:val="005C5ED9"/>
    <w:rsid w:val="005C6044"/>
    <w:rsid w:val="005E6D3D"/>
    <w:rsid w:val="005F2EBC"/>
    <w:rsid w:val="005F3987"/>
    <w:rsid w:val="00602136"/>
    <w:rsid w:val="006101AD"/>
    <w:rsid w:val="00610626"/>
    <w:rsid w:val="00624E5D"/>
    <w:rsid w:val="00625124"/>
    <w:rsid w:val="0063485C"/>
    <w:rsid w:val="00641F87"/>
    <w:rsid w:val="0065634B"/>
    <w:rsid w:val="0067425C"/>
    <w:rsid w:val="0067525C"/>
    <w:rsid w:val="0067607A"/>
    <w:rsid w:val="00682FEC"/>
    <w:rsid w:val="006A2573"/>
    <w:rsid w:val="006B1796"/>
    <w:rsid w:val="006B758D"/>
    <w:rsid w:val="006C68D0"/>
    <w:rsid w:val="006D15A3"/>
    <w:rsid w:val="006E45ED"/>
    <w:rsid w:val="006F1B8B"/>
    <w:rsid w:val="006F6B55"/>
    <w:rsid w:val="007060CA"/>
    <w:rsid w:val="00710304"/>
    <w:rsid w:val="0071469C"/>
    <w:rsid w:val="007444F1"/>
    <w:rsid w:val="00744620"/>
    <w:rsid w:val="00745586"/>
    <w:rsid w:val="00756D8E"/>
    <w:rsid w:val="00763F56"/>
    <w:rsid w:val="00772875"/>
    <w:rsid w:val="007862CA"/>
    <w:rsid w:val="00787D94"/>
    <w:rsid w:val="00793655"/>
    <w:rsid w:val="00794F8E"/>
    <w:rsid w:val="0079514A"/>
    <w:rsid w:val="007A11FD"/>
    <w:rsid w:val="007B5DA6"/>
    <w:rsid w:val="007C355A"/>
    <w:rsid w:val="007C412E"/>
    <w:rsid w:val="007D56B2"/>
    <w:rsid w:val="007E2F23"/>
    <w:rsid w:val="007E6399"/>
    <w:rsid w:val="007F3C2C"/>
    <w:rsid w:val="007F7933"/>
    <w:rsid w:val="008169D0"/>
    <w:rsid w:val="0081728D"/>
    <w:rsid w:val="008174C9"/>
    <w:rsid w:val="00830FF3"/>
    <w:rsid w:val="0085434A"/>
    <w:rsid w:val="00864291"/>
    <w:rsid w:val="00866AE8"/>
    <w:rsid w:val="00872194"/>
    <w:rsid w:val="00882748"/>
    <w:rsid w:val="00891744"/>
    <w:rsid w:val="008934AA"/>
    <w:rsid w:val="008A7B91"/>
    <w:rsid w:val="008B24A1"/>
    <w:rsid w:val="008B2D5B"/>
    <w:rsid w:val="008B4665"/>
    <w:rsid w:val="008B4F31"/>
    <w:rsid w:val="008C631B"/>
    <w:rsid w:val="008E5AF4"/>
    <w:rsid w:val="008F14EC"/>
    <w:rsid w:val="00903E8A"/>
    <w:rsid w:val="00922F46"/>
    <w:rsid w:val="00923FA0"/>
    <w:rsid w:val="00935FFC"/>
    <w:rsid w:val="00947B67"/>
    <w:rsid w:val="00963BEB"/>
    <w:rsid w:val="00963D91"/>
    <w:rsid w:val="00980B63"/>
    <w:rsid w:val="0098650A"/>
    <w:rsid w:val="0099143B"/>
    <w:rsid w:val="009A1198"/>
    <w:rsid w:val="009C4D96"/>
    <w:rsid w:val="009C5008"/>
    <w:rsid w:val="009C5C5F"/>
    <w:rsid w:val="00A01D63"/>
    <w:rsid w:val="00A03698"/>
    <w:rsid w:val="00A108D0"/>
    <w:rsid w:val="00A11B77"/>
    <w:rsid w:val="00A23445"/>
    <w:rsid w:val="00A25806"/>
    <w:rsid w:val="00A3291D"/>
    <w:rsid w:val="00A37C19"/>
    <w:rsid w:val="00A4199D"/>
    <w:rsid w:val="00A42696"/>
    <w:rsid w:val="00A45991"/>
    <w:rsid w:val="00A65DFE"/>
    <w:rsid w:val="00A6768A"/>
    <w:rsid w:val="00A67913"/>
    <w:rsid w:val="00A82223"/>
    <w:rsid w:val="00A91C50"/>
    <w:rsid w:val="00AA2AB7"/>
    <w:rsid w:val="00AA3909"/>
    <w:rsid w:val="00AB27A9"/>
    <w:rsid w:val="00AB5D4B"/>
    <w:rsid w:val="00AC4DAA"/>
    <w:rsid w:val="00AD567D"/>
    <w:rsid w:val="00AD61DC"/>
    <w:rsid w:val="00AD63AD"/>
    <w:rsid w:val="00AE2E48"/>
    <w:rsid w:val="00AF79E8"/>
    <w:rsid w:val="00B115F8"/>
    <w:rsid w:val="00B141C9"/>
    <w:rsid w:val="00B170C8"/>
    <w:rsid w:val="00B30FBD"/>
    <w:rsid w:val="00B335B0"/>
    <w:rsid w:val="00B36698"/>
    <w:rsid w:val="00B462D6"/>
    <w:rsid w:val="00B63D25"/>
    <w:rsid w:val="00B877A7"/>
    <w:rsid w:val="00BB2478"/>
    <w:rsid w:val="00BC47A1"/>
    <w:rsid w:val="00BD0862"/>
    <w:rsid w:val="00BD1611"/>
    <w:rsid w:val="00BF0646"/>
    <w:rsid w:val="00BF2FE3"/>
    <w:rsid w:val="00C03B7C"/>
    <w:rsid w:val="00C04B50"/>
    <w:rsid w:val="00C32C11"/>
    <w:rsid w:val="00C35F67"/>
    <w:rsid w:val="00C375A9"/>
    <w:rsid w:val="00C42FE5"/>
    <w:rsid w:val="00C4761A"/>
    <w:rsid w:val="00C53764"/>
    <w:rsid w:val="00C57EBD"/>
    <w:rsid w:val="00C76CFC"/>
    <w:rsid w:val="00C81BF9"/>
    <w:rsid w:val="00C95131"/>
    <w:rsid w:val="00C95F6B"/>
    <w:rsid w:val="00CA10EF"/>
    <w:rsid w:val="00CA342E"/>
    <w:rsid w:val="00CA595D"/>
    <w:rsid w:val="00CA72EE"/>
    <w:rsid w:val="00CB194C"/>
    <w:rsid w:val="00CC12AA"/>
    <w:rsid w:val="00CE57AE"/>
    <w:rsid w:val="00D02EF7"/>
    <w:rsid w:val="00D04B0B"/>
    <w:rsid w:val="00D21DBE"/>
    <w:rsid w:val="00D2210B"/>
    <w:rsid w:val="00D248B2"/>
    <w:rsid w:val="00D267F7"/>
    <w:rsid w:val="00D300F0"/>
    <w:rsid w:val="00D31C18"/>
    <w:rsid w:val="00D35501"/>
    <w:rsid w:val="00D41853"/>
    <w:rsid w:val="00D43790"/>
    <w:rsid w:val="00D50C9E"/>
    <w:rsid w:val="00D56A21"/>
    <w:rsid w:val="00D63CD6"/>
    <w:rsid w:val="00D72BAB"/>
    <w:rsid w:val="00D73844"/>
    <w:rsid w:val="00D84F85"/>
    <w:rsid w:val="00D85E79"/>
    <w:rsid w:val="00DA6425"/>
    <w:rsid w:val="00DB628D"/>
    <w:rsid w:val="00DD2E52"/>
    <w:rsid w:val="00DD54F1"/>
    <w:rsid w:val="00DE4F60"/>
    <w:rsid w:val="00DE5CAE"/>
    <w:rsid w:val="00DE665D"/>
    <w:rsid w:val="00E04A90"/>
    <w:rsid w:val="00E10B9D"/>
    <w:rsid w:val="00E14820"/>
    <w:rsid w:val="00E171FA"/>
    <w:rsid w:val="00E2504E"/>
    <w:rsid w:val="00E32B27"/>
    <w:rsid w:val="00E33E5E"/>
    <w:rsid w:val="00E60ABB"/>
    <w:rsid w:val="00E6213A"/>
    <w:rsid w:val="00E67F5E"/>
    <w:rsid w:val="00EC0B2A"/>
    <w:rsid w:val="00EC0F9B"/>
    <w:rsid w:val="00EE035A"/>
    <w:rsid w:val="00EE10FC"/>
    <w:rsid w:val="00EE3C62"/>
    <w:rsid w:val="00EE4603"/>
    <w:rsid w:val="00EF057E"/>
    <w:rsid w:val="00EF3093"/>
    <w:rsid w:val="00EF3D45"/>
    <w:rsid w:val="00EF7036"/>
    <w:rsid w:val="00F03D9C"/>
    <w:rsid w:val="00F3645B"/>
    <w:rsid w:val="00F405C1"/>
    <w:rsid w:val="00F420A5"/>
    <w:rsid w:val="00F43523"/>
    <w:rsid w:val="00F704EE"/>
    <w:rsid w:val="00F805E6"/>
    <w:rsid w:val="00F874C6"/>
    <w:rsid w:val="00F93BAB"/>
    <w:rsid w:val="00F9773A"/>
    <w:rsid w:val="00FA14A2"/>
    <w:rsid w:val="00FA1528"/>
    <w:rsid w:val="00FA6860"/>
    <w:rsid w:val="00FA6FE3"/>
    <w:rsid w:val="00FA7C7B"/>
    <w:rsid w:val="00FB214B"/>
    <w:rsid w:val="00FB3F55"/>
    <w:rsid w:val="00FC258C"/>
    <w:rsid w:val="00FC2623"/>
    <w:rsid w:val="00FD2310"/>
    <w:rsid w:val="00FE1B98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CA141D"/>
  <w15:docId w15:val="{B9D7E33D-91AF-4543-927A-AE4F5F9D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FE5"/>
    <w:rPr>
      <w:lang w:val="ro-MD"/>
    </w:rPr>
  </w:style>
  <w:style w:type="paragraph" w:styleId="4">
    <w:name w:val="heading 4"/>
    <w:basedOn w:val="a"/>
    <w:link w:val="40"/>
    <w:uiPriority w:val="9"/>
    <w:qFormat/>
    <w:rsid w:val="006348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3E10D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C42D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0124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F704EE"/>
  </w:style>
  <w:style w:type="paragraph" w:styleId="2">
    <w:name w:val="Body Text 2"/>
    <w:basedOn w:val="a"/>
    <w:link w:val="20"/>
    <w:unhideWhenUsed/>
    <w:rsid w:val="00F704EE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2 Знак"/>
    <w:basedOn w:val="a0"/>
    <w:link w:val="2"/>
    <w:rsid w:val="00F704EE"/>
    <w:rPr>
      <w:rFonts w:ascii="Times New Roman" w:eastAsia="Times New Roman" w:hAnsi="Times New Roman" w:cs="Times New Roman"/>
      <w:lang w:val="ro-RO"/>
    </w:rPr>
  </w:style>
  <w:style w:type="character" w:customStyle="1" w:styleId="40">
    <w:name w:val="Заголовок 4 Знак"/>
    <w:basedOn w:val="a0"/>
    <w:link w:val="4"/>
    <w:uiPriority w:val="9"/>
    <w:rsid w:val="0063485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Strong"/>
    <w:basedOn w:val="a0"/>
    <w:uiPriority w:val="22"/>
    <w:qFormat/>
    <w:rsid w:val="0063485C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3E10D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">
    <w:name w:val="Без интервала1"/>
    <w:link w:val="NoSpacingChar"/>
    <w:rsid w:val="001D188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1D188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08547-2B5B-4B6F-86C6-9F782576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Пользователь</cp:lastModifiedBy>
  <cp:revision>114</cp:revision>
  <cp:lastPrinted>2026-06-20T08:51:00Z</cp:lastPrinted>
  <dcterms:created xsi:type="dcterms:W3CDTF">2015-07-02T12:49:00Z</dcterms:created>
  <dcterms:modified xsi:type="dcterms:W3CDTF">2026-06-20T09:08:00Z</dcterms:modified>
</cp:coreProperties>
</file>