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5522A" w14:textId="77777777" w:rsidR="00C94A2B" w:rsidRPr="0012599D" w:rsidRDefault="00C94A2B" w:rsidP="002644AA">
      <w:pPr>
        <w:ind w:right="-167"/>
        <w:jc w:val="both"/>
        <w:rPr>
          <w:rFonts w:ascii="Times New Roman" w:hAnsi="Times New Roman"/>
          <w:bCs/>
          <w:szCs w:val="24"/>
        </w:rPr>
      </w:pPr>
    </w:p>
    <w:p w14:paraId="23F9FF8C" w14:textId="77777777" w:rsidR="002644AA" w:rsidRPr="0012599D" w:rsidRDefault="002644AA" w:rsidP="002644AA">
      <w:pPr>
        <w:ind w:right="-167"/>
        <w:jc w:val="both"/>
        <w:rPr>
          <w:rFonts w:ascii="Times New Roman" w:hAnsi="Times New Roman"/>
          <w:bCs/>
          <w:szCs w:val="24"/>
        </w:rPr>
      </w:pPr>
    </w:p>
    <w:p w14:paraId="1A0A4A95" w14:textId="2E3A46C8" w:rsidR="00790C63" w:rsidRPr="0012599D" w:rsidRDefault="00CF524C" w:rsidP="00CF524C">
      <w:pPr>
        <w:jc w:val="right"/>
        <w:rPr>
          <w:rFonts w:ascii="Times New Roman" w:hAnsi="Times New Roman" w:cs="Times New Roman"/>
          <w:b/>
          <w:szCs w:val="24"/>
        </w:rPr>
      </w:pPr>
      <w:r w:rsidRPr="0012599D">
        <w:rPr>
          <w:rFonts w:ascii="Times New Roman" w:hAnsi="Times New Roman" w:cs="Times New Roman"/>
          <w:b/>
          <w:noProof/>
          <w:szCs w:val="24"/>
        </w:rPr>
        <w:drawing>
          <wp:anchor distT="0" distB="0" distL="114300" distR="114300" simplePos="0" relativeHeight="251662336" behindDoc="1" locked="0" layoutInCell="1" allowOverlap="1" wp14:anchorId="745A7718" wp14:editId="6EA3BA5E">
            <wp:simplePos x="0" y="0"/>
            <wp:positionH relativeFrom="margin">
              <wp:align>center</wp:align>
            </wp:positionH>
            <wp:positionV relativeFrom="paragraph">
              <wp:posOffset>203542</wp:posOffset>
            </wp:positionV>
            <wp:extent cx="890954" cy="715010"/>
            <wp:effectExtent l="0" t="0" r="4445" b="8890"/>
            <wp:wrapNone/>
            <wp:docPr id="186718975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54" cy="715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44AA" w:rsidRPr="0012599D">
        <w:rPr>
          <w:rFonts w:ascii="Times New Roman" w:hAnsi="Times New Roman"/>
          <w:bCs/>
          <w:szCs w:val="24"/>
        </w:rPr>
        <w:t xml:space="preserve">   </w:t>
      </w:r>
      <w:r w:rsidR="00790C63" w:rsidRPr="0012599D"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                                                     PROIECT</w:t>
      </w:r>
    </w:p>
    <w:p w14:paraId="17DBE75C" w14:textId="77777777" w:rsidR="00790C63" w:rsidRPr="0012599D" w:rsidRDefault="00790C63" w:rsidP="00790C63">
      <w:pPr>
        <w:jc w:val="center"/>
        <w:rPr>
          <w:rFonts w:ascii="Times New Roman" w:hAnsi="Times New Roman" w:cs="Times New Roman"/>
          <w:b/>
          <w:szCs w:val="24"/>
        </w:rPr>
      </w:pPr>
    </w:p>
    <w:p w14:paraId="6A4774DC" w14:textId="77777777" w:rsidR="00790C63" w:rsidRPr="0012599D" w:rsidRDefault="00790C63" w:rsidP="00790C63">
      <w:pPr>
        <w:jc w:val="center"/>
        <w:rPr>
          <w:rFonts w:ascii="Times New Roman" w:hAnsi="Times New Roman" w:cs="Times New Roman"/>
          <w:b/>
          <w:szCs w:val="24"/>
        </w:rPr>
      </w:pPr>
    </w:p>
    <w:p w14:paraId="07C97D8C" w14:textId="77777777" w:rsidR="00790C63" w:rsidRPr="0012599D" w:rsidRDefault="00790C63" w:rsidP="006E6849">
      <w:pPr>
        <w:rPr>
          <w:rFonts w:ascii="Times New Roman" w:hAnsi="Times New Roman" w:cs="Times New Roman"/>
          <w:b/>
          <w:szCs w:val="24"/>
        </w:rPr>
      </w:pPr>
    </w:p>
    <w:p w14:paraId="57E2262B" w14:textId="77777777" w:rsidR="00790C63" w:rsidRPr="0012599D" w:rsidRDefault="00790C63" w:rsidP="00790C63">
      <w:pPr>
        <w:jc w:val="center"/>
        <w:rPr>
          <w:rFonts w:ascii="Times New Roman" w:hAnsi="Times New Roman" w:cs="Times New Roman"/>
          <w:b/>
          <w:szCs w:val="24"/>
        </w:rPr>
      </w:pPr>
      <w:r w:rsidRPr="0012599D">
        <w:rPr>
          <w:rFonts w:ascii="Times New Roman" w:hAnsi="Times New Roman" w:cs="Times New Roman"/>
          <w:b/>
          <w:szCs w:val="24"/>
        </w:rPr>
        <w:t>REPUBLICA MOLDOVA</w:t>
      </w:r>
    </w:p>
    <w:p w14:paraId="19DF364F" w14:textId="77777777" w:rsidR="00790C63" w:rsidRPr="0012599D" w:rsidRDefault="00790C63" w:rsidP="00790C63">
      <w:pPr>
        <w:jc w:val="center"/>
        <w:rPr>
          <w:rFonts w:ascii="Times New Roman" w:hAnsi="Times New Roman" w:cs="Times New Roman"/>
          <w:b/>
          <w:szCs w:val="24"/>
        </w:rPr>
      </w:pPr>
      <w:r w:rsidRPr="0012599D">
        <w:rPr>
          <w:rFonts w:ascii="Times New Roman" w:hAnsi="Times New Roman" w:cs="Times New Roman"/>
          <w:b/>
          <w:szCs w:val="24"/>
        </w:rPr>
        <w:t>CONSILIUL RAIONAL FLOREŞTI</w:t>
      </w:r>
    </w:p>
    <w:p w14:paraId="233343C0" w14:textId="77777777" w:rsidR="00790C63" w:rsidRPr="0012599D" w:rsidRDefault="00790C63" w:rsidP="00790C63">
      <w:pPr>
        <w:jc w:val="center"/>
        <w:rPr>
          <w:rFonts w:ascii="Times New Roman" w:hAnsi="Times New Roman" w:cs="Times New Roman"/>
          <w:b/>
          <w:szCs w:val="24"/>
        </w:rPr>
      </w:pPr>
      <w:r w:rsidRPr="0012599D">
        <w:rPr>
          <w:rFonts w:ascii="Times New Roman" w:hAnsi="Times New Roman" w:cs="Times New Roman"/>
          <w:b/>
          <w:szCs w:val="24"/>
        </w:rPr>
        <w:t>DECIZIE Nr.05/___</w:t>
      </w:r>
    </w:p>
    <w:p w14:paraId="00BAE86F" w14:textId="77777777" w:rsidR="00790C63" w:rsidRPr="0012599D" w:rsidRDefault="00790C63" w:rsidP="00790C63">
      <w:pPr>
        <w:jc w:val="center"/>
        <w:rPr>
          <w:rFonts w:ascii="Times New Roman" w:hAnsi="Times New Roman" w:cs="Times New Roman"/>
          <w:b/>
          <w:szCs w:val="24"/>
        </w:rPr>
      </w:pPr>
      <w:r w:rsidRPr="0012599D">
        <w:rPr>
          <w:rFonts w:ascii="Times New Roman" w:hAnsi="Times New Roman" w:cs="Times New Roman"/>
          <w:b/>
          <w:szCs w:val="24"/>
        </w:rPr>
        <w:t>din __ iunie 2026</w:t>
      </w:r>
    </w:p>
    <w:p w14:paraId="04AC3EBB" w14:textId="1D7388F9" w:rsidR="001105FB" w:rsidRPr="0012599D" w:rsidRDefault="001105FB" w:rsidP="00790C63">
      <w:pPr>
        <w:ind w:right="-167"/>
        <w:jc w:val="both"/>
        <w:rPr>
          <w:rFonts w:ascii="Times New Roman" w:hAnsi="Times New Roman" w:cs="Times New Roman"/>
          <w:b/>
          <w:szCs w:val="24"/>
        </w:rPr>
      </w:pPr>
    </w:p>
    <w:p w14:paraId="31CF6E30" w14:textId="7DC2E2C7" w:rsidR="00531923" w:rsidRDefault="001105FB" w:rsidP="001105FB">
      <w:pPr>
        <w:rPr>
          <w:rFonts w:ascii="Times New Roman" w:hAnsi="Times New Roman" w:cs="Times New Roman"/>
          <w:b/>
          <w:szCs w:val="24"/>
        </w:rPr>
      </w:pPr>
      <w:r w:rsidRPr="0012599D">
        <w:rPr>
          <w:rFonts w:ascii="Times New Roman" w:hAnsi="Times New Roman" w:cs="Times New Roman"/>
          <w:b/>
          <w:szCs w:val="24"/>
        </w:rPr>
        <w:t xml:space="preserve">Cu privire la expunerea la </w:t>
      </w:r>
      <w:proofErr w:type="spellStart"/>
      <w:r w:rsidRPr="0012599D">
        <w:rPr>
          <w:rFonts w:ascii="Times New Roman" w:hAnsi="Times New Roman" w:cs="Times New Roman"/>
          <w:b/>
          <w:szCs w:val="24"/>
        </w:rPr>
        <w:t>licitaţie</w:t>
      </w:r>
      <w:proofErr w:type="spellEnd"/>
      <w:r w:rsidRPr="0012599D">
        <w:rPr>
          <w:rFonts w:ascii="Times New Roman" w:hAnsi="Times New Roman" w:cs="Times New Roman"/>
          <w:b/>
          <w:szCs w:val="24"/>
        </w:rPr>
        <w:t xml:space="preserve"> cu reducere </w:t>
      </w:r>
    </w:p>
    <w:p w14:paraId="1C466679" w14:textId="10AF57FE" w:rsidR="001105FB" w:rsidRPr="0012599D" w:rsidRDefault="001105FB" w:rsidP="001105FB">
      <w:pPr>
        <w:rPr>
          <w:rFonts w:ascii="Times New Roman" w:hAnsi="Times New Roman" w:cs="Times New Roman"/>
          <w:b/>
          <w:szCs w:val="24"/>
        </w:rPr>
      </w:pPr>
      <w:r w:rsidRPr="0012599D">
        <w:rPr>
          <w:rFonts w:ascii="Times New Roman" w:hAnsi="Times New Roman" w:cs="Times New Roman"/>
          <w:b/>
          <w:szCs w:val="24"/>
        </w:rPr>
        <w:t>a unor bunuri proprietate publică</w:t>
      </w:r>
    </w:p>
    <w:p w14:paraId="51C790DF" w14:textId="1844ACDE" w:rsidR="003B1EC8" w:rsidRPr="0012599D" w:rsidRDefault="007A0E08" w:rsidP="001F3828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="0008700C" w:rsidRPr="0012599D">
        <w:rPr>
          <w:rFonts w:ascii="Times New Roman" w:hAnsi="Times New Roman" w:cs="Times New Roman"/>
          <w:szCs w:val="24"/>
        </w:rPr>
        <w:t>Î</w:t>
      </w:r>
      <w:r w:rsidR="003B1EC8" w:rsidRPr="0012599D">
        <w:rPr>
          <w:rFonts w:ascii="Times New Roman" w:hAnsi="Times New Roman" w:cs="Times New Roman"/>
          <w:szCs w:val="24"/>
        </w:rPr>
        <w:t xml:space="preserve">n temeiul art.10 alin.(4) din Legea nr.523/1999 privind proprietatea publică a </w:t>
      </w:r>
      <w:proofErr w:type="spellStart"/>
      <w:r w:rsidR="003B1EC8" w:rsidRPr="0012599D">
        <w:rPr>
          <w:rFonts w:ascii="Times New Roman" w:hAnsi="Times New Roman" w:cs="Times New Roman"/>
          <w:szCs w:val="24"/>
        </w:rPr>
        <w:t>unităţilor</w:t>
      </w:r>
      <w:proofErr w:type="spellEnd"/>
      <w:r w:rsidR="003B1EC8" w:rsidRPr="0012599D">
        <w:rPr>
          <w:rFonts w:ascii="Times New Roman" w:hAnsi="Times New Roman" w:cs="Times New Roman"/>
          <w:szCs w:val="24"/>
        </w:rPr>
        <w:t xml:space="preserve"> administrativ-teritoriale, art.9 alin.(1) din Legea nr.121/2007 privind administrarea </w:t>
      </w:r>
      <w:proofErr w:type="spellStart"/>
      <w:r w:rsidR="003B1EC8" w:rsidRPr="0012599D">
        <w:rPr>
          <w:rFonts w:ascii="Times New Roman" w:hAnsi="Times New Roman" w:cs="Times New Roman"/>
          <w:szCs w:val="24"/>
        </w:rPr>
        <w:t>şi</w:t>
      </w:r>
      <w:proofErr w:type="spellEnd"/>
      <w:r w:rsidR="003B1EC8" w:rsidRPr="0012599D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B1EC8" w:rsidRPr="0012599D">
        <w:rPr>
          <w:rFonts w:ascii="Times New Roman" w:hAnsi="Times New Roman" w:cs="Times New Roman"/>
          <w:szCs w:val="24"/>
        </w:rPr>
        <w:t>deetatizarea</w:t>
      </w:r>
      <w:proofErr w:type="spellEnd"/>
      <w:r w:rsidR="003B1EC8" w:rsidRPr="0012599D">
        <w:rPr>
          <w:rFonts w:ascii="Times New Roman" w:hAnsi="Times New Roman" w:cs="Times New Roman"/>
          <w:szCs w:val="24"/>
        </w:rPr>
        <w:t xml:space="preserve"> proprietății publice, </w:t>
      </w:r>
      <w:r w:rsidR="006425B2" w:rsidRPr="0012599D">
        <w:rPr>
          <w:rFonts w:ascii="Times New Roman" w:hAnsi="Times New Roman" w:cs="Times New Roman"/>
          <w:szCs w:val="24"/>
        </w:rPr>
        <w:t xml:space="preserve">pct.23 </w:t>
      </w:r>
      <w:proofErr w:type="spellStart"/>
      <w:r w:rsidR="006425B2" w:rsidRPr="0012599D">
        <w:rPr>
          <w:rFonts w:ascii="Times New Roman" w:hAnsi="Times New Roman" w:cs="Times New Roman"/>
          <w:szCs w:val="24"/>
        </w:rPr>
        <w:t>şi</w:t>
      </w:r>
      <w:proofErr w:type="spellEnd"/>
      <w:r w:rsidR="006425B2" w:rsidRPr="0012599D">
        <w:rPr>
          <w:rFonts w:ascii="Times New Roman" w:hAnsi="Times New Roman" w:cs="Times New Roman"/>
          <w:szCs w:val="24"/>
        </w:rPr>
        <w:t xml:space="preserve"> </w:t>
      </w:r>
      <w:r w:rsidR="00E91179">
        <w:rPr>
          <w:rFonts w:ascii="Times New Roman" w:hAnsi="Times New Roman" w:cs="Times New Roman"/>
          <w:szCs w:val="24"/>
        </w:rPr>
        <w:t>pct.</w:t>
      </w:r>
      <w:r w:rsidR="006425B2" w:rsidRPr="0012599D">
        <w:rPr>
          <w:rFonts w:ascii="Times New Roman" w:hAnsi="Times New Roman" w:cs="Times New Roman"/>
          <w:szCs w:val="24"/>
        </w:rPr>
        <w:t xml:space="preserve">24 din </w:t>
      </w:r>
      <w:r w:rsidR="003B1EC8" w:rsidRPr="0012599D">
        <w:rPr>
          <w:rFonts w:ascii="Times New Roman" w:hAnsi="Times New Roman" w:cs="Times New Roman"/>
          <w:szCs w:val="24"/>
        </w:rPr>
        <w:t xml:space="preserve">Hotărârea </w:t>
      </w:r>
      <w:r w:rsidR="006425B2" w:rsidRPr="0012599D">
        <w:rPr>
          <w:rFonts w:ascii="Times New Roman" w:hAnsi="Times New Roman" w:cs="Times New Roman"/>
          <w:szCs w:val="24"/>
        </w:rPr>
        <w:t>de Guvern</w:t>
      </w:r>
      <w:r w:rsidR="003B1EC8" w:rsidRPr="0012599D">
        <w:rPr>
          <w:rFonts w:ascii="Times New Roman" w:hAnsi="Times New Roman" w:cs="Times New Roman"/>
          <w:szCs w:val="24"/>
        </w:rPr>
        <w:t xml:space="preserve"> nr.136/2009 cu privire la aprobarea Regulamentului privind </w:t>
      </w:r>
      <w:r w:rsidR="00BF2E52" w:rsidRPr="0012599D">
        <w:rPr>
          <w:rFonts w:ascii="Times New Roman" w:hAnsi="Times New Roman" w:cs="Times New Roman"/>
          <w:szCs w:val="24"/>
        </w:rPr>
        <w:t>licitațiilor</w:t>
      </w:r>
      <w:r w:rsidR="003B1EC8" w:rsidRPr="0012599D">
        <w:rPr>
          <w:rFonts w:ascii="Times New Roman" w:hAnsi="Times New Roman" w:cs="Times New Roman"/>
          <w:szCs w:val="24"/>
        </w:rPr>
        <w:t xml:space="preserve"> cu strigare </w:t>
      </w:r>
      <w:proofErr w:type="spellStart"/>
      <w:r w:rsidR="003B1EC8" w:rsidRPr="0012599D">
        <w:rPr>
          <w:rFonts w:ascii="Times New Roman" w:hAnsi="Times New Roman" w:cs="Times New Roman"/>
          <w:szCs w:val="24"/>
        </w:rPr>
        <w:t>şi</w:t>
      </w:r>
      <w:proofErr w:type="spellEnd"/>
      <w:r w:rsidR="003B1EC8" w:rsidRPr="0012599D">
        <w:rPr>
          <w:rFonts w:ascii="Times New Roman" w:hAnsi="Times New Roman" w:cs="Times New Roman"/>
          <w:szCs w:val="24"/>
        </w:rPr>
        <w:t xml:space="preserve"> cu reducere, art.43 alin.(1), </w:t>
      </w:r>
      <w:proofErr w:type="spellStart"/>
      <w:r w:rsidR="003B1EC8" w:rsidRPr="0012599D">
        <w:rPr>
          <w:rFonts w:ascii="Times New Roman" w:hAnsi="Times New Roman" w:cs="Times New Roman"/>
          <w:szCs w:val="24"/>
        </w:rPr>
        <w:t>lit.c</w:t>
      </w:r>
      <w:proofErr w:type="spellEnd"/>
      <w:r w:rsidR="003B1EC8" w:rsidRPr="0012599D">
        <w:rPr>
          <w:rFonts w:ascii="Times New Roman" w:hAnsi="Times New Roman" w:cs="Times New Roman"/>
          <w:szCs w:val="24"/>
        </w:rPr>
        <w:t xml:space="preserve">), art.46 alin.(1), art.53 alin.(1) </w:t>
      </w:r>
      <w:proofErr w:type="spellStart"/>
      <w:r w:rsidR="003B1EC8" w:rsidRPr="0012599D">
        <w:rPr>
          <w:rFonts w:ascii="Times New Roman" w:hAnsi="Times New Roman" w:cs="Times New Roman"/>
          <w:szCs w:val="24"/>
        </w:rPr>
        <w:t>lit.g</w:t>
      </w:r>
      <w:proofErr w:type="spellEnd"/>
      <w:r w:rsidR="003B1EC8" w:rsidRPr="0012599D">
        <w:rPr>
          <w:rFonts w:ascii="Times New Roman" w:hAnsi="Times New Roman" w:cs="Times New Roman"/>
          <w:szCs w:val="24"/>
        </w:rPr>
        <w:t xml:space="preserve">) </w:t>
      </w:r>
      <w:proofErr w:type="spellStart"/>
      <w:r w:rsidR="003B1EC8" w:rsidRPr="0012599D">
        <w:rPr>
          <w:rFonts w:ascii="Times New Roman" w:hAnsi="Times New Roman" w:cs="Times New Roman"/>
          <w:szCs w:val="24"/>
        </w:rPr>
        <w:t>şi</w:t>
      </w:r>
      <w:proofErr w:type="spellEnd"/>
      <w:r w:rsidR="003B1EC8" w:rsidRPr="0012599D">
        <w:rPr>
          <w:rFonts w:ascii="Times New Roman" w:hAnsi="Times New Roman" w:cs="Times New Roman"/>
          <w:szCs w:val="24"/>
        </w:rPr>
        <w:t xml:space="preserve"> art.77 </w:t>
      </w:r>
      <w:r w:rsidR="000F56B0">
        <w:rPr>
          <w:rFonts w:ascii="Times New Roman" w:hAnsi="Times New Roman" w:cs="Times New Roman"/>
          <w:szCs w:val="24"/>
        </w:rPr>
        <w:t xml:space="preserve">alin.(2) și (3) </w:t>
      </w:r>
      <w:r w:rsidR="003B1EC8" w:rsidRPr="0012599D">
        <w:rPr>
          <w:rFonts w:ascii="Times New Roman" w:hAnsi="Times New Roman" w:cs="Times New Roman"/>
          <w:szCs w:val="24"/>
        </w:rPr>
        <w:t xml:space="preserve">din Legea nr.436/2006 privind </w:t>
      </w:r>
      <w:proofErr w:type="spellStart"/>
      <w:r w:rsidR="003B1EC8" w:rsidRPr="0012599D">
        <w:rPr>
          <w:rFonts w:ascii="Times New Roman" w:hAnsi="Times New Roman" w:cs="Times New Roman"/>
          <w:szCs w:val="24"/>
        </w:rPr>
        <w:t>administraţia</w:t>
      </w:r>
      <w:proofErr w:type="spellEnd"/>
      <w:r w:rsidR="003B1EC8" w:rsidRPr="0012599D">
        <w:rPr>
          <w:rFonts w:ascii="Times New Roman" w:hAnsi="Times New Roman" w:cs="Times New Roman"/>
          <w:szCs w:val="24"/>
        </w:rPr>
        <w:t xml:space="preserve"> publică locală, Consiliul raional </w:t>
      </w:r>
      <w:r w:rsidR="003B1EC8" w:rsidRPr="0012599D">
        <w:rPr>
          <w:rFonts w:ascii="Times New Roman" w:hAnsi="Times New Roman" w:cs="Times New Roman"/>
          <w:b/>
          <w:szCs w:val="24"/>
        </w:rPr>
        <w:t>D</w:t>
      </w:r>
      <w:r w:rsidR="00A92F83">
        <w:rPr>
          <w:rFonts w:ascii="Times New Roman" w:hAnsi="Times New Roman" w:cs="Times New Roman"/>
          <w:b/>
          <w:szCs w:val="24"/>
        </w:rPr>
        <w:t xml:space="preserve"> </w:t>
      </w:r>
      <w:r w:rsidR="003B1EC8" w:rsidRPr="0012599D">
        <w:rPr>
          <w:rFonts w:ascii="Times New Roman" w:hAnsi="Times New Roman" w:cs="Times New Roman"/>
          <w:b/>
          <w:szCs w:val="24"/>
        </w:rPr>
        <w:t>E</w:t>
      </w:r>
      <w:r w:rsidR="00A92F83">
        <w:rPr>
          <w:rFonts w:ascii="Times New Roman" w:hAnsi="Times New Roman" w:cs="Times New Roman"/>
          <w:b/>
          <w:szCs w:val="24"/>
        </w:rPr>
        <w:t xml:space="preserve"> </w:t>
      </w:r>
      <w:r w:rsidR="003B1EC8" w:rsidRPr="0012599D">
        <w:rPr>
          <w:rFonts w:ascii="Times New Roman" w:hAnsi="Times New Roman" w:cs="Times New Roman"/>
          <w:b/>
          <w:szCs w:val="24"/>
        </w:rPr>
        <w:t>C</w:t>
      </w:r>
      <w:r w:rsidR="00A92F83">
        <w:rPr>
          <w:rFonts w:ascii="Times New Roman" w:hAnsi="Times New Roman" w:cs="Times New Roman"/>
          <w:b/>
          <w:szCs w:val="24"/>
        </w:rPr>
        <w:t xml:space="preserve"> </w:t>
      </w:r>
      <w:r w:rsidR="003B1EC8" w:rsidRPr="0012599D">
        <w:rPr>
          <w:rFonts w:ascii="Times New Roman" w:hAnsi="Times New Roman" w:cs="Times New Roman"/>
          <w:b/>
          <w:szCs w:val="24"/>
        </w:rPr>
        <w:t>I</w:t>
      </w:r>
      <w:r w:rsidR="00A92F83">
        <w:rPr>
          <w:rFonts w:ascii="Times New Roman" w:hAnsi="Times New Roman" w:cs="Times New Roman"/>
          <w:b/>
          <w:szCs w:val="24"/>
        </w:rPr>
        <w:t xml:space="preserve"> </w:t>
      </w:r>
      <w:r w:rsidR="003B1EC8" w:rsidRPr="0012599D">
        <w:rPr>
          <w:rFonts w:ascii="Times New Roman" w:hAnsi="Times New Roman" w:cs="Times New Roman"/>
          <w:b/>
          <w:szCs w:val="24"/>
        </w:rPr>
        <w:t>D</w:t>
      </w:r>
      <w:r w:rsidR="00A92F83">
        <w:rPr>
          <w:rFonts w:ascii="Times New Roman" w:hAnsi="Times New Roman" w:cs="Times New Roman"/>
          <w:b/>
          <w:szCs w:val="24"/>
        </w:rPr>
        <w:t xml:space="preserve"> </w:t>
      </w:r>
      <w:r w:rsidR="003B1EC8" w:rsidRPr="0012599D">
        <w:rPr>
          <w:rFonts w:ascii="Times New Roman" w:hAnsi="Times New Roman" w:cs="Times New Roman"/>
          <w:b/>
          <w:szCs w:val="24"/>
        </w:rPr>
        <w:t>E:</w:t>
      </w:r>
    </w:p>
    <w:p w14:paraId="700D9FF0" w14:textId="77777777" w:rsidR="003B1EC8" w:rsidRPr="0012599D" w:rsidRDefault="003B1EC8" w:rsidP="001F3828">
      <w:pPr>
        <w:jc w:val="both"/>
        <w:rPr>
          <w:rFonts w:ascii="Times New Roman" w:hAnsi="Times New Roman" w:cs="Times New Roman"/>
          <w:szCs w:val="24"/>
        </w:rPr>
      </w:pPr>
    </w:p>
    <w:p w14:paraId="55BDADBA" w14:textId="1A6F859D" w:rsidR="003B1EC8" w:rsidRPr="0012599D" w:rsidRDefault="003B1EC8" w:rsidP="00486C7A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Cs w:val="24"/>
        </w:rPr>
      </w:pPr>
      <w:r w:rsidRPr="0012599D">
        <w:rPr>
          <w:rFonts w:ascii="Times New Roman" w:hAnsi="Times New Roman" w:cs="Times New Roman"/>
          <w:szCs w:val="24"/>
        </w:rPr>
        <w:t xml:space="preserve">Se expun la </w:t>
      </w:r>
      <w:proofErr w:type="spellStart"/>
      <w:r w:rsidRPr="0012599D">
        <w:rPr>
          <w:rFonts w:ascii="Times New Roman" w:hAnsi="Times New Roman" w:cs="Times New Roman"/>
          <w:szCs w:val="24"/>
        </w:rPr>
        <w:t>licitaţie</w:t>
      </w:r>
      <w:proofErr w:type="spellEnd"/>
      <w:r w:rsidRPr="0012599D">
        <w:rPr>
          <w:rFonts w:ascii="Times New Roman" w:hAnsi="Times New Roman" w:cs="Times New Roman"/>
          <w:szCs w:val="24"/>
        </w:rPr>
        <w:t xml:space="preserve"> cu reducere privind </w:t>
      </w:r>
      <w:r w:rsidR="00BF2E52" w:rsidRPr="0012599D">
        <w:rPr>
          <w:rFonts w:ascii="Times New Roman" w:hAnsi="Times New Roman" w:cs="Times New Roman"/>
          <w:szCs w:val="24"/>
        </w:rPr>
        <w:t>vânzarea-cumpărarea</w:t>
      </w:r>
      <w:r w:rsidR="004D211D">
        <w:rPr>
          <w:rFonts w:ascii="Times New Roman" w:hAnsi="Times New Roman" w:cs="Times New Roman"/>
          <w:szCs w:val="24"/>
        </w:rPr>
        <w:t>,</w:t>
      </w:r>
      <w:r w:rsidRPr="0012599D">
        <w:rPr>
          <w:rFonts w:ascii="Times New Roman" w:hAnsi="Times New Roman" w:cs="Times New Roman"/>
          <w:szCs w:val="24"/>
        </w:rPr>
        <w:t xml:space="preserve"> următoarel</w:t>
      </w:r>
      <w:r w:rsidR="00973F8E" w:rsidRPr="0012599D">
        <w:rPr>
          <w:rFonts w:ascii="Times New Roman" w:hAnsi="Times New Roman" w:cs="Times New Roman"/>
          <w:szCs w:val="24"/>
        </w:rPr>
        <w:t>or</w:t>
      </w:r>
      <w:r w:rsidRPr="0012599D">
        <w:rPr>
          <w:rFonts w:ascii="Times New Roman" w:hAnsi="Times New Roman" w:cs="Times New Roman"/>
          <w:szCs w:val="24"/>
        </w:rPr>
        <w:t xml:space="preserve"> mijloace de transport: </w:t>
      </w:r>
    </w:p>
    <w:p w14:paraId="68BE9601" w14:textId="0B93B812" w:rsidR="003B1EC8" w:rsidRPr="0012599D" w:rsidRDefault="00BF2E52" w:rsidP="00486C7A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Cs w:val="24"/>
        </w:rPr>
      </w:pPr>
      <w:r w:rsidRPr="0012599D">
        <w:rPr>
          <w:rFonts w:ascii="Times New Roman" w:hAnsi="Times New Roman" w:cs="Times New Roman"/>
          <w:szCs w:val="24"/>
        </w:rPr>
        <w:t>a</w:t>
      </w:r>
      <w:r w:rsidR="003B1EC8" w:rsidRPr="0012599D">
        <w:rPr>
          <w:rFonts w:ascii="Times New Roman" w:hAnsi="Times New Roman" w:cs="Times New Roman"/>
          <w:szCs w:val="24"/>
        </w:rPr>
        <w:t xml:space="preserve">utoturism Skoda </w:t>
      </w:r>
      <w:r w:rsidRPr="0012599D">
        <w:rPr>
          <w:rFonts w:ascii="Times New Roman" w:hAnsi="Times New Roman" w:cs="Times New Roman"/>
          <w:szCs w:val="24"/>
        </w:rPr>
        <w:t>Superb</w:t>
      </w:r>
      <w:r w:rsidR="003B1EC8" w:rsidRPr="0012599D">
        <w:rPr>
          <w:rFonts w:ascii="Times New Roman" w:hAnsi="Times New Roman" w:cs="Times New Roman"/>
          <w:szCs w:val="24"/>
        </w:rPr>
        <w:t xml:space="preserve">, număr de înmatriculare RMA 169, anul producerii 2010, numărul de identificare a caroseriei VIN:XTA TMBJB43T8A033885, </w:t>
      </w:r>
      <w:r w:rsidRPr="0012599D">
        <w:rPr>
          <w:rFonts w:ascii="Times New Roman" w:hAnsi="Times New Roman" w:cs="Times New Roman"/>
          <w:szCs w:val="24"/>
        </w:rPr>
        <w:t xml:space="preserve">valoarea de </w:t>
      </w:r>
      <w:proofErr w:type="spellStart"/>
      <w:r w:rsidRPr="0012599D">
        <w:rPr>
          <w:rFonts w:ascii="Times New Roman" w:hAnsi="Times New Roman" w:cs="Times New Roman"/>
          <w:szCs w:val="24"/>
        </w:rPr>
        <w:t>piaţă</w:t>
      </w:r>
      <w:proofErr w:type="spellEnd"/>
      <w:r w:rsidR="003B1EC8" w:rsidRPr="0012599D">
        <w:rPr>
          <w:rFonts w:ascii="Times New Roman" w:hAnsi="Times New Roman" w:cs="Times New Roman"/>
          <w:szCs w:val="24"/>
        </w:rPr>
        <w:t xml:space="preserve"> 113000 lei</w:t>
      </w:r>
      <w:r w:rsidR="00E774D9">
        <w:rPr>
          <w:rFonts w:ascii="Times New Roman" w:hAnsi="Times New Roman" w:cs="Times New Roman"/>
          <w:szCs w:val="24"/>
        </w:rPr>
        <w:t>,</w:t>
      </w:r>
      <w:r w:rsidR="001753C7">
        <w:rPr>
          <w:rFonts w:ascii="Times New Roman" w:hAnsi="Times New Roman" w:cs="Times New Roman"/>
          <w:szCs w:val="24"/>
        </w:rPr>
        <w:t xml:space="preserve"> </w:t>
      </w:r>
      <w:r w:rsidR="00E774D9">
        <w:rPr>
          <w:rFonts w:ascii="Times New Roman" w:hAnsi="Times New Roman" w:cs="Times New Roman"/>
          <w:szCs w:val="24"/>
        </w:rPr>
        <w:t>conform raportului de evaluare</w:t>
      </w:r>
      <w:r w:rsidR="003B1EC8" w:rsidRPr="0012599D">
        <w:rPr>
          <w:rFonts w:ascii="Times New Roman" w:hAnsi="Times New Roman" w:cs="Times New Roman"/>
          <w:szCs w:val="24"/>
        </w:rPr>
        <w:t>;</w:t>
      </w:r>
    </w:p>
    <w:p w14:paraId="728D919B" w14:textId="30E975E4" w:rsidR="006425B2" w:rsidRPr="0012599D" w:rsidRDefault="00BF2E52" w:rsidP="00486C7A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Cs w:val="24"/>
        </w:rPr>
      </w:pPr>
      <w:r w:rsidRPr="0012599D">
        <w:rPr>
          <w:rFonts w:ascii="Times New Roman" w:hAnsi="Times New Roman" w:cs="Times New Roman"/>
          <w:szCs w:val="24"/>
        </w:rPr>
        <w:t xml:space="preserve">autoturism Skoda Superb, numărul de înmatriculare LEL 583, anul producerii 2013, numărul de identificare a caroseriei VIN: TMBAA43T5E9035356, valoarea de </w:t>
      </w:r>
      <w:proofErr w:type="spellStart"/>
      <w:r w:rsidRPr="0012599D">
        <w:rPr>
          <w:rFonts w:ascii="Times New Roman" w:hAnsi="Times New Roman" w:cs="Times New Roman"/>
          <w:szCs w:val="24"/>
        </w:rPr>
        <w:t>piaţă</w:t>
      </w:r>
      <w:proofErr w:type="spellEnd"/>
      <w:r w:rsidRPr="0012599D">
        <w:rPr>
          <w:rFonts w:ascii="Times New Roman" w:hAnsi="Times New Roman" w:cs="Times New Roman"/>
          <w:szCs w:val="24"/>
        </w:rPr>
        <w:t xml:space="preserve"> 120000 lei</w:t>
      </w:r>
      <w:r w:rsidR="001753C7">
        <w:rPr>
          <w:rFonts w:ascii="Times New Roman" w:hAnsi="Times New Roman" w:cs="Times New Roman"/>
          <w:szCs w:val="24"/>
        </w:rPr>
        <w:t>, conform raportului de evaluare</w:t>
      </w:r>
      <w:r w:rsidRPr="0012599D">
        <w:rPr>
          <w:rFonts w:ascii="Times New Roman" w:hAnsi="Times New Roman" w:cs="Times New Roman"/>
          <w:szCs w:val="24"/>
        </w:rPr>
        <w:t>.</w:t>
      </w:r>
    </w:p>
    <w:p w14:paraId="6124EAF9" w14:textId="5F9404B7" w:rsidR="003E31C4" w:rsidRPr="0012599D" w:rsidRDefault="003E31C4" w:rsidP="00486C7A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Cs w:val="24"/>
        </w:rPr>
      </w:pPr>
      <w:r w:rsidRPr="0012599D">
        <w:rPr>
          <w:rFonts w:ascii="Times New Roman" w:hAnsi="Times New Roman" w:cs="Times New Roman"/>
          <w:szCs w:val="24"/>
        </w:rPr>
        <w:t xml:space="preserve">Se </w:t>
      </w:r>
      <w:proofErr w:type="spellStart"/>
      <w:r w:rsidR="0032573F" w:rsidRPr="0012599D">
        <w:rPr>
          <w:rFonts w:ascii="Times New Roman" w:hAnsi="Times New Roman" w:cs="Times New Roman"/>
          <w:szCs w:val="24"/>
        </w:rPr>
        <w:t>stabileşte</w:t>
      </w:r>
      <w:proofErr w:type="spellEnd"/>
      <w:r w:rsidR="0032573F" w:rsidRPr="0012599D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2573F" w:rsidRPr="0012599D">
        <w:rPr>
          <w:rFonts w:ascii="Times New Roman" w:hAnsi="Times New Roman" w:cs="Times New Roman"/>
          <w:szCs w:val="24"/>
        </w:rPr>
        <w:t>preţul</w:t>
      </w:r>
      <w:proofErr w:type="spellEnd"/>
      <w:r w:rsidR="0032573F" w:rsidRPr="0012599D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2573F" w:rsidRPr="0012599D">
        <w:rPr>
          <w:rFonts w:ascii="Times New Roman" w:hAnsi="Times New Roman" w:cs="Times New Roman"/>
          <w:szCs w:val="24"/>
        </w:rPr>
        <w:t>iniţial</w:t>
      </w:r>
      <w:proofErr w:type="spellEnd"/>
      <w:r w:rsidR="0032573F" w:rsidRPr="0012599D">
        <w:rPr>
          <w:rFonts w:ascii="Times New Roman" w:hAnsi="Times New Roman" w:cs="Times New Roman"/>
          <w:szCs w:val="24"/>
        </w:rPr>
        <w:t xml:space="preserve"> de expunere la </w:t>
      </w:r>
      <w:proofErr w:type="spellStart"/>
      <w:r w:rsidR="0032573F" w:rsidRPr="0012599D">
        <w:rPr>
          <w:rFonts w:ascii="Times New Roman" w:hAnsi="Times New Roman" w:cs="Times New Roman"/>
          <w:szCs w:val="24"/>
        </w:rPr>
        <w:t>licitaţi</w:t>
      </w:r>
      <w:r w:rsidR="00E91179">
        <w:rPr>
          <w:rFonts w:ascii="Times New Roman" w:hAnsi="Times New Roman" w:cs="Times New Roman"/>
          <w:szCs w:val="24"/>
        </w:rPr>
        <w:t>e</w:t>
      </w:r>
      <w:proofErr w:type="spellEnd"/>
      <w:r w:rsidR="0032573F" w:rsidRPr="0012599D">
        <w:rPr>
          <w:rFonts w:ascii="Times New Roman" w:hAnsi="Times New Roman" w:cs="Times New Roman"/>
          <w:szCs w:val="24"/>
        </w:rPr>
        <w:t xml:space="preserve"> cu reducere</w:t>
      </w:r>
      <w:r w:rsidR="00973F8E" w:rsidRPr="0012599D">
        <w:rPr>
          <w:rFonts w:ascii="Times New Roman" w:hAnsi="Times New Roman" w:cs="Times New Roman"/>
          <w:szCs w:val="24"/>
        </w:rPr>
        <w:t>,</w:t>
      </w:r>
      <w:r w:rsidR="0032573F" w:rsidRPr="0012599D">
        <w:rPr>
          <w:rFonts w:ascii="Times New Roman" w:hAnsi="Times New Roman" w:cs="Times New Roman"/>
          <w:szCs w:val="24"/>
        </w:rPr>
        <w:t xml:space="preserve"> pentru </w:t>
      </w:r>
      <w:r w:rsidRPr="0012599D">
        <w:rPr>
          <w:rFonts w:ascii="Times New Roman" w:hAnsi="Times New Roman" w:cs="Times New Roman"/>
          <w:szCs w:val="24"/>
        </w:rPr>
        <w:t xml:space="preserve">următoarele mijloace de transport: </w:t>
      </w:r>
    </w:p>
    <w:p w14:paraId="60573104" w14:textId="3824491F" w:rsidR="003E31C4" w:rsidRPr="0012599D" w:rsidRDefault="003E31C4" w:rsidP="00486C7A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Cs w:val="24"/>
        </w:rPr>
      </w:pPr>
      <w:r w:rsidRPr="0012599D">
        <w:rPr>
          <w:rFonts w:ascii="Times New Roman" w:hAnsi="Times New Roman" w:cs="Times New Roman"/>
          <w:szCs w:val="24"/>
        </w:rPr>
        <w:t>autoturism Skoda Superb, număr de înmatriculare RMA 169, anul producerii 2010, numărul de identificare a caroseriei VIN:XTA TMBJB43T8A033885</w:t>
      </w:r>
      <w:r w:rsidR="0001778E" w:rsidRPr="0012599D">
        <w:rPr>
          <w:rFonts w:ascii="Times New Roman" w:hAnsi="Times New Roman" w:cs="Times New Roman"/>
          <w:szCs w:val="24"/>
        </w:rPr>
        <w:t xml:space="preserve"> -</w:t>
      </w:r>
      <w:r w:rsidRPr="0012599D">
        <w:rPr>
          <w:rFonts w:ascii="Times New Roman" w:hAnsi="Times New Roman" w:cs="Times New Roman"/>
          <w:szCs w:val="24"/>
        </w:rPr>
        <w:t xml:space="preserve"> 113000 lei;</w:t>
      </w:r>
    </w:p>
    <w:p w14:paraId="74715F0D" w14:textId="0B5BE9B2" w:rsidR="003E31C4" w:rsidRDefault="003E31C4" w:rsidP="003E31C4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Cs w:val="24"/>
        </w:rPr>
      </w:pPr>
      <w:r w:rsidRPr="0012599D">
        <w:rPr>
          <w:rFonts w:ascii="Times New Roman" w:hAnsi="Times New Roman" w:cs="Times New Roman"/>
          <w:szCs w:val="24"/>
        </w:rPr>
        <w:t>autoturism Skoda Superb, numărul de înmatriculare LEL 583, anul producerii 2013, numărul de identificare a caroseriei VIN: TMBAA43T5E9035356</w:t>
      </w:r>
      <w:r w:rsidR="0001778E" w:rsidRPr="0012599D">
        <w:rPr>
          <w:rFonts w:ascii="Times New Roman" w:hAnsi="Times New Roman" w:cs="Times New Roman"/>
          <w:szCs w:val="24"/>
        </w:rPr>
        <w:t xml:space="preserve"> -</w:t>
      </w:r>
      <w:r w:rsidRPr="0012599D">
        <w:rPr>
          <w:rFonts w:ascii="Times New Roman" w:hAnsi="Times New Roman" w:cs="Times New Roman"/>
          <w:szCs w:val="24"/>
        </w:rPr>
        <w:t xml:space="preserve"> 120000 lei.</w:t>
      </w:r>
    </w:p>
    <w:p w14:paraId="0818D6BB" w14:textId="70075443" w:rsidR="00EB3D1A" w:rsidRDefault="00E006F1" w:rsidP="00601F8E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</w:t>
      </w:r>
      <w:r w:rsidRPr="00E006F1">
        <w:rPr>
          <w:rFonts w:ascii="Times New Roman" w:hAnsi="Times New Roman" w:cs="Times New Roman"/>
          <w:szCs w:val="24"/>
        </w:rPr>
        <w:t xml:space="preserve">educerea </w:t>
      </w:r>
      <w:proofErr w:type="spellStart"/>
      <w:r w:rsidRPr="00E006F1">
        <w:rPr>
          <w:rFonts w:ascii="Times New Roman" w:hAnsi="Times New Roman" w:cs="Times New Roman"/>
          <w:szCs w:val="24"/>
        </w:rPr>
        <w:t>preţului</w:t>
      </w:r>
      <w:proofErr w:type="spellEnd"/>
      <w:r w:rsidRPr="00E006F1">
        <w:rPr>
          <w:rFonts w:ascii="Times New Roman" w:hAnsi="Times New Roman" w:cs="Times New Roman"/>
          <w:szCs w:val="24"/>
        </w:rPr>
        <w:t xml:space="preserve"> poate continua p</w:t>
      </w:r>
      <w:r w:rsidR="00027908">
        <w:rPr>
          <w:rFonts w:ascii="Times New Roman" w:hAnsi="Times New Roman" w:cs="Times New Roman"/>
          <w:szCs w:val="24"/>
        </w:rPr>
        <w:t>â</w:t>
      </w:r>
      <w:r w:rsidRPr="00E006F1">
        <w:rPr>
          <w:rFonts w:ascii="Times New Roman" w:hAnsi="Times New Roman" w:cs="Times New Roman"/>
          <w:szCs w:val="24"/>
        </w:rPr>
        <w:t xml:space="preserve">nă la </w:t>
      </w:r>
      <w:r w:rsidR="001611D4">
        <w:rPr>
          <w:rFonts w:ascii="Times New Roman" w:hAnsi="Times New Roman" w:cs="Times New Roman"/>
          <w:szCs w:val="24"/>
        </w:rPr>
        <w:t>30</w:t>
      </w:r>
      <w:r>
        <w:rPr>
          <w:rFonts w:ascii="Times New Roman" w:hAnsi="Times New Roman" w:cs="Times New Roman"/>
          <w:szCs w:val="24"/>
        </w:rPr>
        <w:t xml:space="preserve"> </w:t>
      </w:r>
      <w:r w:rsidRPr="00E006F1">
        <w:rPr>
          <w:rFonts w:ascii="Times New Roman" w:hAnsi="Times New Roman" w:cs="Times New Roman"/>
          <w:szCs w:val="24"/>
        </w:rPr>
        <w:t xml:space="preserve">la sută de la </w:t>
      </w:r>
      <w:proofErr w:type="spellStart"/>
      <w:r w:rsidRPr="00E006F1">
        <w:rPr>
          <w:rFonts w:ascii="Times New Roman" w:hAnsi="Times New Roman" w:cs="Times New Roman"/>
          <w:szCs w:val="24"/>
        </w:rPr>
        <w:t>preţul</w:t>
      </w:r>
      <w:proofErr w:type="spellEnd"/>
      <w:r w:rsidR="000638D7">
        <w:rPr>
          <w:rFonts w:ascii="Times New Roman" w:hAnsi="Times New Roman" w:cs="Times New Roman"/>
          <w:szCs w:val="24"/>
        </w:rPr>
        <w:t xml:space="preserve"> inițial </w:t>
      </w:r>
      <w:r w:rsidRPr="00E006F1">
        <w:rPr>
          <w:rFonts w:ascii="Times New Roman" w:hAnsi="Times New Roman" w:cs="Times New Roman"/>
          <w:szCs w:val="24"/>
        </w:rPr>
        <w:t>de expunere</w:t>
      </w:r>
      <w:r w:rsidR="000638D7">
        <w:rPr>
          <w:rFonts w:ascii="Times New Roman" w:hAnsi="Times New Roman" w:cs="Times New Roman"/>
          <w:szCs w:val="24"/>
        </w:rPr>
        <w:t xml:space="preserve"> </w:t>
      </w:r>
      <w:r w:rsidR="005601CC">
        <w:rPr>
          <w:rFonts w:ascii="Times New Roman" w:hAnsi="Times New Roman" w:cs="Times New Roman"/>
          <w:szCs w:val="24"/>
        </w:rPr>
        <w:t>stabilit în punctul 2 al prezentei decizii.</w:t>
      </w:r>
      <w:r w:rsidRPr="00E006F1">
        <w:rPr>
          <w:rFonts w:ascii="Times New Roman" w:hAnsi="Times New Roman" w:cs="Times New Roman"/>
          <w:szCs w:val="24"/>
        </w:rPr>
        <w:t> </w:t>
      </w:r>
    </w:p>
    <w:p w14:paraId="689D5700" w14:textId="275BCECA" w:rsidR="007E6B64" w:rsidRDefault="00BF2E52" w:rsidP="00601F8E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Cs w:val="24"/>
        </w:rPr>
      </w:pPr>
      <w:r w:rsidRPr="0012599D">
        <w:rPr>
          <w:rFonts w:ascii="Times New Roman" w:hAnsi="Times New Roman" w:cs="Times New Roman"/>
          <w:szCs w:val="24"/>
        </w:rPr>
        <w:t xml:space="preserve">Comisia de </w:t>
      </w:r>
      <w:proofErr w:type="spellStart"/>
      <w:r w:rsidRPr="0012599D">
        <w:rPr>
          <w:rFonts w:ascii="Times New Roman" w:hAnsi="Times New Roman" w:cs="Times New Roman"/>
          <w:szCs w:val="24"/>
        </w:rPr>
        <w:t>licitaţie</w:t>
      </w:r>
      <w:proofErr w:type="spellEnd"/>
      <w:r w:rsidRPr="0012599D">
        <w:rPr>
          <w:rFonts w:ascii="Times New Roman" w:hAnsi="Times New Roman" w:cs="Times New Roman"/>
          <w:szCs w:val="24"/>
        </w:rPr>
        <w:t xml:space="preserve"> publică va organiza </w:t>
      </w:r>
      <w:proofErr w:type="spellStart"/>
      <w:r w:rsidRPr="0012599D">
        <w:rPr>
          <w:rFonts w:ascii="Times New Roman" w:hAnsi="Times New Roman" w:cs="Times New Roman"/>
          <w:szCs w:val="24"/>
        </w:rPr>
        <w:t>şi</w:t>
      </w:r>
      <w:proofErr w:type="spellEnd"/>
      <w:r w:rsidRPr="0012599D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2599D">
        <w:rPr>
          <w:rFonts w:ascii="Times New Roman" w:hAnsi="Times New Roman" w:cs="Times New Roman"/>
          <w:szCs w:val="24"/>
        </w:rPr>
        <w:t>desfăşura</w:t>
      </w:r>
      <w:proofErr w:type="spellEnd"/>
      <w:r w:rsidRPr="0012599D">
        <w:rPr>
          <w:rFonts w:ascii="Times New Roman" w:hAnsi="Times New Roman" w:cs="Times New Roman"/>
          <w:szCs w:val="24"/>
        </w:rPr>
        <w:t xml:space="preserve"> procedura de </w:t>
      </w:r>
      <w:proofErr w:type="spellStart"/>
      <w:r w:rsidRPr="0012599D">
        <w:rPr>
          <w:rFonts w:ascii="Times New Roman" w:hAnsi="Times New Roman" w:cs="Times New Roman"/>
          <w:szCs w:val="24"/>
        </w:rPr>
        <w:t>licitaţie</w:t>
      </w:r>
      <w:proofErr w:type="spellEnd"/>
      <w:r w:rsidRPr="0012599D">
        <w:rPr>
          <w:rFonts w:ascii="Times New Roman" w:hAnsi="Times New Roman" w:cs="Times New Roman"/>
          <w:szCs w:val="24"/>
        </w:rPr>
        <w:t xml:space="preserve"> cu reducere privind vânzarea-cumpărarea mijloacelor de </w:t>
      </w:r>
      <w:r w:rsidR="009B2B7B" w:rsidRPr="0012599D">
        <w:rPr>
          <w:rFonts w:ascii="Times New Roman" w:hAnsi="Times New Roman" w:cs="Times New Roman"/>
          <w:szCs w:val="24"/>
        </w:rPr>
        <w:t>transport</w:t>
      </w:r>
      <w:r w:rsidR="00D11E90">
        <w:rPr>
          <w:rFonts w:ascii="Times New Roman" w:hAnsi="Times New Roman" w:cs="Times New Roman"/>
          <w:szCs w:val="24"/>
        </w:rPr>
        <w:t>,</w:t>
      </w:r>
      <w:r w:rsidR="009B2B7B" w:rsidRPr="0012599D">
        <w:rPr>
          <w:rFonts w:ascii="Times New Roman" w:hAnsi="Times New Roman" w:cs="Times New Roman"/>
          <w:szCs w:val="24"/>
        </w:rPr>
        <w:t xml:space="preserve"> indicate în punctul 1 al prezentei decizii.</w:t>
      </w:r>
    </w:p>
    <w:p w14:paraId="69153E8C" w14:textId="77777777" w:rsidR="00484E9C" w:rsidRPr="0012599D" w:rsidRDefault="00484E9C" w:rsidP="00484E9C">
      <w:pPr>
        <w:pStyle w:val="a3"/>
        <w:ind w:left="426"/>
        <w:jc w:val="both"/>
        <w:rPr>
          <w:rFonts w:ascii="Times New Roman" w:hAnsi="Times New Roman" w:cs="Times New Roman"/>
          <w:szCs w:val="24"/>
        </w:rPr>
      </w:pPr>
    </w:p>
    <w:p w14:paraId="771F919C" w14:textId="4CA15D90" w:rsidR="00BF2E52" w:rsidRDefault="00BF2E52" w:rsidP="00601F8E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Cs w:val="24"/>
        </w:rPr>
      </w:pPr>
      <w:r w:rsidRPr="0012599D">
        <w:rPr>
          <w:rFonts w:ascii="Times New Roman" w:hAnsi="Times New Roman" w:cs="Times New Roman"/>
          <w:szCs w:val="24"/>
        </w:rPr>
        <w:t xml:space="preserve">Se </w:t>
      </w:r>
      <w:proofErr w:type="spellStart"/>
      <w:r w:rsidRPr="0012599D">
        <w:rPr>
          <w:rFonts w:ascii="Times New Roman" w:hAnsi="Times New Roman" w:cs="Times New Roman"/>
          <w:szCs w:val="24"/>
        </w:rPr>
        <w:t>împuterniceşte</w:t>
      </w:r>
      <w:proofErr w:type="spellEnd"/>
      <w:r w:rsidRPr="0012599D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2599D">
        <w:rPr>
          <w:rFonts w:ascii="Times New Roman" w:hAnsi="Times New Roman" w:cs="Times New Roman"/>
          <w:szCs w:val="24"/>
        </w:rPr>
        <w:t>Preşedintele</w:t>
      </w:r>
      <w:proofErr w:type="spellEnd"/>
      <w:r w:rsidRPr="0012599D">
        <w:rPr>
          <w:rFonts w:ascii="Times New Roman" w:hAnsi="Times New Roman" w:cs="Times New Roman"/>
          <w:szCs w:val="24"/>
        </w:rPr>
        <w:t xml:space="preserve"> raionului </w:t>
      </w:r>
      <w:proofErr w:type="spellStart"/>
      <w:r w:rsidRPr="0012599D">
        <w:rPr>
          <w:rFonts w:ascii="Times New Roman" w:hAnsi="Times New Roman" w:cs="Times New Roman"/>
          <w:szCs w:val="24"/>
        </w:rPr>
        <w:t>Floreşti</w:t>
      </w:r>
      <w:proofErr w:type="spellEnd"/>
      <w:r w:rsidR="00D11E90">
        <w:rPr>
          <w:rFonts w:ascii="Times New Roman" w:hAnsi="Times New Roman" w:cs="Times New Roman"/>
          <w:szCs w:val="24"/>
        </w:rPr>
        <w:t>,</w:t>
      </w:r>
      <w:r w:rsidRPr="0012599D">
        <w:rPr>
          <w:rFonts w:ascii="Times New Roman" w:hAnsi="Times New Roman" w:cs="Times New Roman"/>
          <w:szCs w:val="24"/>
        </w:rPr>
        <w:t xml:space="preserve"> să semneze contractele de vânzare-cumpărare ale mijloacelor de transport expuse la </w:t>
      </w:r>
      <w:proofErr w:type="spellStart"/>
      <w:r w:rsidRPr="0012599D">
        <w:rPr>
          <w:rFonts w:ascii="Times New Roman" w:hAnsi="Times New Roman" w:cs="Times New Roman"/>
          <w:szCs w:val="24"/>
        </w:rPr>
        <w:t>licitaţia</w:t>
      </w:r>
      <w:proofErr w:type="spellEnd"/>
      <w:r w:rsidRPr="0012599D">
        <w:rPr>
          <w:rFonts w:ascii="Times New Roman" w:hAnsi="Times New Roman" w:cs="Times New Roman"/>
          <w:szCs w:val="24"/>
        </w:rPr>
        <w:t xml:space="preserve"> cu reducere, indicate în punctul 1 al prezentei decizii.</w:t>
      </w:r>
    </w:p>
    <w:p w14:paraId="10C58968" w14:textId="5161B324" w:rsidR="002644AA" w:rsidRPr="00484E9C" w:rsidRDefault="00BF2E52" w:rsidP="001105FB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Cs w:val="24"/>
        </w:rPr>
      </w:pPr>
      <w:r w:rsidRPr="0012599D">
        <w:rPr>
          <w:rFonts w:ascii="Times New Roman" w:hAnsi="Times New Roman" w:cs="Times New Roman"/>
          <w:szCs w:val="24"/>
        </w:rPr>
        <w:t xml:space="preserve">Prezenta decizie intră în vigoare la data publicării în Registrul de stat al actelor locale. </w:t>
      </w:r>
      <w:r w:rsidR="003B1EC8" w:rsidRPr="0012599D">
        <w:rPr>
          <w:rFonts w:ascii="Times New Roman" w:hAnsi="Times New Roman" w:cs="Times New Roman"/>
          <w:szCs w:val="24"/>
        </w:rPr>
        <w:t xml:space="preserve">  </w:t>
      </w:r>
    </w:p>
    <w:p w14:paraId="053514B4" w14:textId="77777777" w:rsidR="002644AA" w:rsidRPr="0012599D" w:rsidRDefault="002644AA" w:rsidP="001105FB">
      <w:pPr>
        <w:rPr>
          <w:rFonts w:ascii="Times New Roman" w:hAnsi="Times New Roman" w:cs="Times New Roman"/>
          <w:b/>
          <w:szCs w:val="24"/>
        </w:rPr>
      </w:pPr>
    </w:p>
    <w:p w14:paraId="10E90B4B" w14:textId="2C223CA1" w:rsidR="00B10B7B" w:rsidRPr="0012599D" w:rsidRDefault="00B10B7B" w:rsidP="00B10B7B">
      <w:pPr>
        <w:ind w:right="-167"/>
        <w:jc w:val="both"/>
        <w:rPr>
          <w:rFonts w:ascii="Times New Roman" w:hAnsi="Times New Roman"/>
          <w:b/>
          <w:szCs w:val="24"/>
        </w:rPr>
      </w:pPr>
      <w:r w:rsidRPr="0012599D">
        <w:rPr>
          <w:rFonts w:ascii="Times New Roman" w:hAnsi="Times New Roman" w:cs="Times New Roman"/>
          <w:b/>
          <w:szCs w:val="24"/>
        </w:rPr>
        <w:t xml:space="preserve">    </w:t>
      </w:r>
      <w:proofErr w:type="spellStart"/>
      <w:r w:rsidRPr="0012599D">
        <w:rPr>
          <w:rFonts w:ascii="Times New Roman" w:hAnsi="Times New Roman"/>
          <w:b/>
          <w:szCs w:val="24"/>
        </w:rPr>
        <w:t>Preşedintele</w:t>
      </w:r>
      <w:proofErr w:type="spellEnd"/>
      <w:r w:rsidRPr="0012599D">
        <w:rPr>
          <w:rFonts w:ascii="Times New Roman" w:hAnsi="Times New Roman"/>
          <w:b/>
          <w:szCs w:val="24"/>
        </w:rPr>
        <w:t xml:space="preserve"> </w:t>
      </w:r>
      <w:proofErr w:type="spellStart"/>
      <w:r w:rsidRPr="0012599D">
        <w:rPr>
          <w:rFonts w:ascii="Times New Roman" w:hAnsi="Times New Roman"/>
          <w:b/>
          <w:szCs w:val="24"/>
        </w:rPr>
        <w:t>şedinţei</w:t>
      </w:r>
      <w:proofErr w:type="spellEnd"/>
    </w:p>
    <w:p w14:paraId="57630453" w14:textId="77777777" w:rsidR="00B10B7B" w:rsidRPr="0012599D" w:rsidRDefault="00B10B7B" w:rsidP="00B10B7B">
      <w:pPr>
        <w:ind w:right="-167"/>
        <w:jc w:val="both"/>
        <w:rPr>
          <w:rFonts w:ascii="Times New Roman" w:hAnsi="Times New Roman"/>
          <w:b/>
          <w:szCs w:val="24"/>
        </w:rPr>
      </w:pPr>
      <w:r w:rsidRPr="0012599D">
        <w:rPr>
          <w:rFonts w:ascii="Times New Roman" w:hAnsi="Times New Roman"/>
          <w:b/>
          <w:szCs w:val="24"/>
        </w:rPr>
        <w:t xml:space="preserve">         Contrasemnat:</w:t>
      </w:r>
    </w:p>
    <w:p w14:paraId="0CA9DA51" w14:textId="77777777" w:rsidR="00B10B7B" w:rsidRPr="0012599D" w:rsidRDefault="00B10B7B" w:rsidP="00B10B7B">
      <w:pPr>
        <w:ind w:right="-167" w:firstLine="708"/>
        <w:jc w:val="both"/>
        <w:rPr>
          <w:rFonts w:ascii="Times New Roman" w:hAnsi="Times New Roman"/>
          <w:b/>
          <w:szCs w:val="24"/>
        </w:rPr>
      </w:pPr>
      <w:r w:rsidRPr="0012599D">
        <w:rPr>
          <w:rFonts w:ascii="Times New Roman" w:hAnsi="Times New Roman"/>
          <w:b/>
          <w:szCs w:val="24"/>
        </w:rPr>
        <w:t xml:space="preserve">Secretarul </w:t>
      </w:r>
    </w:p>
    <w:p w14:paraId="6B291A0F" w14:textId="77777777" w:rsidR="00B10B7B" w:rsidRPr="0012599D" w:rsidRDefault="00B10B7B" w:rsidP="00B10B7B">
      <w:pPr>
        <w:ind w:right="-167"/>
        <w:jc w:val="both"/>
        <w:rPr>
          <w:rFonts w:ascii="Times New Roman" w:hAnsi="Times New Roman"/>
          <w:b/>
          <w:szCs w:val="24"/>
        </w:rPr>
      </w:pPr>
      <w:r w:rsidRPr="0012599D">
        <w:rPr>
          <w:rFonts w:ascii="Times New Roman" w:hAnsi="Times New Roman"/>
          <w:b/>
          <w:szCs w:val="24"/>
        </w:rPr>
        <w:t xml:space="preserve">Consiliului raional Florești   </w:t>
      </w:r>
    </w:p>
    <w:p w14:paraId="0B1D7697" w14:textId="77777777" w:rsidR="00D60114" w:rsidRPr="00A217BE" w:rsidRDefault="00D60114" w:rsidP="00B10B7B">
      <w:pPr>
        <w:ind w:right="-167"/>
        <w:jc w:val="both"/>
        <w:rPr>
          <w:rFonts w:ascii="Times New Roman" w:hAnsi="Times New Roman"/>
          <w:bCs/>
          <w:szCs w:val="24"/>
        </w:rPr>
      </w:pPr>
      <w:r w:rsidRPr="00A217BE">
        <w:rPr>
          <w:rFonts w:ascii="Times New Roman" w:hAnsi="Times New Roman"/>
          <w:bCs/>
          <w:szCs w:val="24"/>
        </w:rPr>
        <w:t>Coordonat</w:t>
      </w:r>
      <w:r w:rsidRPr="00A217BE">
        <w:rPr>
          <w:rFonts w:ascii="Times New Roman" w:hAnsi="Times New Roman"/>
          <w:bCs/>
          <w:szCs w:val="24"/>
          <w:lang w:val="en-US"/>
        </w:rPr>
        <w:t xml:space="preserve">:                                                                  </w:t>
      </w:r>
      <w:r w:rsidRPr="00A217B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A217BE">
        <w:rPr>
          <w:rFonts w:ascii="Times New Roman" w:hAnsi="Times New Roman"/>
          <w:bCs/>
          <w:szCs w:val="24"/>
        </w:rPr>
        <w:t>Aliona</w:t>
      </w:r>
      <w:proofErr w:type="spellEnd"/>
      <w:r w:rsidRPr="00A217BE">
        <w:rPr>
          <w:rFonts w:ascii="Times New Roman" w:hAnsi="Times New Roman"/>
          <w:bCs/>
          <w:szCs w:val="24"/>
        </w:rPr>
        <w:t xml:space="preserve"> Cojocaru</w:t>
      </w:r>
    </w:p>
    <w:p w14:paraId="10F4CE49" w14:textId="5FC686FA" w:rsidR="00B10B7B" w:rsidRPr="00A217BE" w:rsidRDefault="00D60114" w:rsidP="00B10B7B">
      <w:pPr>
        <w:ind w:right="-167"/>
        <w:jc w:val="both"/>
        <w:rPr>
          <w:rFonts w:ascii="Times New Roman" w:hAnsi="Times New Roman"/>
          <w:bCs/>
          <w:szCs w:val="24"/>
        </w:rPr>
      </w:pPr>
      <w:r w:rsidRPr="00A217BE">
        <w:rPr>
          <w:rFonts w:ascii="Times New Roman" w:hAnsi="Times New Roman"/>
          <w:bCs/>
          <w:szCs w:val="24"/>
        </w:rPr>
        <w:t xml:space="preserve">                                                                        Vicepreședintă a raionului Florești </w:t>
      </w:r>
    </w:p>
    <w:p w14:paraId="1A9A7E6B" w14:textId="0BC0CB75" w:rsidR="00B10B7B" w:rsidRPr="00A217BE" w:rsidRDefault="00B10B7B" w:rsidP="00B10B7B">
      <w:pPr>
        <w:ind w:right="-167"/>
        <w:jc w:val="both"/>
        <w:rPr>
          <w:rFonts w:ascii="Times New Roman" w:hAnsi="Times New Roman"/>
          <w:bCs/>
          <w:szCs w:val="24"/>
        </w:rPr>
      </w:pPr>
      <w:r w:rsidRPr="00A217BE">
        <w:rPr>
          <w:rFonts w:ascii="Times New Roman" w:hAnsi="Times New Roman"/>
          <w:bCs/>
          <w:szCs w:val="24"/>
        </w:rPr>
        <w:t xml:space="preserve">Elaborat:                                             </w:t>
      </w:r>
      <w:r w:rsidR="001B739B" w:rsidRPr="00A217BE">
        <w:rPr>
          <w:rFonts w:ascii="Times New Roman" w:hAnsi="Times New Roman"/>
          <w:bCs/>
          <w:szCs w:val="24"/>
        </w:rPr>
        <w:tab/>
      </w:r>
      <w:r w:rsidR="001B739B" w:rsidRPr="00A217BE">
        <w:rPr>
          <w:rFonts w:ascii="Times New Roman" w:hAnsi="Times New Roman"/>
          <w:bCs/>
          <w:szCs w:val="24"/>
        </w:rPr>
        <w:tab/>
      </w:r>
      <w:r w:rsidR="001B739B" w:rsidRPr="00A217BE">
        <w:rPr>
          <w:rFonts w:ascii="Times New Roman" w:hAnsi="Times New Roman"/>
          <w:bCs/>
          <w:szCs w:val="24"/>
        </w:rPr>
        <w:tab/>
      </w:r>
      <w:proofErr w:type="spellStart"/>
      <w:r w:rsidRPr="00A217BE">
        <w:rPr>
          <w:rFonts w:ascii="Times New Roman" w:hAnsi="Times New Roman"/>
          <w:bCs/>
          <w:szCs w:val="24"/>
        </w:rPr>
        <w:t>Olesea</w:t>
      </w:r>
      <w:proofErr w:type="spellEnd"/>
      <w:r w:rsidRPr="00A217BE">
        <w:rPr>
          <w:rFonts w:ascii="Times New Roman" w:hAnsi="Times New Roman"/>
          <w:bCs/>
          <w:szCs w:val="24"/>
        </w:rPr>
        <w:t xml:space="preserve"> Pascaru</w:t>
      </w:r>
    </w:p>
    <w:p w14:paraId="2FAB00A4" w14:textId="4A53B725" w:rsidR="00B10B7B" w:rsidRPr="00A217BE" w:rsidRDefault="00B10B7B" w:rsidP="00B10B7B">
      <w:pPr>
        <w:ind w:right="-167"/>
        <w:jc w:val="both"/>
        <w:rPr>
          <w:rFonts w:ascii="Times New Roman" w:hAnsi="Times New Roman"/>
          <w:bCs/>
          <w:szCs w:val="24"/>
        </w:rPr>
      </w:pPr>
      <w:r w:rsidRPr="00A217BE">
        <w:rPr>
          <w:rFonts w:ascii="Times New Roman" w:hAnsi="Times New Roman"/>
          <w:bCs/>
          <w:szCs w:val="24"/>
        </w:rPr>
        <w:t xml:space="preserve">                              </w:t>
      </w:r>
      <w:r w:rsidR="002666E1" w:rsidRPr="00A217BE">
        <w:rPr>
          <w:rFonts w:ascii="Times New Roman" w:hAnsi="Times New Roman"/>
          <w:bCs/>
          <w:szCs w:val="24"/>
        </w:rPr>
        <w:t xml:space="preserve">    </w:t>
      </w:r>
      <w:r w:rsidR="001B739B" w:rsidRPr="00A217BE">
        <w:rPr>
          <w:rFonts w:ascii="Times New Roman" w:hAnsi="Times New Roman"/>
          <w:bCs/>
          <w:szCs w:val="24"/>
        </w:rPr>
        <w:tab/>
      </w:r>
      <w:r w:rsidR="001B739B" w:rsidRPr="00A217BE">
        <w:rPr>
          <w:rFonts w:ascii="Times New Roman" w:hAnsi="Times New Roman"/>
          <w:bCs/>
          <w:szCs w:val="24"/>
        </w:rPr>
        <w:tab/>
      </w:r>
      <w:r w:rsidR="002666E1" w:rsidRPr="00A217BE">
        <w:rPr>
          <w:rFonts w:ascii="Times New Roman" w:hAnsi="Times New Roman"/>
          <w:bCs/>
          <w:szCs w:val="24"/>
        </w:rPr>
        <w:t xml:space="preserve">    </w:t>
      </w:r>
      <w:r w:rsidRPr="00A217BE">
        <w:rPr>
          <w:rFonts w:ascii="Times New Roman" w:hAnsi="Times New Roman"/>
          <w:bCs/>
          <w:szCs w:val="24"/>
        </w:rPr>
        <w:t>șefă direcție</w:t>
      </w:r>
      <w:r w:rsidR="00D60114" w:rsidRPr="00A217BE">
        <w:rPr>
          <w:rFonts w:ascii="Times New Roman" w:hAnsi="Times New Roman"/>
          <w:bCs/>
          <w:szCs w:val="24"/>
        </w:rPr>
        <w:t xml:space="preserve"> generală</w:t>
      </w:r>
      <w:r w:rsidRPr="00A217BE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A217BE">
        <w:rPr>
          <w:rFonts w:ascii="Times New Roman" w:hAnsi="Times New Roman"/>
          <w:bCs/>
          <w:szCs w:val="24"/>
        </w:rPr>
        <w:t>Direcţia</w:t>
      </w:r>
      <w:proofErr w:type="spellEnd"/>
      <w:r w:rsidRPr="00A217BE">
        <w:rPr>
          <w:rFonts w:ascii="Times New Roman" w:hAnsi="Times New Roman"/>
          <w:bCs/>
          <w:szCs w:val="24"/>
        </w:rPr>
        <w:t xml:space="preserve"> Generală </w:t>
      </w:r>
      <w:proofErr w:type="spellStart"/>
      <w:r w:rsidRPr="00A217BE">
        <w:rPr>
          <w:rFonts w:ascii="Times New Roman" w:hAnsi="Times New Roman"/>
          <w:bCs/>
          <w:szCs w:val="24"/>
        </w:rPr>
        <w:t>Finanţe</w:t>
      </w:r>
      <w:proofErr w:type="spellEnd"/>
      <w:r w:rsidRPr="00A217BE">
        <w:rPr>
          <w:rFonts w:ascii="Times New Roman" w:hAnsi="Times New Roman"/>
          <w:bCs/>
          <w:szCs w:val="24"/>
        </w:rPr>
        <w:t xml:space="preserve">  </w:t>
      </w:r>
    </w:p>
    <w:p w14:paraId="4E44518B" w14:textId="03BFB22B" w:rsidR="00B10B7B" w:rsidRPr="00A217BE" w:rsidRDefault="00B10B7B" w:rsidP="00B10B7B">
      <w:pPr>
        <w:ind w:right="-167"/>
        <w:jc w:val="both"/>
        <w:rPr>
          <w:rFonts w:ascii="Times New Roman" w:hAnsi="Times New Roman"/>
          <w:bCs/>
          <w:szCs w:val="24"/>
        </w:rPr>
      </w:pPr>
      <w:r w:rsidRPr="00A217BE">
        <w:rPr>
          <w:rFonts w:ascii="Times New Roman" w:hAnsi="Times New Roman"/>
          <w:bCs/>
          <w:szCs w:val="24"/>
        </w:rPr>
        <w:t>Elaborat și avizat:</w:t>
      </w:r>
      <w:r w:rsidRPr="00A217BE">
        <w:rPr>
          <w:rFonts w:ascii="Times New Roman" w:hAnsi="Times New Roman"/>
          <w:bCs/>
          <w:szCs w:val="24"/>
        </w:rPr>
        <w:tab/>
      </w:r>
      <w:r w:rsidRPr="00A217BE">
        <w:rPr>
          <w:rFonts w:ascii="Times New Roman" w:hAnsi="Times New Roman"/>
          <w:bCs/>
          <w:szCs w:val="24"/>
        </w:rPr>
        <w:tab/>
        <w:t xml:space="preserve">         </w:t>
      </w:r>
      <w:r w:rsidR="001B739B" w:rsidRPr="00A217BE">
        <w:rPr>
          <w:rFonts w:ascii="Times New Roman" w:hAnsi="Times New Roman"/>
          <w:bCs/>
          <w:szCs w:val="24"/>
        </w:rPr>
        <w:tab/>
      </w:r>
      <w:r w:rsidR="001B739B" w:rsidRPr="00A217BE">
        <w:rPr>
          <w:rFonts w:ascii="Times New Roman" w:hAnsi="Times New Roman"/>
          <w:bCs/>
          <w:szCs w:val="24"/>
        </w:rPr>
        <w:tab/>
      </w:r>
      <w:r w:rsidR="001B739B" w:rsidRPr="00A217BE">
        <w:rPr>
          <w:rFonts w:ascii="Times New Roman" w:hAnsi="Times New Roman"/>
          <w:bCs/>
          <w:szCs w:val="24"/>
        </w:rPr>
        <w:tab/>
      </w:r>
      <w:r w:rsidRPr="00A217BE">
        <w:rPr>
          <w:rFonts w:ascii="Times New Roman" w:hAnsi="Times New Roman"/>
          <w:bCs/>
          <w:szCs w:val="24"/>
        </w:rPr>
        <w:t xml:space="preserve"> Daniel Turculeț</w:t>
      </w:r>
    </w:p>
    <w:p w14:paraId="49D9958F" w14:textId="0CD7961F" w:rsidR="00B10B7B" w:rsidRPr="00A217BE" w:rsidRDefault="00B10B7B" w:rsidP="00B10B7B">
      <w:pPr>
        <w:ind w:right="-167"/>
        <w:jc w:val="both"/>
        <w:rPr>
          <w:rFonts w:ascii="Times New Roman" w:hAnsi="Times New Roman"/>
          <w:bCs/>
          <w:szCs w:val="24"/>
        </w:rPr>
      </w:pPr>
      <w:r w:rsidRPr="00A217BE">
        <w:rPr>
          <w:rFonts w:ascii="Times New Roman" w:hAnsi="Times New Roman"/>
          <w:bCs/>
          <w:szCs w:val="24"/>
        </w:rPr>
        <w:tab/>
      </w:r>
      <w:r w:rsidRPr="00A217BE">
        <w:rPr>
          <w:rFonts w:ascii="Times New Roman" w:hAnsi="Times New Roman"/>
          <w:bCs/>
          <w:szCs w:val="24"/>
        </w:rPr>
        <w:tab/>
      </w:r>
      <w:r w:rsidRPr="00A217BE">
        <w:rPr>
          <w:rFonts w:ascii="Times New Roman" w:hAnsi="Times New Roman"/>
          <w:bCs/>
          <w:szCs w:val="24"/>
        </w:rPr>
        <w:tab/>
        <w:t xml:space="preserve">   </w:t>
      </w:r>
      <w:r w:rsidR="001B739B" w:rsidRPr="00A217BE">
        <w:rPr>
          <w:rFonts w:ascii="Times New Roman" w:hAnsi="Times New Roman"/>
          <w:bCs/>
          <w:szCs w:val="24"/>
        </w:rPr>
        <w:tab/>
      </w:r>
      <w:r w:rsidR="001B739B" w:rsidRPr="00A217BE">
        <w:rPr>
          <w:rFonts w:ascii="Times New Roman" w:hAnsi="Times New Roman"/>
          <w:bCs/>
          <w:szCs w:val="24"/>
        </w:rPr>
        <w:tab/>
      </w:r>
      <w:r w:rsidRPr="00A217BE">
        <w:rPr>
          <w:rFonts w:ascii="Times New Roman" w:hAnsi="Times New Roman"/>
          <w:bCs/>
          <w:szCs w:val="24"/>
        </w:rPr>
        <w:t>secretarul Consiliului raional Florești</w:t>
      </w:r>
    </w:p>
    <w:p w14:paraId="3B4B6B43" w14:textId="41F7FBC1" w:rsidR="00B10B7B" w:rsidRPr="00A217BE" w:rsidRDefault="00B10B7B" w:rsidP="00B10B7B">
      <w:pPr>
        <w:ind w:right="-167"/>
        <w:jc w:val="both"/>
        <w:rPr>
          <w:rFonts w:ascii="Times New Roman" w:hAnsi="Times New Roman"/>
          <w:bCs/>
          <w:szCs w:val="24"/>
        </w:rPr>
      </w:pPr>
      <w:r w:rsidRPr="00A217BE">
        <w:rPr>
          <w:rFonts w:ascii="Times New Roman" w:hAnsi="Times New Roman"/>
          <w:bCs/>
          <w:szCs w:val="24"/>
        </w:rPr>
        <w:t xml:space="preserve">Avizat:                                               </w:t>
      </w:r>
      <w:r w:rsidR="001B739B" w:rsidRPr="00A217BE">
        <w:rPr>
          <w:rFonts w:ascii="Times New Roman" w:hAnsi="Times New Roman"/>
          <w:bCs/>
          <w:szCs w:val="24"/>
        </w:rPr>
        <w:tab/>
      </w:r>
      <w:r w:rsidR="001B739B" w:rsidRPr="00A217BE">
        <w:rPr>
          <w:rFonts w:ascii="Times New Roman" w:hAnsi="Times New Roman"/>
          <w:bCs/>
          <w:szCs w:val="24"/>
        </w:rPr>
        <w:tab/>
      </w:r>
      <w:r w:rsidR="001B739B" w:rsidRPr="00A217BE">
        <w:rPr>
          <w:rFonts w:ascii="Times New Roman" w:hAnsi="Times New Roman"/>
          <w:bCs/>
          <w:szCs w:val="24"/>
        </w:rPr>
        <w:tab/>
      </w:r>
      <w:r w:rsidRPr="00A217BE">
        <w:rPr>
          <w:rFonts w:ascii="Times New Roman" w:hAnsi="Times New Roman"/>
          <w:bCs/>
          <w:szCs w:val="24"/>
        </w:rPr>
        <w:t>Daniela Anton</w:t>
      </w:r>
    </w:p>
    <w:p w14:paraId="32FA57F3" w14:textId="77777777" w:rsidR="00C01F2A" w:rsidRDefault="00B10B7B" w:rsidP="00B10B7B">
      <w:pPr>
        <w:ind w:right="-167"/>
        <w:jc w:val="both"/>
        <w:rPr>
          <w:rFonts w:ascii="Times New Roman" w:hAnsi="Times New Roman"/>
          <w:bCs/>
          <w:szCs w:val="24"/>
        </w:rPr>
      </w:pPr>
      <w:r w:rsidRPr="00A217BE">
        <w:rPr>
          <w:rFonts w:ascii="Times New Roman" w:hAnsi="Times New Roman"/>
          <w:bCs/>
          <w:szCs w:val="24"/>
        </w:rPr>
        <w:t xml:space="preserve">                            </w:t>
      </w:r>
      <w:r w:rsidR="001B739B" w:rsidRPr="00A217BE">
        <w:rPr>
          <w:rFonts w:ascii="Times New Roman" w:hAnsi="Times New Roman"/>
          <w:bCs/>
          <w:szCs w:val="24"/>
        </w:rPr>
        <w:tab/>
      </w:r>
      <w:r w:rsidR="001B739B" w:rsidRPr="00A217BE">
        <w:rPr>
          <w:rFonts w:ascii="Times New Roman" w:hAnsi="Times New Roman"/>
          <w:bCs/>
          <w:szCs w:val="24"/>
        </w:rPr>
        <w:tab/>
      </w:r>
      <w:r w:rsidRPr="00A217B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A217BE">
        <w:rPr>
          <w:rFonts w:ascii="Times New Roman" w:hAnsi="Times New Roman"/>
          <w:bCs/>
          <w:szCs w:val="24"/>
        </w:rPr>
        <w:t>şefă</w:t>
      </w:r>
      <w:proofErr w:type="spellEnd"/>
      <w:r w:rsidRPr="00A217BE">
        <w:rPr>
          <w:rFonts w:ascii="Times New Roman" w:hAnsi="Times New Roman"/>
          <w:bCs/>
          <w:szCs w:val="24"/>
        </w:rPr>
        <w:t xml:space="preserve"> secție, Secția Juridică, Resurse Umane și Administrație Publică</w:t>
      </w:r>
      <w:r w:rsidRPr="0012599D">
        <w:rPr>
          <w:rFonts w:ascii="Times New Roman" w:hAnsi="Times New Roman"/>
          <w:bCs/>
          <w:szCs w:val="24"/>
        </w:rPr>
        <w:t xml:space="preserve">     </w:t>
      </w:r>
    </w:p>
    <w:p w14:paraId="68309BDD" w14:textId="0E9ADFF6" w:rsidR="00973F8C" w:rsidRPr="0012599D" w:rsidRDefault="00B10B7B" w:rsidP="00B10B7B">
      <w:pPr>
        <w:ind w:right="-167"/>
        <w:jc w:val="both"/>
        <w:rPr>
          <w:rFonts w:ascii="Times New Roman" w:hAnsi="Times New Roman"/>
          <w:bCs/>
          <w:szCs w:val="24"/>
        </w:rPr>
      </w:pPr>
      <w:r w:rsidRPr="0012599D">
        <w:rPr>
          <w:rFonts w:ascii="Times New Roman" w:hAnsi="Times New Roman"/>
          <w:bCs/>
          <w:szCs w:val="24"/>
        </w:rPr>
        <w:t xml:space="preserve"> </w:t>
      </w:r>
    </w:p>
    <w:p w14:paraId="2BD86E3D" w14:textId="77777777" w:rsidR="00973F8C" w:rsidRPr="0012599D" w:rsidRDefault="00973F8C" w:rsidP="00B10B7B">
      <w:pPr>
        <w:ind w:right="-167"/>
        <w:jc w:val="both"/>
        <w:rPr>
          <w:rFonts w:ascii="Times New Roman" w:hAnsi="Times New Roman"/>
          <w:bCs/>
          <w:szCs w:val="24"/>
        </w:rPr>
      </w:pPr>
    </w:p>
    <w:p w14:paraId="7B9AEFEC" w14:textId="3F43F22C" w:rsidR="00973F8C" w:rsidRPr="0012599D" w:rsidRDefault="00973F8C" w:rsidP="000936B5">
      <w:pPr>
        <w:tabs>
          <w:tab w:val="left" w:pos="884"/>
          <w:tab w:val="left" w:pos="1196"/>
        </w:tabs>
        <w:ind w:left="5664"/>
        <w:jc w:val="both"/>
        <w:rPr>
          <w:rFonts w:ascii="Times New Roman" w:hAnsi="Times New Roman"/>
          <w:szCs w:val="24"/>
        </w:rPr>
      </w:pPr>
      <w:r w:rsidRPr="0012599D">
        <w:rPr>
          <w:rFonts w:ascii="Times New Roman" w:hAnsi="Times New Roman"/>
          <w:szCs w:val="24"/>
        </w:rPr>
        <w:t xml:space="preserve">             </w:t>
      </w:r>
      <w:r w:rsidR="0008700C" w:rsidRPr="0012599D">
        <w:rPr>
          <w:rFonts w:ascii="Times New Roman" w:hAnsi="Times New Roman"/>
          <w:szCs w:val="24"/>
        </w:rPr>
        <w:t xml:space="preserve">                </w:t>
      </w:r>
      <w:r w:rsidRPr="0012599D">
        <w:rPr>
          <w:rFonts w:ascii="Times New Roman" w:hAnsi="Times New Roman"/>
          <w:szCs w:val="24"/>
        </w:rPr>
        <w:t xml:space="preserve">Consiliului raional </w:t>
      </w:r>
      <w:proofErr w:type="spellStart"/>
      <w:r w:rsidRPr="0012599D">
        <w:rPr>
          <w:rFonts w:ascii="Times New Roman" w:hAnsi="Times New Roman"/>
          <w:szCs w:val="24"/>
        </w:rPr>
        <w:t>Floreşti</w:t>
      </w:r>
      <w:proofErr w:type="spellEnd"/>
    </w:p>
    <w:p w14:paraId="01F32913" w14:textId="77777777" w:rsidR="00973F8C" w:rsidRPr="0012599D" w:rsidRDefault="00973F8C" w:rsidP="00973F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rFonts w:ascii="Times New Roman" w:hAnsi="Times New Roman"/>
          <w:b/>
          <w:szCs w:val="24"/>
        </w:rPr>
      </w:pPr>
      <w:r w:rsidRPr="0012599D">
        <w:rPr>
          <w:rFonts w:ascii="Times New Roman" w:hAnsi="Times New Roman"/>
          <w:b/>
          <w:szCs w:val="24"/>
        </w:rPr>
        <w:t>NOTA DE FUNDAMENTARE</w:t>
      </w:r>
    </w:p>
    <w:p w14:paraId="687B6696" w14:textId="0D9C79E2" w:rsidR="006425B2" w:rsidRPr="0012599D" w:rsidRDefault="00973F8C" w:rsidP="006425B2">
      <w:pPr>
        <w:jc w:val="center"/>
        <w:rPr>
          <w:rFonts w:ascii="Times New Roman" w:hAnsi="Times New Roman" w:cs="Times New Roman"/>
          <w:b/>
          <w:szCs w:val="24"/>
        </w:rPr>
      </w:pPr>
      <w:r w:rsidRPr="0012599D">
        <w:rPr>
          <w:rFonts w:ascii="Times New Roman" w:hAnsi="Times New Roman"/>
          <w:b/>
          <w:szCs w:val="24"/>
        </w:rPr>
        <w:t xml:space="preserve">la proiectul de decizie ,,Cu privire la </w:t>
      </w:r>
      <w:r w:rsidR="006425B2" w:rsidRPr="0012599D">
        <w:rPr>
          <w:rFonts w:ascii="Times New Roman" w:hAnsi="Times New Roman" w:cs="Times New Roman"/>
          <w:b/>
          <w:szCs w:val="24"/>
        </w:rPr>
        <w:t xml:space="preserve">expunerea la </w:t>
      </w:r>
      <w:proofErr w:type="spellStart"/>
      <w:r w:rsidR="006425B2" w:rsidRPr="0012599D">
        <w:rPr>
          <w:rFonts w:ascii="Times New Roman" w:hAnsi="Times New Roman" w:cs="Times New Roman"/>
          <w:b/>
          <w:szCs w:val="24"/>
        </w:rPr>
        <w:t>licitaţi</w:t>
      </w:r>
      <w:r w:rsidR="002B5622">
        <w:rPr>
          <w:rFonts w:ascii="Times New Roman" w:hAnsi="Times New Roman" w:cs="Times New Roman"/>
          <w:b/>
          <w:szCs w:val="24"/>
        </w:rPr>
        <w:t>e</w:t>
      </w:r>
      <w:proofErr w:type="spellEnd"/>
      <w:r w:rsidR="006425B2" w:rsidRPr="0012599D">
        <w:rPr>
          <w:rFonts w:ascii="Times New Roman" w:hAnsi="Times New Roman" w:cs="Times New Roman"/>
          <w:b/>
          <w:szCs w:val="24"/>
        </w:rPr>
        <w:t xml:space="preserve"> cu reducere</w:t>
      </w:r>
    </w:p>
    <w:p w14:paraId="7638B5C7" w14:textId="2CAE4F3D" w:rsidR="00973F8C" w:rsidRPr="000936B5" w:rsidRDefault="006425B2" w:rsidP="000936B5">
      <w:pPr>
        <w:jc w:val="center"/>
        <w:rPr>
          <w:rFonts w:ascii="Times New Roman" w:hAnsi="Times New Roman"/>
          <w:b/>
          <w:szCs w:val="24"/>
        </w:rPr>
      </w:pPr>
      <w:r w:rsidRPr="0012599D">
        <w:rPr>
          <w:rFonts w:ascii="Times New Roman" w:hAnsi="Times New Roman" w:cs="Times New Roman"/>
          <w:b/>
          <w:szCs w:val="24"/>
        </w:rPr>
        <w:t>a unor bunuri proprietate publică</w:t>
      </w:r>
      <w:r w:rsidR="00973F8C" w:rsidRPr="0012599D">
        <w:rPr>
          <w:rFonts w:ascii="Times New Roman" w:hAnsi="Times New Roman"/>
          <w:b/>
          <w:szCs w:val="24"/>
        </w:rPr>
        <w:t>”</w:t>
      </w:r>
    </w:p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0045"/>
      </w:tblGrid>
      <w:tr w:rsidR="00973F8C" w:rsidRPr="0012599D" w14:paraId="1051BD44" w14:textId="77777777" w:rsidTr="006913E9">
        <w:tc>
          <w:tcPr>
            <w:tcW w:w="10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29597" w14:textId="77777777" w:rsidR="00973F8C" w:rsidRPr="0012599D" w:rsidRDefault="00973F8C" w:rsidP="00CD034E">
            <w:pPr>
              <w:shd w:val="clear" w:color="auto" w:fill="FFFFFF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12599D">
              <w:rPr>
                <w:rFonts w:ascii="Times New Roman" w:hAnsi="Times New Roman"/>
                <w:b/>
                <w:bCs/>
                <w:szCs w:val="24"/>
              </w:rPr>
              <w:t>1. Denumirea sau numele autorului și, după caz, a/al participanților la elaborarea proiectului actului normativ</w:t>
            </w:r>
          </w:p>
        </w:tc>
      </w:tr>
      <w:tr w:rsidR="00973F8C" w:rsidRPr="0012599D" w14:paraId="04E46486" w14:textId="77777777" w:rsidTr="006913E9">
        <w:tc>
          <w:tcPr>
            <w:tcW w:w="101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69379" w14:textId="5A5073CF" w:rsidR="00973F8C" w:rsidRPr="0012599D" w:rsidRDefault="00783E65" w:rsidP="004A58C7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Comisia de licitație publică a Consiliului raional Florești, </w:t>
            </w:r>
            <w:r w:rsidR="00973F8C" w:rsidRPr="0012599D">
              <w:rPr>
                <w:rFonts w:ascii="Times New Roman" w:hAnsi="Times New Roman"/>
                <w:szCs w:val="24"/>
              </w:rPr>
              <w:t xml:space="preserve">Direcția Generală </w:t>
            </w:r>
            <w:proofErr w:type="spellStart"/>
            <w:r w:rsidR="00973F8C" w:rsidRPr="0012599D">
              <w:rPr>
                <w:rFonts w:ascii="Times New Roman" w:hAnsi="Times New Roman"/>
                <w:szCs w:val="24"/>
              </w:rPr>
              <w:t>Finanţe</w:t>
            </w:r>
            <w:proofErr w:type="spellEnd"/>
            <w:r w:rsidR="00973F8C" w:rsidRPr="0012599D">
              <w:rPr>
                <w:rFonts w:ascii="Times New Roman" w:hAnsi="Times New Roman"/>
                <w:szCs w:val="24"/>
              </w:rPr>
              <w:t xml:space="preserve"> Florești și secretarul Consiliului raional Florești</w:t>
            </w:r>
          </w:p>
        </w:tc>
      </w:tr>
      <w:tr w:rsidR="00973F8C" w:rsidRPr="0012599D" w14:paraId="649E3E87" w14:textId="77777777" w:rsidTr="006913E9">
        <w:tc>
          <w:tcPr>
            <w:tcW w:w="101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11ACE" w14:textId="77777777" w:rsidR="00973F8C" w:rsidRPr="0012599D" w:rsidRDefault="00973F8C" w:rsidP="004A58C7">
            <w:pPr>
              <w:shd w:val="clear" w:color="auto" w:fill="FFFFFF"/>
              <w:rPr>
                <w:rFonts w:ascii="Times New Roman" w:hAnsi="Times New Roman"/>
                <w:b/>
                <w:bCs/>
                <w:szCs w:val="24"/>
              </w:rPr>
            </w:pPr>
            <w:r w:rsidRPr="0012599D">
              <w:rPr>
                <w:rFonts w:ascii="Times New Roman" w:hAnsi="Times New Roman"/>
                <w:b/>
                <w:bCs/>
                <w:szCs w:val="24"/>
              </w:rPr>
              <w:t>2. Condițiile ce au impus elaborarea proiectului actului normativ</w:t>
            </w:r>
          </w:p>
        </w:tc>
      </w:tr>
      <w:tr w:rsidR="00973F8C" w:rsidRPr="0012599D" w14:paraId="11313EB7" w14:textId="77777777" w:rsidTr="006913E9">
        <w:tc>
          <w:tcPr>
            <w:tcW w:w="101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E47DE" w14:textId="1C096CA2" w:rsidR="003D3527" w:rsidRPr="003D3527" w:rsidRDefault="00D31501" w:rsidP="003D352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D3527">
              <w:rPr>
                <w:rFonts w:ascii="Times New Roman" w:hAnsi="Times New Roman" w:cs="Times New Roman"/>
              </w:rPr>
              <w:t>Prezentul proiect de decizie a fost elaborat în scopul</w:t>
            </w:r>
            <w:r w:rsidR="003D3527" w:rsidRPr="003D3527">
              <w:rPr>
                <w:rFonts w:ascii="Times New Roman" w:hAnsi="Times New Roman" w:cs="Times New Roman"/>
              </w:rPr>
              <w:t xml:space="preserve"> </w:t>
            </w:r>
            <w:r w:rsidR="003D3527" w:rsidRPr="003D3527">
              <w:rPr>
                <w:rFonts w:ascii="Times New Roman" w:hAnsi="Times New Roman" w:cs="Times New Roman"/>
                <w:szCs w:val="24"/>
              </w:rPr>
              <w:t xml:space="preserve">expunerii la </w:t>
            </w:r>
            <w:proofErr w:type="spellStart"/>
            <w:r w:rsidR="003D3527" w:rsidRPr="003D3527">
              <w:rPr>
                <w:rFonts w:ascii="Times New Roman" w:hAnsi="Times New Roman" w:cs="Times New Roman"/>
                <w:szCs w:val="24"/>
              </w:rPr>
              <w:t>licitaţie</w:t>
            </w:r>
            <w:proofErr w:type="spellEnd"/>
            <w:r w:rsidR="003D3527" w:rsidRPr="003D3527">
              <w:rPr>
                <w:rFonts w:ascii="Times New Roman" w:hAnsi="Times New Roman" w:cs="Times New Roman"/>
                <w:szCs w:val="24"/>
              </w:rPr>
              <w:t xml:space="preserve"> cu reducere privind vânzarea-cumpărarea următoarelor mijloace de transport: </w:t>
            </w:r>
          </w:p>
          <w:p w14:paraId="2C180A9B" w14:textId="77777777" w:rsidR="003D3527" w:rsidRPr="0012599D" w:rsidRDefault="003D3527" w:rsidP="003D3527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rFonts w:ascii="Times New Roman" w:hAnsi="Times New Roman" w:cs="Times New Roman"/>
                <w:szCs w:val="24"/>
              </w:rPr>
            </w:pPr>
            <w:r w:rsidRPr="0012599D">
              <w:rPr>
                <w:rFonts w:ascii="Times New Roman" w:hAnsi="Times New Roman" w:cs="Times New Roman"/>
                <w:szCs w:val="24"/>
              </w:rPr>
              <w:t xml:space="preserve">autoturism Skoda Superb, număr de înmatriculare RMA 169, anul producerii 2010, numărul de identificare a caroseriei VIN:XTA TMBJB43T8A033885, valoarea de </w:t>
            </w:r>
            <w:proofErr w:type="spellStart"/>
            <w:r w:rsidRPr="0012599D">
              <w:rPr>
                <w:rFonts w:ascii="Times New Roman" w:hAnsi="Times New Roman" w:cs="Times New Roman"/>
                <w:szCs w:val="24"/>
              </w:rPr>
              <w:t>piaţă</w:t>
            </w:r>
            <w:proofErr w:type="spellEnd"/>
            <w:r w:rsidRPr="0012599D">
              <w:rPr>
                <w:rFonts w:ascii="Times New Roman" w:hAnsi="Times New Roman" w:cs="Times New Roman"/>
                <w:szCs w:val="24"/>
              </w:rPr>
              <w:t xml:space="preserve"> 113000 lei</w:t>
            </w:r>
            <w:r>
              <w:rPr>
                <w:rFonts w:ascii="Times New Roman" w:hAnsi="Times New Roman" w:cs="Times New Roman"/>
                <w:szCs w:val="24"/>
              </w:rPr>
              <w:t>, conform raportului de evaluare</w:t>
            </w:r>
            <w:r w:rsidRPr="0012599D">
              <w:rPr>
                <w:rFonts w:ascii="Times New Roman" w:hAnsi="Times New Roman" w:cs="Times New Roman"/>
                <w:szCs w:val="24"/>
              </w:rPr>
              <w:t>;</w:t>
            </w:r>
          </w:p>
          <w:p w14:paraId="315BB8FF" w14:textId="77777777" w:rsidR="003D3527" w:rsidRPr="0012599D" w:rsidRDefault="003D3527" w:rsidP="003D3527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rFonts w:ascii="Times New Roman" w:hAnsi="Times New Roman" w:cs="Times New Roman"/>
                <w:szCs w:val="24"/>
              </w:rPr>
            </w:pPr>
            <w:r w:rsidRPr="0012599D">
              <w:rPr>
                <w:rFonts w:ascii="Times New Roman" w:hAnsi="Times New Roman" w:cs="Times New Roman"/>
                <w:szCs w:val="24"/>
              </w:rPr>
              <w:t xml:space="preserve">autoturism Skoda Superb, numărul de înmatriculare LEL 583, anul producerii 2013, numărul de identificare a caroseriei VIN: TMBAA43T5E9035356, valoarea de </w:t>
            </w:r>
            <w:proofErr w:type="spellStart"/>
            <w:r w:rsidRPr="0012599D">
              <w:rPr>
                <w:rFonts w:ascii="Times New Roman" w:hAnsi="Times New Roman" w:cs="Times New Roman"/>
                <w:szCs w:val="24"/>
              </w:rPr>
              <w:t>piaţă</w:t>
            </w:r>
            <w:proofErr w:type="spellEnd"/>
            <w:r w:rsidRPr="0012599D">
              <w:rPr>
                <w:rFonts w:ascii="Times New Roman" w:hAnsi="Times New Roman" w:cs="Times New Roman"/>
                <w:szCs w:val="24"/>
              </w:rPr>
              <w:t xml:space="preserve"> 120000 lei</w:t>
            </w:r>
            <w:r>
              <w:rPr>
                <w:rFonts w:ascii="Times New Roman" w:hAnsi="Times New Roman" w:cs="Times New Roman"/>
                <w:szCs w:val="24"/>
              </w:rPr>
              <w:t>, conform raportului de evaluare</w:t>
            </w:r>
            <w:r w:rsidRPr="0012599D">
              <w:rPr>
                <w:rFonts w:ascii="Times New Roman" w:hAnsi="Times New Roman" w:cs="Times New Roman"/>
                <w:szCs w:val="24"/>
              </w:rPr>
              <w:t>.</w:t>
            </w:r>
          </w:p>
          <w:p w14:paraId="57A6C378" w14:textId="170ADF6D" w:rsidR="006E7C91" w:rsidRPr="0012599D" w:rsidRDefault="00ED6C15" w:rsidP="004713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Menționăm că</w:t>
            </w:r>
            <w:r w:rsidR="0051177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respectivele autoturisme</w:t>
            </w:r>
            <w:r w:rsidR="0051177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au fost expuse la</w:t>
            </w:r>
            <w:r w:rsidR="00D278D4">
              <w:rPr>
                <w:rFonts w:ascii="Times New Roman" w:hAnsi="Times New Roman" w:cs="Times New Roman"/>
              </w:rPr>
              <w:t xml:space="preserve"> două</w:t>
            </w:r>
            <w:r>
              <w:rPr>
                <w:rFonts w:ascii="Times New Roman" w:hAnsi="Times New Roman" w:cs="Times New Roman"/>
              </w:rPr>
              <w:t xml:space="preserve"> licitați</w:t>
            </w:r>
            <w:r w:rsidR="00D278D4">
              <w:rPr>
                <w:rFonts w:ascii="Times New Roman" w:hAnsi="Times New Roman" w:cs="Times New Roman"/>
              </w:rPr>
              <w:t>i</w:t>
            </w:r>
            <w:r w:rsidR="00E26E48">
              <w:rPr>
                <w:rFonts w:ascii="Times New Roman" w:hAnsi="Times New Roman" w:cs="Times New Roman"/>
              </w:rPr>
              <w:t xml:space="preserve"> cu strigare</w:t>
            </w:r>
            <w:r w:rsidR="00D31501">
              <w:rPr>
                <w:rFonts w:ascii="Times New Roman" w:hAnsi="Times New Roman" w:cs="Times New Roman"/>
              </w:rPr>
              <w:t>,</w:t>
            </w:r>
            <w:r w:rsidR="006C49FC" w:rsidRPr="0012599D">
              <w:rPr>
                <w:rFonts w:ascii="Times New Roman" w:hAnsi="Times New Roman" w:cs="Times New Roman"/>
              </w:rPr>
              <w:t xml:space="preserve"> </w:t>
            </w:r>
            <w:r w:rsidR="00E26E48">
              <w:rPr>
                <w:rFonts w:ascii="Times New Roman" w:hAnsi="Times New Roman" w:cs="Times New Roman"/>
              </w:rPr>
              <w:t xml:space="preserve">în temeiul </w:t>
            </w:r>
            <w:r w:rsidR="00E26E48" w:rsidRPr="0012599D">
              <w:rPr>
                <w:rFonts w:ascii="Times New Roman" w:hAnsi="Times New Roman" w:cs="Times New Roman"/>
              </w:rPr>
              <w:t>decizi</w:t>
            </w:r>
            <w:r w:rsidR="00E26E48">
              <w:rPr>
                <w:rFonts w:ascii="Times New Roman" w:hAnsi="Times New Roman" w:cs="Times New Roman"/>
              </w:rPr>
              <w:t>ei</w:t>
            </w:r>
            <w:r w:rsidR="00E26E48" w:rsidRPr="0012599D">
              <w:rPr>
                <w:rFonts w:ascii="Times New Roman" w:hAnsi="Times New Roman" w:cs="Times New Roman"/>
              </w:rPr>
              <w:t xml:space="preserve"> Consiliului raional </w:t>
            </w:r>
            <w:proofErr w:type="spellStart"/>
            <w:r w:rsidR="00E26E48" w:rsidRPr="0012599D">
              <w:rPr>
                <w:rFonts w:ascii="Times New Roman" w:hAnsi="Times New Roman" w:cs="Times New Roman"/>
              </w:rPr>
              <w:t>Floreşti</w:t>
            </w:r>
            <w:proofErr w:type="spellEnd"/>
            <w:r w:rsidR="00E26E48" w:rsidRPr="0012599D">
              <w:rPr>
                <w:rFonts w:ascii="Times New Roman" w:hAnsi="Times New Roman" w:cs="Times New Roman"/>
              </w:rPr>
              <w:t xml:space="preserve"> nr.01/09 din 27 ianuarie 2026 „Cu privire la expunerea la </w:t>
            </w:r>
            <w:proofErr w:type="spellStart"/>
            <w:r w:rsidR="00E26E48" w:rsidRPr="0012599D">
              <w:rPr>
                <w:rFonts w:ascii="Times New Roman" w:hAnsi="Times New Roman" w:cs="Times New Roman"/>
              </w:rPr>
              <w:t>licitaţie</w:t>
            </w:r>
            <w:proofErr w:type="spellEnd"/>
            <w:r w:rsidR="00E26E48" w:rsidRPr="0012599D">
              <w:rPr>
                <w:rFonts w:ascii="Times New Roman" w:hAnsi="Times New Roman" w:cs="Times New Roman"/>
              </w:rPr>
              <w:t xml:space="preserve"> cu strigare a unor bunuri proprietate publică”</w:t>
            </w:r>
            <w:r w:rsidR="00D20008">
              <w:rPr>
                <w:rFonts w:ascii="Times New Roman" w:hAnsi="Times New Roman" w:cs="Times New Roman"/>
              </w:rPr>
              <w:t>, care s-au desfășurat la data de 23 februarie 2026 și 09 iunie 2026.</w:t>
            </w:r>
            <w:r w:rsidR="00613C78">
              <w:rPr>
                <w:rFonts w:ascii="Times New Roman" w:hAnsi="Times New Roman" w:cs="Times New Roman"/>
              </w:rPr>
              <w:t xml:space="preserve"> Licitațiile în cauză s-au considerat nule, din motivul neînregistrării</w:t>
            </w:r>
            <w:r w:rsidR="00010EE6">
              <w:rPr>
                <w:rFonts w:ascii="Times New Roman" w:hAnsi="Times New Roman" w:cs="Times New Roman"/>
              </w:rPr>
              <w:t xml:space="preserve"> a nici un participant</w:t>
            </w:r>
            <w:r w:rsidR="0035254C">
              <w:rPr>
                <w:rFonts w:ascii="Times New Roman" w:hAnsi="Times New Roman" w:cs="Times New Roman"/>
              </w:rPr>
              <w:t xml:space="preserve">, iar </w:t>
            </w:r>
            <w:r w:rsidR="0035254C" w:rsidRPr="0035254C">
              <w:rPr>
                <w:rFonts w:ascii="Times New Roman" w:hAnsi="Times New Roman" w:cs="Times New Roman"/>
              </w:rPr>
              <w:t xml:space="preserve">Comisia de </w:t>
            </w:r>
            <w:proofErr w:type="spellStart"/>
            <w:r w:rsidR="0035254C" w:rsidRPr="0035254C">
              <w:rPr>
                <w:rFonts w:ascii="Times New Roman" w:hAnsi="Times New Roman" w:cs="Times New Roman"/>
              </w:rPr>
              <w:t>licitaţie</w:t>
            </w:r>
            <w:proofErr w:type="spellEnd"/>
            <w:r w:rsidR="0035254C" w:rsidRPr="0035254C">
              <w:rPr>
                <w:rFonts w:ascii="Times New Roman" w:hAnsi="Times New Roman" w:cs="Times New Roman"/>
              </w:rPr>
              <w:t xml:space="preserve"> a perfecta</w:t>
            </w:r>
            <w:r w:rsidR="0035254C">
              <w:rPr>
                <w:rFonts w:ascii="Times New Roman" w:hAnsi="Times New Roman" w:cs="Times New Roman"/>
              </w:rPr>
              <w:t>t</w:t>
            </w:r>
            <w:r w:rsidR="0035254C" w:rsidRPr="0035254C">
              <w:rPr>
                <w:rFonts w:ascii="Times New Roman" w:hAnsi="Times New Roman" w:cs="Times New Roman"/>
              </w:rPr>
              <w:t xml:space="preserve"> proces</w:t>
            </w:r>
            <w:r w:rsidR="00BF350C">
              <w:rPr>
                <w:rFonts w:ascii="Times New Roman" w:hAnsi="Times New Roman" w:cs="Times New Roman"/>
              </w:rPr>
              <w:t>ele</w:t>
            </w:r>
            <w:r w:rsidR="0035254C" w:rsidRPr="0035254C">
              <w:rPr>
                <w:rFonts w:ascii="Times New Roman" w:hAnsi="Times New Roman" w:cs="Times New Roman"/>
              </w:rPr>
              <w:t>-verbal</w:t>
            </w:r>
            <w:r w:rsidR="00BF350C">
              <w:rPr>
                <w:rFonts w:ascii="Times New Roman" w:hAnsi="Times New Roman" w:cs="Times New Roman"/>
              </w:rPr>
              <w:t xml:space="preserve">e </w:t>
            </w:r>
            <w:r w:rsidR="0035254C" w:rsidRPr="0035254C">
              <w:rPr>
                <w:rFonts w:ascii="Times New Roman" w:hAnsi="Times New Roman" w:cs="Times New Roman"/>
              </w:rPr>
              <w:t>al</w:t>
            </w:r>
            <w:r w:rsidR="00FD2C05">
              <w:rPr>
                <w:rFonts w:ascii="Times New Roman" w:hAnsi="Times New Roman" w:cs="Times New Roman"/>
              </w:rPr>
              <w:t>e</w:t>
            </w:r>
            <w:r w:rsidR="0035254C" w:rsidRPr="003525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5254C" w:rsidRPr="0035254C">
              <w:rPr>
                <w:rFonts w:ascii="Times New Roman" w:hAnsi="Times New Roman" w:cs="Times New Roman"/>
              </w:rPr>
              <w:t>licitaţi</w:t>
            </w:r>
            <w:r w:rsidR="00FD2C05">
              <w:rPr>
                <w:rFonts w:ascii="Times New Roman" w:hAnsi="Times New Roman" w:cs="Times New Roman"/>
              </w:rPr>
              <w:t>ilor</w:t>
            </w:r>
            <w:proofErr w:type="spellEnd"/>
            <w:r w:rsidR="00BF350C">
              <w:rPr>
                <w:rFonts w:ascii="Times New Roman" w:hAnsi="Times New Roman" w:cs="Times New Roman"/>
              </w:rPr>
              <w:t xml:space="preserve"> </w:t>
            </w:r>
            <w:r w:rsidR="006C3745">
              <w:rPr>
                <w:rFonts w:ascii="Times New Roman" w:hAnsi="Times New Roman" w:cs="Times New Roman"/>
              </w:rPr>
              <w:t xml:space="preserve">cu </w:t>
            </w:r>
            <w:r w:rsidR="00ED1B40">
              <w:rPr>
                <w:rFonts w:ascii="Times New Roman" w:hAnsi="Times New Roman" w:cs="Times New Roman"/>
              </w:rPr>
              <w:t>nr.</w:t>
            </w:r>
            <w:r w:rsidR="00B35AAB">
              <w:rPr>
                <w:rFonts w:ascii="Times New Roman" w:hAnsi="Times New Roman" w:cs="Times New Roman"/>
              </w:rPr>
              <w:t xml:space="preserve">02 din 23 februarie 2026, </w:t>
            </w:r>
            <w:r w:rsidR="00BF350C" w:rsidRPr="00ED1B40">
              <w:rPr>
                <w:rFonts w:ascii="Times New Roman" w:hAnsi="Times New Roman" w:cs="Times New Roman"/>
              </w:rPr>
              <w:t>nr.</w:t>
            </w:r>
            <w:r w:rsidR="00ED1B40">
              <w:rPr>
                <w:rFonts w:ascii="Times New Roman" w:hAnsi="Times New Roman" w:cs="Times New Roman"/>
              </w:rPr>
              <w:t>06 din 09 iunie 2026</w:t>
            </w:r>
            <w:r w:rsidR="00B35AAB">
              <w:rPr>
                <w:rFonts w:ascii="Times New Roman" w:hAnsi="Times New Roman" w:cs="Times New Roman"/>
              </w:rPr>
              <w:t xml:space="preserve"> și nr.07 din 09 iunie 2026</w:t>
            </w:r>
            <w:r w:rsidR="00801741">
              <w:rPr>
                <w:rFonts w:ascii="Times New Roman" w:hAnsi="Times New Roman" w:cs="Times New Roman"/>
              </w:rPr>
              <w:t xml:space="preserve"> și a informat </w:t>
            </w:r>
            <w:r w:rsidR="00D675DD">
              <w:rPr>
                <w:rFonts w:ascii="Times New Roman" w:hAnsi="Times New Roman" w:cs="Times New Roman"/>
              </w:rPr>
              <w:t xml:space="preserve">prin notă informativă </w:t>
            </w:r>
            <w:r w:rsidR="00801741">
              <w:rPr>
                <w:rFonts w:ascii="Times New Roman" w:hAnsi="Times New Roman" w:cs="Times New Roman"/>
              </w:rPr>
              <w:t xml:space="preserve">Președintele raionului Florești și Consiliul raional Florești </w:t>
            </w:r>
            <w:r w:rsidR="00D675DD">
              <w:rPr>
                <w:rFonts w:ascii="Times New Roman" w:hAnsi="Times New Roman" w:cs="Times New Roman"/>
              </w:rPr>
              <w:t>despre rezultatele licitațiilor.</w:t>
            </w:r>
          </w:p>
          <w:p w14:paraId="3E2AB413" w14:textId="77777777" w:rsidR="00E31A76" w:rsidRPr="0057482E" w:rsidRDefault="00987C03" w:rsidP="00EF1E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2599D">
              <w:rPr>
                <w:rFonts w:ascii="Times New Roman" w:hAnsi="Times New Roman" w:cs="Times New Roman"/>
              </w:rPr>
              <w:t xml:space="preserve">Conform </w:t>
            </w:r>
            <w:r w:rsidR="007A089B">
              <w:rPr>
                <w:rFonts w:ascii="Times New Roman" w:hAnsi="Times New Roman" w:cs="Times New Roman"/>
              </w:rPr>
              <w:t>prevederilor</w:t>
            </w:r>
            <w:r w:rsidRPr="0012599D">
              <w:rPr>
                <w:rFonts w:ascii="Times New Roman" w:hAnsi="Times New Roman" w:cs="Times New Roman"/>
              </w:rPr>
              <w:t xml:space="preserve"> Regulamentul</w:t>
            </w:r>
            <w:r w:rsidR="007A089B">
              <w:rPr>
                <w:rFonts w:ascii="Times New Roman" w:hAnsi="Times New Roman" w:cs="Times New Roman"/>
              </w:rPr>
              <w:t>ui</w:t>
            </w:r>
            <w:r w:rsidRPr="0012599D">
              <w:rPr>
                <w:rFonts w:ascii="Times New Roman" w:hAnsi="Times New Roman" w:cs="Times New Roman"/>
              </w:rPr>
              <w:t xml:space="preserve"> privind </w:t>
            </w:r>
            <w:proofErr w:type="spellStart"/>
            <w:r w:rsidRPr="0012599D">
              <w:rPr>
                <w:rFonts w:ascii="Times New Roman" w:hAnsi="Times New Roman" w:cs="Times New Roman"/>
              </w:rPr>
              <w:t>licitaţiile</w:t>
            </w:r>
            <w:proofErr w:type="spellEnd"/>
            <w:r w:rsidRPr="0012599D">
              <w:rPr>
                <w:rFonts w:ascii="Times New Roman" w:hAnsi="Times New Roman" w:cs="Times New Roman"/>
              </w:rPr>
              <w:t xml:space="preserve"> cu strigare </w:t>
            </w:r>
            <w:proofErr w:type="spellStart"/>
            <w:r w:rsidRPr="0012599D">
              <w:rPr>
                <w:rFonts w:ascii="Times New Roman" w:hAnsi="Times New Roman" w:cs="Times New Roman"/>
              </w:rPr>
              <w:t>şi</w:t>
            </w:r>
            <w:proofErr w:type="spellEnd"/>
            <w:r w:rsidRPr="0012599D">
              <w:rPr>
                <w:rFonts w:ascii="Times New Roman" w:hAnsi="Times New Roman" w:cs="Times New Roman"/>
              </w:rPr>
              <w:t xml:space="preserve"> cu reducere</w:t>
            </w:r>
            <w:r w:rsidR="009A353B" w:rsidRPr="0012599D">
              <w:rPr>
                <w:rFonts w:ascii="Times New Roman" w:hAnsi="Times New Roman" w:cs="Times New Roman"/>
              </w:rPr>
              <w:t>,</w:t>
            </w:r>
            <w:r w:rsidRPr="0012599D">
              <w:rPr>
                <w:rFonts w:ascii="Times New Roman" w:hAnsi="Times New Roman" w:cs="Times New Roman"/>
              </w:rPr>
              <w:t xml:space="preserve"> aprobat prin Hotărârea de Guvern nr.136/2009, bunurile nesolicitate la două </w:t>
            </w:r>
            <w:proofErr w:type="spellStart"/>
            <w:r w:rsidRPr="0012599D">
              <w:rPr>
                <w:rFonts w:ascii="Times New Roman" w:hAnsi="Times New Roman" w:cs="Times New Roman"/>
              </w:rPr>
              <w:t>licitaţii</w:t>
            </w:r>
            <w:proofErr w:type="spellEnd"/>
            <w:r w:rsidRPr="0012599D">
              <w:rPr>
                <w:rFonts w:ascii="Times New Roman" w:hAnsi="Times New Roman" w:cs="Times New Roman"/>
              </w:rPr>
              <w:t xml:space="preserve"> cu strigare, pot fi expuse la </w:t>
            </w:r>
            <w:proofErr w:type="spellStart"/>
            <w:r w:rsidRPr="0012599D">
              <w:rPr>
                <w:rFonts w:ascii="Times New Roman" w:hAnsi="Times New Roman" w:cs="Times New Roman"/>
              </w:rPr>
              <w:t>licitaţia</w:t>
            </w:r>
            <w:proofErr w:type="spellEnd"/>
            <w:r w:rsidRPr="0012599D">
              <w:rPr>
                <w:rFonts w:ascii="Times New Roman" w:hAnsi="Times New Roman" w:cs="Times New Roman"/>
              </w:rPr>
              <w:t xml:space="preserve"> cu reducere</w:t>
            </w:r>
            <w:r w:rsidR="007A089B">
              <w:rPr>
                <w:rFonts w:ascii="Times New Roman" w:hAnsi="Times New Roman" w:cs="Times New Roman"/>
              </w:rPr>
              <w:t xml:space="preserve"> </w:t>
            </w:r>
            <w:r w:rsidR="007A089B" w:rsidRPr="0057482E">
              <w:rPr>
                <w:rFonts w:ascii="Times New Roman" w:hAnsi="Times New Roman" w:cs="Times New Roman"/>
                <w:szCs w:val="24"/>
              </w:rPr>
              <w:t xml:space="preserve">la decizia </w:t>
            </w:r>
            <w:r w:rsidR="00686FD8" w:rsidRPr="0057482E">
              <w:rPr>
                <w:rFonts w:ascii="Times New Roman" w:hAnsi="Times New Roman" w:cs="Times New Roman"/>
                <w:szCs w:val="24"/>
              </w:rPr>
              <w:t>vânzătorului (Consiliul raional Florești)</w:t>
            </w:r>
            <w:r w:rsidRPr="0057482E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  <w:p w14:paraId="419D99F3" w14:textId="36477BDC" w:rsidR="0057482E" w:rsidRDefault="0057482E" w:rsidP="00EF1EDB">
            <w:pPr>
              <w:jc w:val="both"/>
              <w:rPr>
                <w:rFonts w:ascii="Times New Roman" w:hAnsi="Times New Roman" w:cs="Times New Roman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ro-RO"/>
              </w:rPr>
              <w:t>P</w:t>
            </w:r>
            <w:r w:rsidR="00E31A76" w:rsidRPr="0057482E">
              <w:rPr>
                <w:rFonts w:ascii="Times New Roman" w:hAnsi="Times New Roman" w:cs="Times New Roman"/>
                <w:szCs w:val="24"/>
                <w:lang w:val="ro-RO"/>
              </w:rPr>
              <w:t>reţul</w:t>
            </w:r>
            <w:proofErr w:type="spellEnd"/>
            <w:r w:rsidR="00E31A76" w:rsidRPr="0057482E">
              <w:rPr>
                <w:rFonts w:ascii="Times New Roman" w:hAnsi="Times New Roman" w:cs="Times New Roman"/>
                <w:szCs w:val="24"/>
                <w:lang w:val="ro-RO"/>
              </w:rPr>
              <w:t xml:space="preserve"> </w:t>
            </w:r>
            <w:proofErr w:type="spellStart"/>
            <w:r w:rsidR="00E31A76" w:rsidRPr="0057482E">
              <w:rPr>
                <w:rFonts w:ascii="Times New Roman" w:hAnsi="Times New Roman" w:cs="Times New Roman"/>
                <w:szCs w:val="24"/>
                <w:lang w:val="ro-RO"/>
              </w:rPr>
              <w:t>iniţial</w:t>
            </w:r>
            <w:proofErr w:type="spellEnd"/>
            <w:r w:rsidR="00E31A76" w:rsidRPr="0057482E">
              <w:rPr>
                <w:rFonts w:ascii="Times New Roman" w:hAnsi="Times New Roman" w:cs="Times New Roman"/>
                <w:szCs w:val="24"/>
                <w:lang w:val="ro-RO"/>
              </w:rPr>
              <w:t xml:space="preserve"> de expunere la </w:t>
            </w:r>
            <w:proofErr w:type="spellStart"/>
            <w:r w:rsidR="00E31A76" w:rsidRPr="0057482E">
              <w:rPr>
                <w:rFonts w:ascii="Times New Roman" w:hAnsi="Times New Roman" w:cs="Times New Roman"/>
                <w:szCs w:val="24"/>
                <w:lang w:val="ro-RO"/>
              </w:rPr>
              <w:t>licitaţia</w:t>
            </w:r>
            <w:proofErr w:type="spellEnd"/>
            <w:r w:rsidR="00E31A76" w:rsidRPr="0057482E">
              <w:rPr>
                <w:rFonts w:ascii="Times New Roman" w:hAnsi="Times New Roman" w:cs="Times New Roman"/>
                <w:szCs w:val="24"/>
                <w:lang w:val="ro-RO"/>
              </w:rPr>
              <w:t xml:space="preserve"> cu reducere se </w:t>
            </w:r>
            <w:proofErr w:type="spellStart"/>
            <w:r w:rsidR="00E31A76" w:rsidRPr="0057482E">
              <w:rPr>
                <w:rFonts w:ascii="Times New Roman" w:hAnsi="Times New Roman" w:cs="Times New Roman"/>
                <w:szCs w:val="24"/>
                <w:lang w:val="ro-RO"/>
              </w:rPr>
              <w:t>stabileşte</w:t>
            </w:r>
            <w:proofErr w:type="spellEnd"/>
            <w:r w:rsidR="00E31A76" w:rsidRPr="0057482E">
              <w:rPr>
                <w:rFonts w:ascii="Times New Roman" w:hAnsi="Times New Roman" w:cs="Times New Roman"/>
                <w:szCs w:val="24"/>
                <w:lang w:val="ro-RO"/>
              </w:rPr>
              <w:t xml:space="preserve"> de </w:t>
            </w:r>
            <w:r w:rsidRPr="0057482E">
              <w:rPr>
                <w:rFonts w:ascii="Times New Roman" w:hAnsi="Times New Roman" w:cs="Times New Roman"/>
                <w:szCs w:val="24"/>
                <w:lang w:val="ro-RO"/>
              </w:rPr>
              <w:t xml:space="preserve">asemenea de </w:t>
            </w:r>
            <w:r w:rsidR="00E31A76" w:rsidRPr="0057482E">
              <w:rPr>
                <w:rFonts w:ascii="Times New Roman" w:hAnsi="Times New Roman" w:cs="Times New Roman"/>
                <w:szCs w:val="24"/>
                <w:lang w:val="ro-RO"/>
              </w:rPr>
              <w:t>vânzător</w:t>
            </w:r>
            <w:r w:rsidRPr="0057482E">
              <w:rPr>
                <w:rFonts w:ascii="Times New Roman" w:hAnsi="Times New Roman" w:cs="Times New Roman"/>
                <w:szCs w:val="24"/>
                <w:lang w:val="ro-RO"/>
              </w:rPr>
              <w:t xml:space="preserve"> </w:t>
            </w:r>
            <w:r w:rsidRPr="0057482E">
              <w:rPr>
                <w:rFonts w:ascii="Times New Roman" w:hAnsi="Times New Roman" w:cs="Times New Roman"/>
                <w:szCs w:val="24"/>
              </w:rPr>
              <w:t>(Consiliul raional Florești)</w:t>
            </w:r>
            <w:r w:rsidR="00E31A76" w:rsidRPr="0057482E">
              <w:rPr>
                <w:rFonts w:ascii="Times New Roman" w:hAnsi="Times New Roman" w:cs="Times New Roman"/>
                <w:szCs w:val="24"/>
                <w:lang w:val="ro-RO"/>
              </w:rPr>
              <w:t xml:space="preserve">, astfel încât să nu fie mai mic decât </w:t>
            </w:r>
            <w:proofErr w:type="spellStart"/>
            <w:r w:rsidR="00E31A76" w:rsidRPr="0057482E">
              <w:rPr>
                <w:rFonts w:ascii="Times New Roman" w:hAnsi="Times New Roman" w:cs="Times New Roman"/>
                <w:szCs w:val="24"/>
                <w:lang w:val="ro-RO"/>
              </w:rPr>
              <w:t>preţul</w:t>
            </w:r>
            <w:proofErr w:type="spellEnd"/>
            <w:r w:rsidR="00E31A76" w:rsidRPr="0057482E">
              <w:rPr>
                <w:rFonts w:ascii="Times New Roman" w:hAnsi="Times New Roman" w:cs="Times New Roman"/>
                <w:szCs w:val="24"/>
                <w:lang w:val="ro-RO"/>
              </w:rPr>
              <w:t xml:space="preserve"> </w:t>
            </w:r>
            <w:proofErr w:type="spellStart"/>
            <w:r w:rsidR="00E31A76" w:rsidRPr="0057482E">
              <w:rPr>
                <w:rFonts w:ascii="Times New Roman" w:hAnsi="Times New Roman" w:cs="Times New Roman"/>
                <w:szCs w:val="24"/>
                <w:lang w:val="ro-RO"/>
              </w:rPr>
              <w:t>iniţial</w:t>
            </w:r>
            <w:proofErr w:type="spellEnd"/>
            <w:r w:rsidR="00E31A76" w:rsidRPr="0057482E">
              <w:rPr>
                <w:rFonts w:ascii="Times New Roman" w:hAnsi="Times New Roman" w:cs="Times New Roman"/>
                <w:szCs w:val="24"/>
                <w:lang w:val="ro-RO"/>
              </w:rPr>
              <w:t xml:space="preserve"> indicat în comunicativul informativ de vânzare a bunului la ultima </w:t>
            </w:r>
            <w:proofErr w:type="spellStart"/>
            <w:r w:rsidR="00E31A76" w:rsidRPr="0057482E">
              <w:rPr>
                <w:rFonts w:ascii="Times New Roman" w:hAnsi="Times New Roman" w:cs="Times New Roman"/>
                <w:szCs w:val="24"/>
                <w:lang w:val="ro-RO"/>
              </w:rPr>
              <w:t>licitaţie</w:t>
            </w:r>
            <w:proofErr w:type="spellEnd"/>
            <w:r w:rsidR="00E31A76" w:rsidRPr="0057482E">
              <w:rPr>
                <w:rFonts w:ascii="Times New Roman" w:hAnsi="Times New Roman" w:cs="Times New Roman"/>
                <w:szCs w:val="24"/>
                <w:lang w:val="ro-RO"/>
              </w:rPr>
              <w:t xml:space="preserve"> cu strigare. </w:t>
            </w:r>
          </w:p>
          <w:p w14:paraId="7A7C64BA" w14:textId="1D6A6E01" w:rsidR="00987C03" w:rsidRPr="00A05A6F" w:rsidRDefault="00E31A76" w:rsidP="00EF1E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7482E">
              <w:rPr>
                <w:rFonts w:ascii="Times New Roman" w:hAnsi="Times New Roman" w:cs="Times New Roman"/>
                <w:szCs w:val="24"/>
                <w:lang w:val="ro-RO"/>
              </w:rPr>
              <w:t xml:space="preserve">Din </w:t>
            </w:r>
            <w:proofErr w:type="spellStart"/>
            <w:r w:rsidRPr="0057482E">
              <w:rPr>
                <w:rFonts w:ascii="Times New Roman" w:hAnsi="Times New Roman" w:cs="Times New Roman"/>
                <w:szCs w:val="24"/>
                <w:lang w:val="ro-RO"/>
              </w:rPr>
              <w:t>consideren</w:t>
            </w:r>
            <w:r w:rsidR="00DD7011">
              <w:rPr>
                <w:rFonts w:ascii="Times New Roman" w:hAnsi="Times New Roman" w:cs="Times New Roman"/>
                <w:szCs w:val="24"/>
                <w:lang w:val="ro-RO"/>
              </w:rPr>
              <w:t>țele</w:t>
            </w:r>
            <w:proofErr w:type="spellEnd"/>
            <w:r w:rsidRPr="0057482E">
              <w:rPr>
                <w:rFonts w:ascii="Times New Roman" w:hAnsi="Times New Roman" w:cs="Times New Roman"/>
                <w:szCs w:val="24"/>
                <w:lang w:val="ro-RO"/>
              </w:rPr>
              <w:t xml:space="preserve"> </w:t>
            </w:r>
            <w:r w:rsidR="000C71A1">
              <w:rPr>
                <w:rFonts w:ascii="Times New Roman" w:hAnsi="Times New Roman" w:cs="Times New Roman"/>
                <w:szCs w:val="24"/>
                <w:lang w:val="ro-RO"/>
              </w:rPr>
              <w:t>menționate supra</w:t>
            </w:r>
            <w:r w:rsidR="00DD7011">
              <w:rPr>
                <w:rFonts w:ascii="Times New Roman" w:hAnsi="Times New Roman" w:cs="Times New Roman"/>
                <w:szCs w:val="24"/>
                <w:lang w:val="ro-RO"/>
              </w:rPr>
              <w:t>,</w:t>
            </w:r>
            <w:r w:rsidR="000C71A1">
              <w:rPr>
                <w:rFonts w:ascii="Times New Roman" w:hAnsi="Times New Roman" w:cs="Times New Roman"/>
                <w:szCs w:val="24"/>
                <w:lang w:val="ro-RO"/>
              </w:rPr>
              <w:t xml:space="preserve"> </w:t>
            </w:r>
            <w:r w:rsidRPr="0057482E">
              <w:rPr>
                <w:rFonts w:ascii="Times New Roman" w:hAnsi="Times New Roman" w:cs="Times New Roman"/>
                <w:szCs w:val="24"/>
                <w:lang w:val="ro-RO"/>
              </w:rPr>
              <w:t xml:space="preserve">Comisia de licitație publică a Consiliului raional </w:t>
            </w:r>
            <w:proofErr w:type="spellStart"/>
            <w:r w:rsidRPr="0057482E">
              <w:rPr>
                <w:rFonts w:ascii="Times New Roman" w:hAnsi="Times New Roman" w:cs="Times New Roman"/>
                <w:szCs w:val="24"/>
                <w:lang w:val="ro-RO"/>
              </w:rPr>
              <w:t>Floreşti</w:t>
            </w:r>
            <w:proofErr w:type="spellEnd"/>
            <w:r w:rsidRPr="0057482E">
              <w:rPr>
                <w:rFonts w:ascii="Times New Roman" w:hAnsi="Times New Roman" w:cs="Times New Roman"/>
                <w:szCs w:val="24"/>
                <w:lang w:val="ro-RO"/>
              </w:rPr>
              <w:t xml:space="preserve"> vine cu propunerea de a expune</w:t>
            </w:r>
            <w:r w:rsidR="00F85E0A">
              <w:rPr>
                <w:rFonts w:ascii="Times New Roman" w:hAnsi="Times New Roman" w:cs="Times New Roman"/>
                <w:szCs w:val="24"/>
                <w:lang w:val="ro-RO"/>
              </w:rPr>
              <w:t xml:space="preserve"> </w:t>
            </w:r>
            <w:r w:rsidRPr="0057482E">
              <w:rPr>
                <w:rFonts w:ascii="Times New Roman" w:hAnsi="Times New Roman" w:cs="Times New Roman"/>
                <w:szCs w:val="24"/>
                <w:lang w:val="ro-RO"/>
              </w:rPr>
              <w:t xml:space="preserve">la </w:t>
            </w:r>
            <w:proofErr w:type="spellStart"/>
            <w:r w:rsidRPr="0057482E">
              <w:rPr>
                <w:rFonts w:ascii="Times New Roman" w:hAnsi="Times New Roman" w:cs="Times New Roman"/>
                <w:szCs w:val="24"/>
                <w:lang w:val="ro-RO"/>
              </w:rPr>
              <w:t>licitaţie</w:t>
            </w:r>
            <w:proofErr w:type="spellEnd"/>
            <w:r w:rsidRPr="0057482E">
              <w:rPr>
                <w:rFonts w:ascii="Times New Roman" w:hAnsi="Times New Roman" w:cs="Times New Roman"/>
                <w:szCs w:val="24"/>
                <w:lang w:val="ro-RO"/>
              </w:rPr>
              <w:t xml:space="preserve"> cu reducere</w:t>
            </w:r>
            <w:r w:rsidR="00AF7F15">
              <w:rPr>
                <w:rFonts w:ascii="Times New Roman" w:hAnsi="Times New Roman" w:cs="Times New Roman"/>
                <w:szCs w:val="24"/>
                <w:lang w:val="ro-RO"/>
              </w:rPr>
              <w:t xml:space="preserve"> </w:t>
            </w:r>
            <w:r w:rsidR="000C71A1">
              <w:rPr>
                <w:rFonts w:ascii="Times New Roman" w:hAnsi="Times New Roman" w:cs="Times New Roman"/>
                <w:szCs w:val="24"/>
                <w:lang w:val="ro-RO"/>
              </w:rPr>
              <w:t>autoturisme</w:t>
            </w:r>
            <w:r w:rsidR="00F85E0A">
              <w:rPr>
                <w:rFonts w:ascii="Times New Roman" w:hAnsi="Times New Roman" w:cs="Times New Roman"/>
                <w:szCs w:val="24"/>
                <w:lang w:val="ro-RO"/>
              </w:rPr>
              <w:t>le</w:t>
            </w:r>
            <w:r w:rsidR="000C71A1">
              <w:rPr>
                <w:rFonts w:ascii="Times New Roman" w:hAnsi="Times New Roman" w:cs="Times New Roman"/>
                <w:szCs w:val="24"/>
                <w:lang w:val="ro-RO"/>
              </w:rPr>
              <w:t xml:space="preserve"> menționate mai sus</w:t>
            </w:r>
            <w:r w:rsidR="00F85E0A">
              <w:rPr>
                <w:rFonts w:ascii="Times New Roman" w:hAnsi="Times New Roman" w:cs="Times New Roman"/>
                <w:szCs w:val="24"/>
                <w:lang w:val="ro-RO"/>
              </w:rPr>
              <w:t xml:space="preserve">, în scopul  vânzării </w:t>
            </w:r>
            <w:r w:rsidR="00F311E2">
              <w:rPr>
                <w:rFonts w:ascii="Times New Roman" w:hAnsi="Times New Roman" w:cs="Times New Roman"/>
                <w:szCs w:val="24"/>
                <w:lang w:val="ro-RO"/>
              </w:rPr>
              <w:t>acestora</w:t>
            </w:r>
            <w:r w:rsidR="000C71A1">
              <w:rPr>
                <w:rFonts w:ascii="Times New Roman" w:hAnsi="Times New Roman" w:cs="Times New Roman"/>
                <w:szCs w:val="24"/>
                <w:lang w:val="ro-RO"/>
              </w:rPr>
              <w:t xml:space="preserve">. </w:t>
            </w:r>
          </w:p>
        </w:tc>
      </w:tr>
      <w:tr w:rsidR="00973F8C" w:rsidRPr="0012599D" w14:paraId="0B94A53F" w14:textId="77777777" w:rsidTr="006913E9">
        <w:tc>
          <w:tcPr>
            <w:tcW w:w="101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FB1CC" w14:textId="77777777" w:rsidR="00973F8C" w:rsidRPr="0012599D" w:rsidRDefault="00973F8C" w:rsidP="004A58C7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12599D">
              <w:rPr>
                <w:rFonts w:ascii="Times New Roman" w:hAnsi="Times New Roman"/>
                <w:szCs w:val="24"/>
              </w:rPr>
              <w:t>2.1. Temeiul legal sau, după caz, sursa proiectului actului normativ</w:t>
            </w:r>
          </w:p>
        </w:tc>
      </w:tr>
      <w:tr w:rsidR="00973F8C" w:rsidRPr="0012599D" w14:paraId="2C1B616D" w14:textId="77777777" w:rsidTr="006913E9">
        <w:tc>
          <w:tcPr>
            <w:tcW w:w="101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415F6" w14:textId="44EA0F81" w:rsidR="002666E1" w:rsidRPr="0012599D" w:rsidRDefault="00973F8C" w:rsidP="002666E1">
            <w:pPr>
              <w:shd w:val="clear" w:color="auto" w:fill="FFFFFF"/>
              <w:jc w:val="both"/>
              <w:rPr>
                <w:rFonts w:ascii="Times New Roman" w:hAnsi="Times New Roman"/>
                <w:szCs w:val="24"/>
              </w:rPr>
            </w:pPr>
            <w:r w:rsidRPr="0012599D">
              <w:rPr>
                <w:rFonts w:ascii="Times New Roman" w:hAnsi="Times New Roman"/>
                <w:szCs w:val="24"/>
              </w:rPr>
              <w:t xml:space="preserve">Prezentul proiect de decizie este elaborat în </w:t>
            </w:r>
            <w:r w:rsidRPr="0012599D">
              <w:rPr>
                <w:rFonts w:ascii="Times New Roman" w:hAnsi="Times New Roman"/>
                <w:bCs/>
                <w:szCs w:val="24"/>
              </w:rPr>
              <w:t xml:space="preserve">temeiul </w:t>
            </w:r>
            <w:r w:rsidR="002666E1" w:rsidRPr="0012599D">
              <w:rPr>
                <w:rFonts w:ascii="Times New Roman" w:hAnsi="Times New Roman" w:cs="Times New Roman"/>
                <w:szCs w:val="24"/>
              </w:rPr>
              <w:t xml:space="preserve">art.10 alin.(4) din Legea nr.523/1999 privind proprietatea publică a </w:t>
            </w:r>
            <w:proofErr w:type="spellStart"/>
            <w:r w:rsidR="002666E1" w:rsidRPr="0012599D">
              <w:rPr>
                <w:rFonts w:ascii="Times New Roman" w:hAnsi="Times New Roman" w:cs="Times New Roman"/>
                <w:szCs w:val="24"/>
              </w:rPr>
              <w:t>unităţilor</w:t>
            </w:r>
            <w:proofErr w:type="spellEnd"/>
            <w:r w:rsidR="002666E1" w:rsidRPr="0012599D">
              <w:rPr>
                <w:rFonts w:ascii="Times New Roman" w:hAnsi="Times New Roman" w:cs="Times New Roman"/>
                <w:szCs w:val="24"/>
              </w:rPr>
              <w:t xml:space="preserve"> administrativ-teritoriale, art.9 alin.(1) din Legea nr.121/2007 privind administrarea </w:t>
            </w:r>
            <w:proofErr w:type="spellStart"/>
            <w:r w:rsidR="002666E1" w:rsidRPr="0012599D">
              <w:rPr>
                <w:rFonts w:ascii="Times New Roman" w:hAnsi="Times New Roman" w:cs="Times New Roman"/>
                <w:szCs w:val="24"/>
              </w:rPr>
              <w:t>şi</w:t>
            </w:r>
            <w:proofErr w:type="spellEnd"/>
            <w:r w:rsidR="002666E1" w:rsidRPr="0012599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2666E1" w:rsidRPr="0012599D">
              <w:rPr>
                <w:rFonts w:ascii="Times New Roman" w:hAnsi="Times New Roman" w:cs="Times New Roman"/>
                <w:szCs w:val="24"/>
              </w:rPr>
              <w:t>deetatizarea</w:t>
            </w:r>
            <w:proofErr w:type="spellEnd"/>
            <w:r w:rsidR="002666E1" w:rsidRPr="0012599D">
              <w:rPr>
                <w:rFonts w:ascii="Times New Roman" w:hAnsi="Times New Roman" w:cs="Times New Roman"/>
                <w:szCs w:val="24"/>
              </w:rPr>
              <w:t xml:space="preserve"> proprietății publice, Hotărârea Guvernului nr.136/2009 cu privire la aprobarea Regulamentului privind licitațiilor cu strigare </w:t>
            </w:r>
            <w:proofErr w:type="spellStart"/>
            <w:r w:rsidR="002666E1" w:rsidRPr="0012599D">
              <w:rPr>
                <w:rFonts w:ascii="Times New Roman" w:hAnsi="Times New Roman" w:cs="Times New Roman"/>
                <w:szCs w:val="24"/>
              </w:rPr>
              <w:t>şi</w:t>
            </w:r>
            <w:proofErr w:type="spellEnd"/>
            <w:r w:rsidR="002666E1" w:rsidRPr="0012599D">
              <w:rPr>
                <w:rFonts w:ascii="Times New Roman" w:hAnsi="Times New Roman" w:cs="Times New Roman"/>
                <w:szCs w:val="24"/>
              </w:rPr>
              <w:t xml:space="preserve"> cu reducere, art.43 alin</w:t>
            </w:r>
            <w:r w:rsidR="009A353B" w:rsidRPr="0012599D">
              <w:rPr>
                <w:rFonts w:ascii="Times New Roman" w:hAnsi="Times New Roman" w:cs="Times New Roman"/>
                <w:szCs w:val="24"/>
              </w:rPr>
              <w:t>.</w:t>
            </w:r>
            <w:r w:rsidR="002666E1" w:rsidRPr="0012599D">
              <w:rPr>
                <w:rFonts w:ascii="Times New Roman" w:hAnsi="Times New Roman" w:cs="Times New Roman"/>
                <w:szCs w:val="24"/>
              </w:rPr>
              <w:t xml:space="preserve">(1), </w:t>
            </w:r>
            <w:proofErr w:type="spellStart"/>
            <w:r w:rsidR="002666E1" w:rsidRPr="0012599D">
              <w:rPr>
                <w:rFonts w:ascii="Times New Roman" w:hAnsi="Times New Roman" w:cs="Times New Roman"/>
                <w:szCs w:val="24"/>
              </w:rPr>
              <w:t>lit.c</w:t>
            </w:r>
            <w:proofErr w:type="spellEnd"/>
            <w:r w:rsidR="002666E1" w:rsidRPr="0012599D">
              <w:rPr>
                <w:rFonts w:ascii="Times New Roman" w:hAnsi="Times New Roman" w:cs="Times New Roman"/>
                <w:szCs w:val="24"/>
              </w:rPr>
              <w:t xml:space="preserve">), art.46 alin.(1), art.53 alin.(1) </w:t>
            </w:r>
            <w:proofErr w:type="spellStart"/>
            <w:r w:rsidR="002666E1" w:rsidRPr="0012599D">
              <w:rPr>
                <w:rFonts w:ascii="Times New Roman" w:hAnsi="Times New Roman" w:cs="Times New Roman"/>
                <w:szCs w:val="24"/>
              </w:rPr>
              <w:t>lit.g</w:t>
            </w:r>
            <w:proofErr w:type="spellEnd"/>
            <w:r w:rsidR="002666E1" w:rsidRPr="0012599D">
              <w:rPr>
                <w:rFonts w:ascii="Times New Roman" w:hAnsi="Times New Roman" w:cs="Times New Roman"/>
                <w:szCs w:val="24"/>
              </w:rPr>
              <w:t xml:space="preserve">) </w:t>
            </w:r>
            <w:proofErr w:type="spellStart"/>
            <w:r w:rsidR="002666E1" w:rsidRPr="0012599D">
              <w:rPr>
                <w:rFonts w:ascii="Times New Roman" w:hAnsi="Times New Roman" w:cs="Times New Roman"/>
                <w:szCs w:val="24"/>
              </w:rPr>
              <w:t>şi</w:t>
            </w:r>
            <w:proofErr w:type="spellEnd"/>
            <w:r w:rsidR="002666E1" w:rsidRPr="0012599D">
              <w:rPr>
                <w:rFonts w:ascii="Times New Roman" w:hAnsi="Times New Roman" w:cs="Times New Roman"/>
                <w:szCs w:val="24"/>
              </w:rPr>
              <w:t xml:space="preserve"> art.77</w:t>
            </w:r>
            <w:r w:rsidR="009A353B" w:rsidRPr="0012599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62244" w:rsidRPr="0012599D">
              <w:rPr>
                <w:rFonts w:ascii="Times New Roman" w:hAnsi="Times New Roman" w:cs="Times New Roman"/>
                <w:szCs w:val="24"/>
              </w:rPr>
              <w:t>alin.</w:t>
            </w:r>
            <w:r w:rsidR="009A353B" w:rsidRPr="0012599D">
              <w:rPr>
                <w:rFonts w:ascii="Times New Roman" w:hAnsi="Times New Roman" w:cs="Times New Roman"/>
                <w:szCs w:val="24"/>
              </w:rPr>
              <w:t xml:space="preserve">(2) și </w:t>
            </w:r>
            <w:r w:rsidR="00D62244" w:rsidRPr="0012599D">
              <w:rPr>
                <w:rFonts w:ascii="Times New Roman" w:hAnsi="Times New Roman" w:cs="Times New Roman"/>
                <w:szCs w:val="24"/>
              </w:rPr>
              <w:t>(3) di</w:t>
            </w:r>
            <w:r w:rsidR="002666E1" w:rsidRPr="0012599D">
              <w:rPr>
                <w:rFonts w:ascii="Times New Roman" w:hAnsi="Times New Roman" w:cs="Times New Roman"/>
                <w:szCs w:val="24"/>
              </w:rPr>
              <w:t xml:space="preserve">n Legea nr.436/2006 privind </w:t>
            </w:r>
            <w:proofErr w:type="spellStart"/>
            <w:r w:rsidR="002666E1" w:rsidRPr="0012599D">
              <w:rPr>
                <w:rFonts w:ascii="Times New Roman" w:hAnsi="Times New Roman" w:cs="Times New Roman"/>
                <w:szCs w:val="24"/>
              </w:rPr>
              <w:t>administraţia</w:t>
            </w:r>
            <w:proofErr w:type="spellEnd"/>
            <w:r w:rsidR="002666E1" w:rsidRPr="0012599D">
              <w:rPr>
                <w:rFonts w:ascii="Times New Roman" w:hAnsi="Times New Roman" w:cs="Times New Roman"/>
                <w:szCs w:val="24"/>
              </w:rPr>
              <w:t xml:space="preserve"> publică locală.</w:t>
            </w:r>
          </w:p>
        </w:tc>
      </w:tr>
      <w:tr w:rsidR="00973F8C" w:rsidRPr="0012599D" w14:paraId="7BCBD009" w14:textId="77777777" w:rsidTr="006913E9">
        <w:tc>
          <w:tcPr>
            <w:tcW w:w="101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54B05" w14:textId="77777777" w:rsidR="00973F8C" w:rsidRPr="0012599D" w:rsidRDefault="00973F8C" w:rsidP="004A58C7">
            <w:pPr>
              <w:shd w:val="clear" w:color="auto" w:fill="FFFFFF"/>
              <w:jc w:val="both"/>
              <w:rPr>
                <w:rFonts w:ascii="Times New Roman" w:hAnsi="Times New Roman"/>
                <w:szCs w:val="24"/>
              </w:rPr>
            </w:pPr>
            <w:r w:rsidRPr="0012599D">
              <w:rPr>
                <w:rFonts w:ascii="Times New Roman" w:hAnsi="Times New Roman"/>
                <w:szCs w:val="24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973F8C" w:rsidRPr="0012599D" w14:paraId="6B8C1F6D" w14:textId="77777777" w:rsidTr="006913E9">
        <w:tc>
          <w:tcPr>
            <w:tcW w:w="101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8E593" w14:textId="77777777" w:rsidR="00973F8C" w:rsidRPr="0012599D" w:rsidRDefault="00973F8C" w:rsidP="004A58C7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12599D">
              <w:rPr>
                <w:rFonts w:ascii="Times New Roman" w:hAnsi="Times New Roman"/>
                <w:szCs w:val="24"/>
              </w:rPr>
              <w:t>Nu este aplicabil</w:t>
            </w:r>
          </w:p>
        </w:tc>
      </w:tr>
      <w:tr w:rsidR="00973F8C" w:rsidRPr="0012599D" w14:paraId="52F17276" w14:textId="77777777" w:rsidTr="006913E9">
        <w:tc>
          <w:tcPr>
            <w:tcW w:w="101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E8F6E" w14:textId="77777777" w:rsidR="00973F8C" w:rsidRPr="0012599D" w:rsidRDefault="00973F8C" w:rsidP="004A58C7">
            <w:pPr>
              <w:shd w:val="clear" w:color="auto" w:fill="FFFFFF"/>
              <w:rPr>
                <w:rFonts w:ascii="Times New Roman" w:hAnsi="Times New Roman"/>
                <w:b/>
                <w:bCs/>
                <w:szCs w:val="24"/>
              </w:rPr>
            </w:pPr>
            <w:r w:rsidRPr="0012599D">
              <w:rPr>
                <w:rFonts w:ascii="Times New Roman" w:hAnsi="Times New Roman"/>
                <w:b/>
                <w:bCs/>
                <w:szCs w:val="24"/>
              </w:rPr>
              <w:t>3. Obiectivele urmărite și soluțiile propuse</w:t>
            </w:r>
          </w:p>
        </w:tc>
      </w:tr>
      <w:tr w:rsidR="00973F8C" w:rsidRPr="0012599D" w14:paraId="6AE9E9E8" w14:textId="77777777" w:rsidTr="006913E9">
        <w:tc>
          <w:tcPr>
            <w:tcW w:w="101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0EA51" w14:textId="77777777" w:rsidR="00973F8C" w:rsidRPr="0012599D" w:rsidRDefault="00973F8C" w:rsidP="004A58C7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12599D">
              <w:rPr>
                <w:rFonts w:ascii="Times New Roman" w:hAnsi="Times New Roman"/>
                <w:szCs w:val="24"/>
              </w:rPr>
              <w:t>3.1. Principalele prevederi ale proiectului și evidențierea elementelor noi</w:t>
            </w:r>
          </w:p>
        </w:tc>
      </w:tr>
      <w:tr w:rsidR="00973F8C" w:rsidRPr="0012599D" w14:paraId="5D1F0AD3" w14:textId="77777777" w:rsidTr="006913E9">
        <w:tc>
          <w:tcPr>
            <w:tcW w:w="101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707FE" w14:textId="368A9B55" w:rsidR="00783E65" w:rsidRPr="00783E65" w:rsidRDefault="00783E65" w:rsidP="00783E6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</w:t>
            </w:r>
            <w:r w:rsidR="0004212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83E65">
              <w:rPr>
                <w:rFonts w:ascii="Times New Roman" w:hAnsi="Times New Roman" w:cs="Times New Roman"/>
                <w:szCs w:val="24"/>
              </w:rPr>
              <w:t xml:space="preserve">Se expun la </w:t>
            </w:r>
            <w:proofErr w:type="spellStart"/>
            <w:r w:rsidRPr="00783E65">
              <w:rPr>
                <w:rFonts w:ascii="Times New Roman" w:hAnsi="Times New Roman" w:cs="Times New Roman"/>
                <w:szCs w:val="24"/>
              </w:rPr>
              <w:t>licitaţie</w:t>
            </w:r>
            <w:proofErr w:type="spellEnd"/>
            <w:r w:rsidRPr="00783E65">
              <w:rPr>
                <w:rFonts w:ascii="Times New Roman" w:hAnsi="Times New Roman" w:cs="Times New Roman"/>
                <w:szCs w:val="24"/>
              </w:rPr>
              <w:t xml:space="preserve"> cu reducere privind vânzarea-cumpărarea, următoarelor mijloace de transport: </w:t>
            </w:r>
          </w:p>
          <w:p w14:paraId="19FA85AD" w14:textId="77777777" w:rsidR="00783E65" w:rsidRPr="0012599D" w:rsidRDefault="00783E65" w:rsidP="00783E65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rFonts w:ascii="Times New Roman" w:hAnsi="Times New Roman" w:cs="Times New Roman"/>
                <w:szCs w:val="24"/>
              </w:rPr>
            </w:pPr>
            <w:r w:rsidRPr="0012599D">
              <w:rPr>
                <w:rFonts w:ascii="Times New Roman" w:hAnsi="Times New Roman" w:cs="Times New Roman"/>
                <w:szCs w:val="24"/>
              </w:rPr>
              <w:t xml:space="preserve">autoturism Skoda Superb, număr de înmatriculare RMA 169, anul producerii 2010, numărul de identificare a caroseriei VIN:XTA TMBJB43T8A033885, valoarea de </w:t>
            </w:r>
            <w:proofErr w:type="spellStart"/>
            <w:r w:rsidRPr="0012599D">
              <w:rPr>
                <w:rFonts w:ascii="Times New Roman" w:hAnsi="Times New Roman" w:cs="Times New Roman"/>
                <w:szCs w:val="24"/>
              </w:rPr>
              <w:t>piaţă</w:t>
            </w:r>
            <w:proofErr w:type="spellEnd"/>
            <w:r w:rsidRPr="0012599D">
              <w:rPr>
                <w:rFonts w:ascii="Times New Roman" w:hAnsi="Times New Roman" w:cs="Times New Roman"/>
                <w:szCs w:val="24"/>
              </w:rPr>
              <w:t xml:space="preserve"> 113000 lei</w:t>
            </w:r>
            <w:r>
              <w:rPr>
                <w:rFonts w:ascii="Times New Roman" w:hAnsi="Times New Roman" w:cs="Times New Roman"/>
                <w:szCs w:val="24"/>
              </w:rPr>
              <w:t>, conform raportului de evaluare</w:t>
            </w:r>
            <w:r w:rsidRPr="0012599D">
              <w:rPr>
                <w:rFonts w:ascii="Times New Roman" w:hAnsi="Times New Roman" w:cs="Times New Roman"/>
                <w:szCs w:val="24"/>
              </w:rPr>
              <w:t>;</w:t>
            </w:r>
          </w:p>
          <w:p w14:paraId="3AE6EEA0" w14:textId="77777777" w:rsidR="00783E65" w:rsidRPr="0012599D" w:rsidRDefault="00783E65" w:rsidP="00783E65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rFonts w:ascii="Times New Roman" w:hAnsi="Times New Roman" w:cs="Times New Roman"/>
                <w:szCs w:val="24"/>
              </w:rPr>
            </w:pPr>
            <w:r w:rsidRPr="0012599D">
              <w:rPr>
                <w:rFonts w:ascii="Times New Roman" w:hAnsi="Times New Roman" w:cs="Times New Roman"/>
                <w:szCs w:val="24"/>
              </w:rPr>
              <w:t xml:space="preserve">autoturism Skoda Superb, numărul de înmatriculare LEL 583, anul producerii 2013, numărul de identificare a caroseriei VIN: TMBAA43T5E9035356, valoarea de </w:t>
            </w:r>
            <w:proofErr w:type="spellStart"/>
            <w:r w:rsidRPr="0012599D">
              <w:rPr>
                <w:rFonts w:ascii="Times New Roman" w:hAnsi="Times New Roman" w:cs="Times New Roman"/>
                <w:szCs w:val="24"/>
              </w:rPr>
              <w:t>piaţă</w:t>
            </w:r>
            <w:proofErr w:type="spellEnd"/>
            <w:r w:rsidRPr="0012599D">
              <w:rPr>
                <w:rFonts w:ascii="Times New Roman" w:hAnsi="Times New Roman" w:cs="Times New Roman"/>
                <w:szCs w:val="24"/>
              </w:rPr>
              <w:t xml:space="preserve"> 120000 lei</w:t>
            </w:r>
            <w:r>
              <w:rPr>
                <w:rFonts w:ascii="Times New Roman" w:hAnsi="Times New Roman" w:cs="Times New Roman"/>
                <w:szCs w:val="24"/>
              </w:rPr>
              <w:t>, conform raportului de evaluare</w:t>
            </w:r>
            <w:r w:rsidRPr="0012599D">
              <w:rPr>
                <w:rFonts w:ascii="Times New Roman" w:hAnsi="Times New Roman" w:cs="Times New Roman"/>
                <w:szCs w:val="24"/>
              </w:rPr>
              <w:t>.</w:t>
            </w:r>
          </w:p>
          <w:p w14:paraId="485D537B" w14:textId="23134D56" w:rsidR="00783E65" w:rsidRPr="00783E65" w:rsidRDefault="00783E65" w:rsidP="00783E65">
            <w:pPr>
              <w:ind w:left="6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2.</w:t>
            </w:r>
            <w:r w:rsidR="0004212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83E65">
              <w:rPr>
                <w:rFonts w:ascii="Times New Roman" w:hAnsi="Times New Roman" w:cs="Times New Roman"/>
                <w:szCs w:val="24"/>
              </w:rPr>
              <w:t xml:space="preserve">Se </w:t>
            </w:r>
            <w:proofErr w:type="spellStart"/>
            <w:r w:rsidRPr="00783E65">
              <w:rPr>
                <w:rFonts w:ascii="Times New Roman" w:hAnsi="Times New Roman" w:cs="Times New Roman"/>
                <w:szCs w:val="24"/>
              </w:rPr>
              <w:t>stabileşte</w:t>
            </w:r>
            <w:proofErr w:type="spellEnd"/>
            <w:r w:rsidRPr="00783E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83E65">
              <w:rPr>
                <w:rFonts w:ascii="Times New Roman" w:hAnsi="Times New Roman" w:cs="Times New Roman"/>
                <w:szCs w:val="24"/>
              </w:rPr>
              <w:t>preţul</w:t>
            </w:r>
            <w:proofErr w:type="spellEnd"/>
            <w:r w:rsidRPr="00783E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83E65">
              <w:rPr>
                <w:rFonts w:ascii="Times New Roman" w:hAnsi="Times New Roman" w:cs="Times New Roman"/>
                <w:szCs w:val="24"/>
              </w:rPr>
              <w:t>iniţial</w:t>
            </w:r>
            <w:proofErr w:type="spellEnd"/>
            <w:r w:rsidRPr="00783E65">
              <w:rPr>
                <w:rFonts w:ascii="Times New Roman" w:hAnsi="Times New Roman" w:cs="Times New Roman"/>
                <w:szCs w:val="24"/>
              </w:rPr>
              <w:t xml:space="preserve"> de expunere la </w:t>
            </w:r>
            <w:proofErr w:type="spellStart"/>
            <w:r w:rsidRPr="00783E65">
              <w:rPr>
                <w:rFonts w:ascii="Times New Roman" w:hAnsi="Times New Roman" w:cs="Times New Roman"/>
                <w:szCs w:val="24"/>
              </w:rPr>
              <w:t>licitaţie</w:t>
            </w:r>
            <w:proofErr w:type="spellEnd"/>
            <w:r w:rsidRPr="00783E65">
              <w:rPr>
                <w:rFonts w:ascii="Times New Roman" w:hAnsi="Times New Roman" w:cs="Times New Roman"/>
                <w:szCs w:val="24"/>
              </w:rPr>
              <w:t xml:space="preserve"> cu reducere, pentru următoarele mijloace de transport: </w:t>
            </w:r>
          </w:p>
          <w:p w14:paraId="3F5869FA" w14:textId="77777777" w:rsidR="00783E65" w:rsidRPr="0012599D" w:rsidRDefault="00783E65" w:rsidP="00783E65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rFonts w:ascii="Times New Roman" w:hAnsi="Times New Roman" w:cs="Times New Roman"/>
                <w:szCs w:val="24"/>
              </w:rPr>
            </w:pPr>
            <w:r w:rsidRPr="0012599D">
              <w:rPr>
                <w:rFonts w:ascii="Times New Roman" w:hAnsi="Times New Roman" w:cs="Times New Roman"/>
                <w:szCs w:val="24"/>
              </w:rPr>
              <w:t>autoturism Skoda Superb, număr de înmatriculare RMA 169, anul producerii 2010, numărul de identificare a caroseriei VIN:XTA TMBJB43T8A033885 - 113000 lei;</w:t>
            </w:r>
          </w:p>
          <w:p w14:paraId="3DE682EC" w14:textId="77777777" w:rsidR="00783E65" w:rsidRDefault="00783E65" w:rsidP="00783E65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rFonts w:ascii="Times New Roman" w:hAnsi="Times New Roman" w:cs="Times New Roman"/>
                <w:szCs w:val="24"/>
              </w:rPr>
            </w:pPr>
            <w:r w:rsidRPr="0012599D">
              <w:rPr>
                <w:rFonts w:ascii="Times New Roman" w:hAnsi="Times New Roman" w:cs="Times New Roman"/>
                <w:szCs w:val="24"/>
              </w:rPr>
              <w:t>autoturism Skoda Superb, numărul de înmatriculare LEL 583, anul producerii 2013, numărul de identificare a caroseriei VIN: TMBAA43T5E9035356 - 120000 lei.</w:t>
            </w:r>
          </w:p>
          <w:p w14:paraId="4F396F2D" w14:textId="5EDEC408" w:rsidR="00783E65" w:rsidRPr="00783E65" w:rsidRDefault="00783E65" w:rsidP="00783E65">
            <w:pPr>
              <w:ind w:left="6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</w:t>
            </w:r>
            <w:r w:rsidR="0004212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83E65">
              <w:rPr>
                <w:rFonts w:ascii="Times New Roman" w:hAnsi="Times New Roman" w:cs="Times New Roman"/>
                <w:szCs w:val="24"/>
              </w:rPr>
              <w:t xml:space="preserve">Reducerea </w:t>
            </w:r>
            <w:proofErr w:type="spellStart"/>
            <w:r w:rsidRPr="00783E65">
              <w:rPr>
                <w:rFonts w:ascii="Times New Roman" w:hAnsi="Times New Roman" w:cs="Times New Roman"/>
                <w:szCs w:val="24"/>
              </w:rPr>
              <w:t>preţului</w:t>
            </w:r>
            <w:proofErr w:type="spellEnd"/>
            <w:r w:rsidRPr="00783E65">
              <w:rPr>
                <w:rFonts w:ascii="Times New Roman" w:hAnsi="Times New Roman" w:cs="Times New Roman"/>
                <w:szCs w:val="24"/>
              </w:rPr>
              <w:t xml:space="preserve"> poate continua până la 30 la sută de la </w:t>
            </w:r>
            <w:proofErr w:type="spellStart"/>
            <w:r w:rsidRPr="00783E65">
              <w:rPr>
                <w:rFonts w:ascii="Times New Roman" w:hAnsi="Times New Roman" w:cs="Times New Roman"/>
                <w:szCs w:val="24"/>
              </w:rPr>
              <w:t>preţul</w:t>
            </w:r>
            <w:proofErr w:type="spellEnd"/>
            <w:r w:rsidRPr="00783E65">
              <w:rPr>
                <w:rFonts w:ascii="Times New Roman" w:hAnsi="Times New Roman" w:cs="Times New Roman"/>
                <w:szCs w:val="24"/>
              </w:rPr>
              <w:t xml:space="preserve"> inițial de expunere stabilit în punctul 2 al prezentei decizii. </w:t>
            </w:r>
          </w:p>
          <w:p w14:paraId="696AEA36" w14:textId="6384207A" w:rsidR="00783E65" w:rsidRPr="00783E65" w:rsidRDefault="00783E65" w:rsidP="00783E6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</w:t>
            </w:r>
            <w:r w:rsidR="0004212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83E65">
              <w:rPr>
                <w:rFonts w:ascii="Times New Roman" w:hAnsi="Times New Roman" w:cs="Times New Roman"/>
                <w:szCs w:val="24"/>
              </w:rPr>
              <w:t xml:space="preserve">Comisia de </w:t>
            </w:r>
            <w:proofErr w:type="spellStart"/>
            <w:r w:rsidRPr="00783E65">
              <w:rPr>
                <w:rFonts w:ascii="Times New Roman" w:hAnsi="Times New Roman" w:cs="Times New Roman"/>
                <w:szCs w:val="24"/>
              </w:rPr>
              <w:t>licitaţie</w:t>
            </w:r>
            <w:proofErr w:type="spellEnd"/>
            <w:r w:rsidRPr="00783E65">
              <w:rPr>
                <w:rFonts w:ascii="Times New Roman" w:hAnsi="Times New Roman" w:cs="Times New Roman"/>
                <w:szCs w:val="24"/>
              </w:rPr>
              <w:t xml:space="preserve"> publică va organiza </w:t>
            </w:r>
            <w:proofErr w:type="spellStart"/>
            <w:r w:rsidRPr="00783E65">
              <w:rPr>
                <w:rFonts w:ascii="Times New Roman" w:hAnsi="Times New Roman" w:cs="Times New Roman"/>
                <w:szCs w:val="24"/>
              </w:rPr>
              <w:t>şi</w:t>
            </w:r>
            <w:proofErr w:type="spellEnd"/>
            <w:r w:rsidRPr="00783E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83E65">
              <w:rPr>
                <w:rFonts w:ascii="Times New Roman" w:hAnsi="Times New Roman" w:cs="Times New Roman"/>
                <w:szCs w:val="24"/>
              </w:rPr>
              <w:t>desfăşura</w:t>
            </w:r>
            <w:proofErr w:type="spellEnd"/>
            <w:r w:rsidRPr="00783E65">
              <w:rPr>
                <w:rFonts w:ascii="Times New Roman" w:hAnsi="Times New Roman" w:cs="Times New Roman"/>
                <w:szCs w:val="24"/>
              </w:rPr>
              <w:t xml:space="preserve"> procedura de </w:t>
            </w:r>
            <w:proofErr w:type="spellStart"/>
            <w:r w:rsidRPr="00783E65">
              <w:rPr>
                <w:rFonts w:ascii="Times New Roman" w:hAnsi="Times New Roman" w:cs="Times New Roman"/>
                <w:szCs w:val="24"/>
              </w:rPr>
              <w:t>licitaţie</w:t>
            </w:r>
            <w:proofErr w:type="spellEnd"/>
            <w:r w:rsidRPr="00783E65">
              <w:rPr>
                <w:rFonts w:ascii="Times New Roman" w:hAnsi="Times New Roman" w:cs="Times New Roman"/>
                <w:szCs w:val="24"/>
              </w:rPr>
              <w:t xml:space="preserve"> cu reducere privind vânzarea-cumpărarea mijloacelor de transport, indicate în punctul 1 al prezentei decizii.</w:t>
            </w:r>
          </w:p>
          <w:p w14:paraId="59A644FB" w14:textId="28586E17" w:rsidR="00783E65" w:rsidRPr="0004212F" w:rsidRDefault="0004212F" w:rsidP="0004212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5. </w:t>
            </w:r>
            <w:r w:rsidR="00783E65" w:rsidRPr="0004212F">
              <w:rPr>
                <w:rFonts w:ascii="Times New Roman" w:hAnsi="Times New Roman" w:cs="Times New Roman"/>
                <w:szCs w:val="24"/>
              </w:rPr>
              <w:t xml:space="preserve">Se </w:t>
            </w:r>
            <w:proofErr w:type="spellStart"/>
            <w:r w:rsidR="00783E65" w:rsidRPr="0004212F">
              <w:rPr>
                <w:rFonts w:ascii="Times New Roman" w:hAnsi="Times New Roman" w:cs="Times New Roman"/>
                <w:szCs w:val="24"/>
              </w:rPr>
              <w:t>împuterniceşte</w:t>
            </w:r>
            <w:proofErr w:type="spellEnd"/>
            <w:r w:rsidR="00783E65" w:rsidRPr="000421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783E65" w:rsidRPr="0004212F">
              <w:rPr>
                <w:rFonts w:ascii="Times New Roman" w:hAnsi="Times New Roman" w:cs="Times New Roman"/>
                <w:szCs w:val="24"/>
              </w:rPr>
              <w:t>Preşedintele</w:t>
            </w:r>
            <w:proofErr w:type="spellEnd"/>
            <w:r w:rsidR="00783E65" w:rsidRPr="0004212F">
              <w:rPr>
                <w:rFonts w:ascii="Times New Roman" w:hAnsi="Times New Roman" w:cs="Times New Roman"/>
                <w:szCs w:val="24"/>
              </w:rPr>
              <w:t xml:space="preserve"> raionului </w:t>
            </w:r>
            <w:proofErr w:type="spellStart"/>
            <w:r w:rsidR="00783E65" w:rsidRPr="0004212F">
              <w:rPr>
                <w:rFonts w:ascii="Times New Roman" w:hAnsi="Times New Roman" w:cs="Times New Roman"/>
                <w:szCs w:val="24"/>
              </w:rPr>
              <w:t>Floreşti</w:t>
            </w:r>
            <w:proofErr w:type="spellEnd"/>
            <w:r w:rsidR="00783E65" w:rsidRPr="0004212F">
              <w:rPr>
                <w:rFonts w:ascii="Times New Roman" w:hAnsi="Times New Roman" w:cs="Times New Roman"/>
                <w:szCs w:val="24"/>
              </w:rPr>
              <w:t xml:space="preserve">, să semneze contractele de vânzare-cumpărare ale mijloacelor de transport expuse la </w:t>
            </w:r>
            <w:proofErr w:type="spellStart"/>
            <w:r w:rsidR="00783E65" w:rsidRPr="0004212F">
              <w:rPr>
                <w:rFonts w:ascii="Times New Roman" w:hAnsi="Times New Roman" w:cs="Times New Roman"/>
                <w:szCs w:val="24"/>
              </w:rPr>
              <w:t>licitaţia</w:t>
            </w:r>
            <w:proofErr w:type="spellEnd"/>
            <w:r w:rsidR="00783E65" w:rsidRPr="0004212F">
              <w:rPr>
                <w:rFonts w:ascii="Times New Roman" w:hAnsi="Times New Roman" w:cs="Times New Roman"/>
                <w:szCs w:val="24"/>
              </w:rPr>
              <w:t xml:space="preserve"> cu reducere, indicate în punctul 1 al prezentei decizii.</w:t>
            </w:r>
          </w:p>
          <w:p w14:paraId="06C8B6F2" w14:textId="2DB232ED" w:rsidR="00973F8C" w:rsidRPr="00252347" w:rsidRDefault="0004212F" w:rsidP="0025234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6. </w:t>
            </w:r>
            <w:r w:rsidR="00783E65" w:rsidRPr="0004212F">
              <w:rPr>
                <w:rFonts w:ascii="Times New Roman" w:hAnsi="Times New Roman" w:cs="Times New Roman"/>
                <w:szCs w:val="24"/>
              </w:rPr>
              <w:t xml:space="preserve">Prezenta decizie intră în vigoare la data publicării în Registrul de stat al actelor locale.   </w:t>
            </w:r>
          </w:p>
        </w:tc>
      </w:tr>
      <w:tr w:rsidR="00973F8C" w:rsidRPr="0012599D" w14:paraId="12DAD9CF" w14:textId="77777777" w:rsidTr="006913E9">
        <w:tc>
          <w:tcPr>
            <w:tcW w:w="101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F213D" w14:textId="77777777" w:rsidR="00973F8C" w:rsidRPr="0012599D" w:rsidRDefault="00973F8C" w:rsidP="004A58C7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12599D">
              <w:rPr>
                <w:rFonts w:ascii="Times New Roman" w:hAnsi="Times New Roman"/>
                <w:szCs w:val="24"/>
              </w:rPr>
              <w:lastRenderedPageBreak/>
              <w:t>3.2. Opțiunile alternative analizate și motivele pentru care acestea nu au fost luate în considerare</w:t>
            </w:r>
          </w:p>
        </w:tc>
      </w:tr>
      <w:tr w:rsidR="00973F8C" w:rsidRPr="0012599D" w14:paraId="4039624F" w14:textId="77777777" w:rsidTr="006913E9">
        <w:tc>
          <w:tcPr>
            <w:tcW w:w="101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299F6" w14:textId="77777777" w:rsidR="00973F8C" w:rsidRPr="0012599D" w:rsidRDefault="00973F8C" w:rsidP="004A58C7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12599D">
              <w:rPr>
                <w:rFonts w:ascii="Times New Roman" w:hAnsi="Times New Roman"/>
                <w:szCs w:val="24"/>
              </w:rPr>
              <w:t xml:space="preserve">Nu este aplicabil </w:t>
            </w:r>
          </w:p>
        </w:tc>
      </w:tr>
      <w:tr w:rsidR="00973F8C" w:rsidRPr="0012599D" w14:paraId="07C948FA" w14:textId="77777777" w:rsidTr="006913E9">
        <w:trPr>
          <w:trHeight w:val="381"/>
        </w:trPr>
        <w:tc>
          <w:tcPr>
            <w:tcW w:w="101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D58EC" w14:textId="77777777" w:rsidR="00973F8C" w:rsidRPr="0012599D" w:rsidRDefault="00973F8C" w:rsidP="004A58C7">
            <w:pPr>
              <w:shd w:val="clear" w:color="auto" w:fill="FFFFFF"/>
              <w:rPr>
                <w:rFonts w:ascii="Times New Roman" w:hAnsi="Times New Roman"/>
                <w:b/>
                <w:bCs/>
                <w:szCs w:val="24"/>
              </w:rPr>
            </w:pPr>
            <w:r w:rsidRPr="0012599D">
              <w:rPr>
                <w:rFonts w:ascii="Times New Roman" w:hAnsi="Times New Roman"/>
                <w:b/>
                <w:bCs/>
                <w:szCs w:val="24"/>
              </w:rPr>
              <w:t xml:space="preserve">4. Analiza impactului de reglementare </w:t>
            </w:r>
          </w:p>
        </w:tc>
      </w:tr>
      <w:tr w:rsidR="00973F8C" w:rsidRPr="0012599D" w14:paraId="5FDB66F7" w14:textId="77777777" w:rsidTr="006913E9">
        <w:tc>
          <w:tcPr>
            <w:tcW w:w="101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16062" w14:textId="77777777" w:rsidR="00973F8C" w:rsidRPr="0012599D" w:rsidRDefault="00973F8C" w:rsidP="004A58C7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12599D">
              <w:rPr>
                <w:rFonts w:ascii="Times New Roman" w:hAnsi="Times New Roman"/>
                <w:szCs w:val="24"/>
              </w:rPr>
              <w:t>4.1. Impactul asupra sectorului public</w:t>
            </w:r>
          </w:p>
        </w:tc>
      </w:tr>
      <w:tr w:rsidR="00973F8C" w:rsidRPr="0012599D" w14:paraId="3F2E1D34" w14:textId="77777777" w:rsidTr="006913E9">
        <w:tc>
          <w:tcPr>
            <w:tcW w:w="101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E7A5B" w14:textId="0F7F7C8B" w:rsidR="004D2B5D" w:rsidRPr="004D2B5D" w:rsidRDefault="004D2B5D" w:rsidP="004D2B5D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</w:t>
            </w:r>
            <w:r w:rsidRPr="004D2B5D">
              <w:rPr>
                <w:rFonts w:ascii="Times New Roman" w:hAnsi="Times New Roman"/>
                <w:szCs w:val="24"/>
              </w:rPr>
              <w:t>porirea gradului de valorificare a bunurilor proprietate publică, reducerea costurilor aferente</w:t>
            </w:r>
          </w:p>
          <w:p w14:paraId="7F0A09FD" w14:textId="3BF8E766" w:rsidR="004D2B5D" w:rsidRPr="0012599D" w:rsidRDefault="004D2B5D" w:rsidP="004D2B5D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4D2B5D">
              <w:rPr>
                <w:rFonts w:ascii="Times New Roman" w:hAnsi="Times New Roman"/>
                <w:szCs w:val="24"/>
              </w:rPr>
              <w:t xml:space="preserve">administrării acestora </w:t>
            </w:r>
            <w:proofErr w:type="spellStart"/>
            <w:r w:rsidRPr="004D2B5D">
              <w:rPr>
                <w:rFonts w:ascii="Times New Roman" w:hAnsi="Times New Roman"/>
                <w:szCs w:val="24"/>
              </w:rPr>
              <w:t>şi</w:t>
            </w:r>
            <w:proofErr w:type="spellEnd"/>
            <w:r w:rsidRPr="004D2B5D">
              <w:rPr>
                <w:rFonts w:ascii="Times New Roman" w:hAnsi="Times New Roman"/>
                <w:szCs w:val="24"/>
              </w:rPr>
              <w:t xml:space="preserve"> asigurarea unei gestionări eficiente a patrimoniului public.</w:t>
            </w:r>
          </w:p>
        </w:tc>
      </w:tr>
      <w:tr w:rsidR="00973F8C" w:rsidRPr="0012599D" w14:paraId="4DC617C6" w14:textId="77777777" w:rsidTr="006913E9">
        <w:tc>
          <w:tcPr>
            <w:tcW w:w="101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3C1D" w14:textId="77777777" w:rsidR="00973F8C" w:rsidRPr="0012599D" w:rsidRDefault="00973F8C" w:rsidP="004A58C7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12599D">
              <w:rPr>
                <w:rFonts w:ascii="Times New Roman" w:hAnsi="Times New Roman"/>
                <w:szCs w:val="24"/>
              </w:rPr>
              <w:t>4.2. Impactul financiar și argumentarea costurilor estimative</w:t>
            </w:r>
          </w:p>
        </w:tc>
      </w:tr>
      <w:tr w:rsidR="00973F8C" w:rsidRPr="0012599D" w14:paraId="43F45F2F" w14:textId="77777777" w:rsidTr="006913E9">
        <w:tc>
          <w:tcPr>
            <w:tcW w:w="101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AEEB5" w14:textId="127680FD" w:rsidR="00973F8C" w:rsidRPr="0012599D" w:rsidRDefault="00F34493" w:rsidP="004A58C7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Implementarea deciziei necesită cheltuieli suplimentare alocate din bugetul raional Florești.</w:t>
            </w:r>
          </w:p>
        </w:tc>
      </w:tr>
      <w:tr w:rsidR="00973F8C" w:rsidRPr="0012599D" w14:paraId="0B4ECD2A" w14:textId="77777777" w:rsidTr="006913E9">
        <w:tc>
          <w:tcPr>
            <w:tcW w:w="101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46837" w14:textId="77777777" w:rsidR="00973F8C" w:rsidRPr="0012599D" w:rsidRDefault="00973F8C" w:rsidP="004A58C7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12599D">
              <w:rPr>
                <w:rFonts w:ascii="Times New Roman" w:hAnsi="Times New Roman"/>
                <w:szCs w:val="24"/>
              </w:rPr>
              <w:t>4.3. Impactul asupra sectorului privat</w:t>
            </w:r>
          </w:p>
        </w:tc>
      </w:tr>
      <w:tr w:rsidR="00973F8C" w:rsidRPr="0012599D" w14:paraId="473153FB" w14:textId="77777777" w:rsidTr="006913E9">
        <w:tc>
          <w:tcPr>
            <w:tcW w:w="101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18D29" w14:textId="77777777" w:rsidR="00973F8C" w:rsidRPr="0012599D" w:rsidRDefault="00973F8C" w:rsidP="004A58C7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12599D">
              <w:rPr>
                <w:rFonts w:ascii="Times New Roman" w:hAnsi="Times New Roman"/>
                <w:szCs w:val="24"/>
              </w:rPr>
              <w:t>Nu este aplicabil</w:t>
            </w:r>
          </w:p>
        </w:tc>
      </w:tr>
      <w:tr w:rsidR="00973F8C" w:rsidRPr="0012599D" w14:paraId="454C9D4B" w14:textId="77777777" w:rsidTr="006913E9">
        <w:tc>
          <w:tcPr>
            <w:tcW w:w="101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FA836" w14:textId="77777777" w:rsidR="00973F8C" w:rsidRPr="0012599D" w:rsidRDefault="00973F8C" w:rsidP="004A58C7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12599D">
              <w:rPr>
                <w:rFonts w:ascii="Times New Roman" w:hAnsi="Times New Roman"/>
                <w:szCs w:val="24"/>
              </w:rPr>
              <w:t>4.4. Impactul social</w:t>
            </w:r>
          </w:p>
          <w:p w14:paraId="38950C44" w14:textId="77777777" w:rsidR="00973F8C" w:rsidRPr="0012599D" w:rsidRDefault="00973F8C" w:rsidP="004A58C7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12599D">
              <w:rPr>
                <w:rFonts w:ascii="Times New Roman" w:hAnsi="Times New Roman"/>
                <w:szCs w:val="24"/>
              </w:rPr>
              <w:t>4.4.1. Impactul asupra datelor cu caracter personal</w:t>
            </w:r>
          </w:p>
          <w:p w14:paraId="49044EB7" w14:textId="77777777" w:rsidR="00973F8C" w:rsidRPr="0012599D" w:rsidRDefault="00973F8C" w:rsidP="004A58C7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12599D">
              <w:rPr>
                <w:rFonts w:ascii="Times New Roman" w:hAnsi="Times New Roman"/>
                <w:szCs w:val="24"/>
              </w:rPr>
              <w:t>4.4.2. Impactul asupra echității și egalității de gen</w:t>
            </w:r>
          </w:p>
        </w:tc>
      </w:tr>
      <w:tr w:rsidR="00973F8C" w:rsidRPr="0012599D" w14:paraId="232533D6" w14:textId="77777777" w:rsidTr="006913E9">
        <w:tc>
          <w:tcPr>
            <w:tcW w:w="101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B25C8" w14:textId="77777777" w:rsidR="00973F8C" w:rsidRPr="0012599D" w:rsidRDefault="00973F8C" w:rsidP="004A58C7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12599D">
              <w:rPr>
                <w:rFonts w:ascii="Times New Roman" w:hAnsi="Times New Roman"/>
                <w:szCs w:val="24"/>
              </w:rPr>
              <w:t>Nu este aplicabil</w:t>
            </w:r>
          </w:p>
        </w:tc>
      </w:tr>
      <w:tr w:rsidR="00973F8C" w:rsidRPr="0012599D" w14:paraId="402FDB71" w14:textId="77777777" w:rsidTr="006913E9">
        <w:tc>
          <w:tcPr>
            <w:tcW w:w="101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26BD6" w14:textId="77777777" w:rsidR="00973F8C" w:rsidRPr="0012599D" w:rsidRDefault="00973F8C" w:rsidP="004A58C7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12599D">
              <w:rPr>
                <w:rFonts w:ascii="Times New Roman" w:hAnsi="Times New Roman"/>
                <w:szCs w:val="24"/>
              </w:rPr>
              <w:t>4.5. Impactul asupra mediului</w:t>
            </w:r>
          </w:p>
        </w:tc>
      </w:tr>
      <w:tr w:rsidR="00973F8C" w:rsidRPr="0012599D" w14:paraId="7DF8AE42" w14:textId="77777777" w:rsidTr="006913E9">
        <w:tc>
          <w:tcPr>
            <w:tcW w:w="101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24AB5" w14:textId="77777777" w:rsidR="00973F8C" w:rsidRPr="0012599D" w:rsidRDefault="00973F8C" w:rsidP="004A58C7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12599D">
              <w:rPr>
                <w:rFonts w:ascii="Times New Roman" w:hAnsi="Times New Roman"/>
                <w:szCs w:val="24"/>
              </w:rPr>
              <w:t>Nu este aplicabil</w:t>
            </w:r>
          </w:p>
        </w:tc>
      </w:tr>
      <w:tr w:rsidR="00973F8C" w:rsidRPr="0012599D" w14:paraId="2A57EF71" w14:textId="77777777" w:rsidTr="006913E9">
        <w:tc>
          <w:tcPr>
            <w:tcW w:w="101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21622" w14:textId="77777777" w:rsidR="00973F8C" w:rsidRPr="0012599D" w:rsidRDefault="00973F8C" w:rsidP="004A58C7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12599D">
              <w:rPr>
                <w:rFonts w:ascii="Times New Roman" w:hAnsi="Times New Roman"/>
                <w:szCs w:val="24"/>
              </w:rPr>
              <w:t>4.6. Alte impacturi și informații relevante</w:t>
            </w:r>
          </w:p>
        </w:tc>
      </w:tr>
      <w:tr w:rsidR="00973F8C" w:rsidRPr="0012599D" w14:paraId="5C032D70" w14:textId="77777777" w:rsidTr="006913E9">
        <w:tc>
          <w:tcPr>
            <w:tcW w:w="101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99AC5" w14:textId="77777777" w:rsidR="00973F8C" w:rsidRPr="0012599D" w:rsidRDefault="00973F8C" w:rsidP="004A58C7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12599D">
              <w:rPr>
                <w:rFonts w:ascii="Times New Roman" w:hAnsi="Times New Roman"/>
                <w:szCs w:val="24"/>
              </w:rPr>
              <w:t>Nu este aplicabil</w:t>
            </w:r>
          </w:p>
        </w:tc>
      </w:tr>
      <w:tr w:rsidR="00973F8C" w:rsidRPr="0012599D" w14:paraId="081AB404" w14:textId="77777777" w:rsidTr="006913E9">
        <w:tc>
          <w:tcPr>
            <w:tcW w:w="101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31289" w14:textId="77777777" w:rsidR="00973F8C" w:rsidRPr="0012599D" w:rsidRDefault="00973F8C" w:rsidP="004A58C7">
            <w:pPr>
              <w:shd w:val="clear" w:color="auto" w:fill="FFFFFF"/>
              <w:rPr>
                <w:rFonts w:ascii="Times New Roman" w:hAnsi="Times New Roman"/>
                <w:b/>
                <w:bCs/>
                <w:szCs w:val="24"/>
              </w:rPr>
            </w:pPr>
            <w:r w:rsidRPr="0012599D">
              <w:rPr>
                <w:rFonts w:ascii="Times New Roman" w:hAnsi="Times New Roman"/>
                <w:b/>
                <w:bCs/>
                <w:szCs w:val="24"/>
              </w:rPr>
              <w:t xml:space="preserve">5. Compatibilitatea proiectului actului normativ cu legislația UE </w:t>
            </w:r>
          </w:p>
        </w:tc>
      </w:tr>
      <w:tr w:rsidR="00973F8C" w:rsidRPr="0012599D" w14:paraId="4836D6FD" w14:textId="77777777" w:rsidTr="006913E9">
        <w:tc>
          <w:tcPr>
            <w:tcW w:w="101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8B14F" w14:textId="77777777" w:rsidR="00973F8C" w:rsidRPr="0012599D" w:rsidRDefault="00973F8C" w:rsidP="004A58C7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12599D">
              <w:rPr>
                <w:rFonts w:ascii="Times New Roman" w:hAnsi="Times New Roman"/>
                <w:szCs w:val="24"/>
              </w:rPr>
              <w:t>5.1. Măsuri normative necesare pentru transpunerea actelor juridice ale UE în legislația națională</w:t>
            </w:r>
          </w:p>
        </w:tc>
      </w:tr>
      <w:tr w:rsidR="00973F8C" w:rsidRPr="0012599D" w14:paraId="5DA2AF71" w14:textId="77777777" w:rsidTr="006913E9">
        <w:tc>
          <w:tcPr>
            <w:tcW w:w="101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7B57" w14:textId="77777777" w:rsidR="00973F8C" w:rsidRPr="0012599D" w:rsidRDefault="00973F8C" w:rsidP="004A58C7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12599D">
              <w:rPr>
                <w:rFonts w:ascii="Times New Roman" w:hAnsi="Times New Roman"/>
                <w:szCs w:val="24"/>
              </w:rPr>
              <w:t>Nu este aplicabil</w:t>
            </w:r>
          </w:p>
        </w:tc>
      </w:tr>
      <w:tr w:rsidR="00973F8C" w:rsidRPr="0012599D" w14:paraId="121D85D0" w14:textId="77777777" w:rsidTr="006913E9">
        <w:tc>
          <w:tcPr>
            <w:tcW w:w="101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15F30" w14:textId="77777777" w:rsidR="00973F8C" w:rsidRPr="0012599D" w:rsidRDefault="00973F8C" w:rsidP="004A58C7">
            <w:pPr>
              <w:shd w:val="clear" w:color="auto" w:fill="FFFFFF"/>
              <w:jc w:val="both"/>
              <w:rPr>
                <w:rFonts w:ascii="Times New Roman" w:hAnsi="Times New Roman"/>
                <w:szCs w:val="24"/>
              </w:rPr>
            </w:pPr>
            <w:r w:rsidRPr="0012599D">
              <w:rPr>
                <w:rFonts w:ascii="Times New Roman" w:hAnsi="Times New Roman"/>
                <w:szCs w:val="24"/>
              </w:rPr>
              <w:t>5.2. Măsuri normative care urmăresc crearea cadrului juridic intern necesar pentru implementarea legislației UE</w:t>
            </w:r>
          </w:p>
        </w:tc>
      </w:tr>
      <w:tr w:rsidR="00973F8C" w:rsidRPr="0012599D" w14:paraId="3DF7EFFA" w14:textId="77777777" w:rsidTr="006913E9">
        <w:tc>
          <w:tcPr>
            <w:tcW w:w="101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33A15" w14:textId="77777777" w:rsidR="00973F8C" w:rsidRPr="0012599D" w:rsidRDefault="00973F8C" w:rsidP="004A58C7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12599D">
              <w:rPr>
                <w:rFonts w:ascii="Times New Roman" w:hAnsi="Times New Roman"/>
                <w:szCs w:val="24"/>
              </w:rPr>
              <w:t xml:space="preserve">Nu este aplicabil </w:t>
            </w:r>
          </w:p>
        </w:tc>
      </w:tr>
      <w:tr w:rsidR="00973F8C" w:rsidRPr="0012599D" w14:paraId="7614F6F7" w14:textId="77777777" w:rsidTr="006913E9">
        <w:tc>
          <w:tcPr>
            <w:tcW w:w="101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E1412" w14:textId="77777777" w:rsidR="00973F8C" w:rsidRPr="0012599D" w:rsidRDefault="00973F8C" w:rsidP="004A58C7">
            <w:pPr>
              <w:shd w:val="clear" w:color="auto" w:fill="FFFFFF"/>
              <w:rPr>
                <w:rFonts w:ascii="Times New Roman" w:hAnsi="Times New Roman"/>
                <w:b/>
                <w:bCs/>
                <w:szCs w:val="24"/>
              </w:rPr>
            </w:pPr>
            <w:r w:rsidRPr="0012599D">
              <w:rPr>
                <w:rFonts w:ascii="Times New Roman" w:hAnsi="Times New Roman"/>
                <w:b/>
                <w:bCs/>
                <w:szCs w:val="24"/>
              </w:rPr>
              <w:t>6. Avizarea și consultarea publică a proiectului actului normativ</w:t>
            </w:r>
          </w:p>
        </w:tc>
      </w:tr>
      <w:tr w:rsidR="00973F8C" w:rsidRPr="0012599D" w14:paraId="1F0F8B8B" w14:textId="77777777" w:rsidTr="006913E9">
        <w:tc>
          <w:tcPr>
            <w:tcW w:w="101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34876" w14:textId="43BB8B81" w:rsidR="00973F8C" w:rsidRPr="0012599D" w:rsidRDefault="00973F8C" w:rsidP="004A58C7">
            <w:pPr>
              <w:shd w:val="clear" w:color="auto" w:fill="FFFFFF"/>
              <w:jc w:val="both"/>
              <w:rPr>
                <w:rFonts w:ascii="Times New Roman" w:hAnsi="Times New Roman"/>
                <w:szCs w:val="24"/>
              </w:rPr>
            </w:pPr>
            <w:r w:rsidRPr="0012599D">
              <w:rPr>
                <w:rFonts w:ascii="Times New Roman" w:hAnsi="Times New Roman"/>
                <w:szCs w:val="24"/>
              </w:rPr>
              <w:t xml:space="preserve">Proiectul de decizie a fost avizat de către comisiile consultative de specialitate  </w:t>
            </w:r>
            <w:proofErr w:type="spellStart"/>
            <w:r w:rsidR="00237C16" w:rsidRPr="0012599D">
              <w:rPr>
                <w:rFonts w:ascii="Times New Roman" w:hAnsi="Times New Roman"/>
                <w:szCs w:val="24"/>
              </w:rPr>
              <w:t>şi</w:t>
            </w:r>
            <w:proofErr w:type="spellEnd"/>
            <w:r w:rsidR="00237C16" w:rsidRPr="0012599D">
              <w:rPr>
                <w:rFonts w:ascii="Times New Roman" w:hAnsi="Times New Roman"/>
                <w:szCs w:val="24"/>
              </w:rPr>
              <w:t xml:space="preserve"> secretarul Consiliului raional </w:t>
            </w:r>
            <w:proofErr w:type="spellStart"/>
            <w:r w:rsidR="00237C16" w:rsidRPr="0012599D">
              <w:rPr>
                <w:rFonts w:ascii="Times New Roman" w:hAnsi="Times New Roman"/>
                <w:szCs w:val="24"/>
              </w:rPr>
              <w:t>Floreşti</w:t>
            </w:r>
            <w:proofErr w:type="spellEnd"/>
            <w:r w:rsidR="00237C16" w:rsidRPr="0012599D">
              <w:rPr>
                <w:rFonts w:ascii="Times New Roman" w:hAnsi="Times New Roman"/>
                <w:szCs w:val="24"/>
              </w:rPr>
              <w:t xml:space="preserve"> </w:t>
            </w:r>
            <w:r w:rsidR="00237C16">
              <w:rPr>
                <w:rFonts w:ascii="Times New Roman" w:hAnsi="Times New Roman"/>
                <w:szCs w:val="24"/>
              </w:rPr>
              <w:t xml:space="preserve">și efectuată expertiza juridică de către </w:t>
            </w:r>
            <w:proofErr w:type="spellStart"/>
            <w:r w:rsidRPr="0012599D">
              <w:rPr>
                <w:rFonts w:ascii="Times New Roman" w:hAnsi="Times New Roman"/>
                <w:szCs w:val="24"/>
              </w:rPr>
              <w:t>Secţia</w:t>
            </w:r>
            <w:proofErr w:type="spellEnd"/>
            <w:r w:rsidRPr="0012599D">
              <w:rPr>
                <w:rFonts w:ascii="Times New Roman" w:hAnsi="Times New Roman"/>
                <w:szCs w:val="24"/>
              </w:rPr>
              <w:t xml:space="preserve"> Juridică, Resurse Umane </w:t>
            </w:r>
            <w:proofErr w:type="spellStart"/>
            <w:r w:rsidRPr="0012599D">
              <w:rPr>
                <w:rFonts w:ascii="Times New Roman" w:hAnsi="Times New Roman"/>
                <w:szCs w:val="24"/>
              </w:rPr>
              <w:t>şi</w:t>
            </w:r>
            <w:proofErr w:type="spellEnd"/>
            <w:r w:rsidRPr="001259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2599D">
              <w:rPr>
                <w:rFonts w:ascii="Times New Roman" w:hAnsi="Times New Roman"/>
                <w:szCs w:val="24"/>
              </w:rPr>
              <w:t>Administraţie</w:t>
            </w:r>
            <w:proofErr w:type="spellEnd"/>
            <w:r w:rsidRPr="0012599D">
              <w:rPr>
                <w:rFonts w:ascii="Times New Roman" w:hAnsi="Times New Roman"/>
                <w:szCs w:val="24"/>
              </w:rPr>
              <w:t xml:space="preserve"> Publică. În scopul respectării prevederilor Legii nr.239/2008 ,,Privind </w:t>
            </w:r>
            <w:proofErr w:type="spellStart"/>
            <w:r w:rsidRPr="0012599D">
              <w:rPr>
                <w:rFonts w:ascii="Times New Roman" w:hAnsi="Times New Roman"/>
                <w:szCs w:val="24"/>
              </w:rPr>
              <w:t>transparenţa</w:t>
            </w:r>
            <w:proofErr w:type="spellEnd"/>
            <w:r w:rsidRPr="0012599D">
              <w:rPr>
                <w:rFonts w:ascii="Times New Roman" w:hAnsi="Times New Roman"/>
                <w:szCs w:val="24"/>
              </w:rPr>
              <w:t xml:space="preserve"> în procesul decizional’’, proiectul a fost plasat pe site-ul Consiliului raional la directoriul ,,Procesul decizional”. </w:t>
            </w:r>
          </w:p>
        </w:tc>
      </w:tr>
      <w:tr w:rsidR="00973F8C" w:rsidRPr="0012599D" w14:paraId="0639C239" w14:textId="77777777" w:rsidTr="006913E9">
        <w:tc>
          <w:tcPr>
            <w:tcW w:w="101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92193" w14:textId="77777777" w:rsidR="00973F8C" w:rsidRPr="0012599D" w:rsidRDefault="00973F8C" w:rsidP="004A58C7">
            <w:pPr>
              <w:shd w:val="clear" w:color="auto" w:fill="FFFFFF"/>
              <w:rPr>
                <w:rFonts w:ascii="Times New Roman" w:hAnsi="Times New Roman"/>
                <w:b/>
                <w:bCs/>
                <w:szCs w:val="24"/>
              </w:rPr>
            </w:pPr>
            <w:r w:rsidRPr="0012599D">
              <w:rPr>
                <w:rFonts w:ascii="Times New Roman" w:hAnsi="Times New Roman"/>
                <w:b/>
                <w:bCs/>
                <w:szCs w:val="24"/>
              </w:rPr>
              <w:t>7. Concluziile expertizelor</w:t>
            </w:r>
          </w:p>
        </w:tc>
      </w:tr>
      <w:tr w:rsidR="00973F8C" w:rsidRPr="0012599D" w14:paraId="5DBB1E72" w14:textId="77777777" w:rsidTr="006913E9">
        <w:tc>
          <w:tcPr>
            <w:tcW w:w="101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CB28F" w14:textId="77777777" w:rsidR="00973F8C" w:rsidRPr="0012599D" w:rsidRDefault="00973F8C" w:rsidP="004A58C7">
            <w:pPr>
              <w:shd w:val="clear" w:color="auto" w:fill="FFFFFF"/>
              <w:rPr>
                <w:rFonts w:ascii="Times New Roman" w:hAnsi="Times New Roman"/>
                <w:b/>
                <w:bCs/>
                <w:szCs w:val="24"/>
              </w:rPr>
            </w:pPr>
            <w:r w:rsidRPr="0012599D">
              <w:rPr>
                <w:rFonts w:ascii="Times New Roman" w:hAnsi="Times New Roman"/>
                <w:b/>
                <w:bCs/>
                <w:szCs w:val="24"/>
              </w:rPr>
              <w:t xml:space="preserve">Nu este aplicabil </w:t>
            </w:r>
          </w:p>
        </w:tc>
      </w:tr>
      <w:tr w:rsidR="00973F8C" w:rsidRPr="0012599D" w14:paraId="05C5ED2F" w14:textId="77777777" w:rsidTr="006913E9">
        <w:tc>
          <w:tcPr>
            <w:tcW w:w="101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BD70D" w14:textId="77777777" w:rsidR="00973F8C" w:rsidRPr="0012599D" w:rsidRDefault="00973F8C" w:rsidP="004A58C7">
            <w:pPr>
              <w:shd w:val="clear" w:color="auto" w:fill="FFFFFF"/>
              <w:rPr>
                <w:rFonts w:ascii="Times New Roman" w:hAnsi="Times New Roman"/>
                <w:b/>
                <w:bCs/>
                <w:szCs w:val="24"/>
              </w:rPr>
            </w:pPr>
            <w:r w:rsidRPr="0012599D">
              <w:rPr>
                <w:rFonts w:ascii="Times New Roman" w:hAnsi="Times New Roman"/>
                <w:b/>
                <w:bCs/>
                <w:szCs w:val="24"/>
              </w:rPr>
              <w:t>8. Modul de încorporare a actului în cadrul normativ existent</w:t>
            </w:r>
          </w:p>
        </w:tc>
      </w:tr>
      <w:tr w:rsidR="00973F8C" w:rsidRPr="0012599D" w14:paraId="5D43727A" w14:textId="77777777" w:rsidTr="006913E9">
        <w:tc>
          <w:tcPr>
            <w:tcW w:w="101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8E770" w14:textId="77777777" w:rsidR="00973F8C" w:rsidRPr="0012599D" w:rsidRDefault="00973F8C" w:rsidP="004A58C7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12599D">
              <w:rPr>
                <w:rFonts w:ascii="Times New Roman" w:hAnsi="Times New Roman"/>
                <w:szCs w:val="24"/>
              </w:rPr>
              <w:t xml:space="preserve">Prezentul proiect de decizie se încadrează în cadrul normativ existent. </w:t>
            </w:r>
          </w:p>
        </w:tc>
      </w:tr>
      <w:tr w:rsidR="00973F8C" w:rsidRPr="0012599D" w14:paraId="28C90458" w14:textId="77777777" w:rsidTr="006913E9">
        <w:tc>
          <w:tcPr>
            <w:tcW w:w="101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B9466" w14:textId="77777777" w:rsidR="00973F8C" w:rsidRPr="0012599D" w:rsidRDefault="00973F8C" w:rsidP="004A58C7">
            <w:pPr>
              <w:shd w:val="clear" w:color="auto" w:fill="FFFFFF"/>
              <w:rPr>
                <w:rFonts w:ascii="Times New Roman" w:hAnsi="Times New Roman"/>
                <w:b/>
                <w:bCs/>
                <w:szCs w:val="24"/>
              </w:rPr>
            </w:pPr>
            <w:r w:rsidRPr="0012599D">
              <w:rPr>
                <w:rFonts w:ascii="Times New Roman" w:hAnsi="Times New Roman"/>
                <w:b/>
                <w:bCs/>
                <w:szCs w:val="24"/>
              </w:rPr>
              <w:t>9. Măsurile necesare pentru implementarea prevederilor proiectului actului normativ</w:t>
            </w:r>
          </w:p>
        </w:tc>
      </w:tr>
      <w:tr w:rsidR="00973F8C" w:rsidRPr="0012599D" w14:paraId="35FC76B5" w14:textId="77777777" w:rsidTr="006913E9">
        <w:tc>
          <w:tcPr>
            <w:tcW w:w="101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85E0A" w14:textId="77777777" w:rsidR="00973F8C" w:rsidRPr="0012599D" w:rsidRDefault="00973F8C" w:rsidP="004A58C7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12599D">
              <w:rPr>
                <w:rFonts w:ascii="Times New Roman" w:hAnsi="Times New Roman"/>
                <w:szCs w:val="24"/>
              </w:rPr>
              <w:t xml:space="preserve">Nu este aplicabil </w:t>
            </w:r>
          </w:p>
        </w:tc>
      </w:tr>
    </w:tbl>
    <w:p w14:paraId="46DFA14F" w14:textId="55C3F098" w:rsidR="00973F8C" w:rsidRPr="000D1454" w:rsidRDefault="000D1454" w:rsidP="000D1454">
      <w:pPr>
        <w:pStyle w:val="10"/>
        <w:rPr>
          <w:rFonts w:ascii="Times New Roman" w:hAnsi="Times New Roman"/>
          <w:b/>
          <w:sz w:val="24"/>
          <w:szCs w:val="24"/>
          <w:lang w:val="ro-MD"/>
        </w:rPr>
      </w:pPr>
      <w:r w:rsidRPr="000D1454">
        <w:rPr>
          <w:rFonts w:ascii="Times New Roman" w:hAnsi="Times New Roman"/>
          <w:b/>
          <w:sz w:val="24"/>
          <w:szCs w:val="24"/>
          <w:lang w:val="ro-MD" w:eastAsia="en-US"/>
        </w:rPr>
        <w:t>Elaborat:</w:t>
      </w:r>
      <w:r w:rsidRPr="000D1454">
        <w:rPr>
          <w:rFonts w:ascii="Times New Roman" w:hAnsi="Times New Roman"/>
          <w:b/>
          <w:sz w:val="24"/>
          <w:szCs w:val="24"/>
          <w:lang w:val="ro-MD" w:eastAsia="en-US"/>
        </w:rPr>
        <w:tab/>
      </w:r>
      <w:r w:rsidRPr="000D1454">
        <w:rPr>
          <w:rFonts w:ascii="Times New Roman" w:hAnsi="Times New Roman"/>
          <w:b/>
          <w:sz w:val="24"/>
          <w:szCs w:val="24"/>
          <w:lang w:val="ro-MD" w:eastAsia="en-US"/>
        </w:rPr>
        <w:tab/>
      </w:r>
      <w:r w:rsidRPr="000D1454">
        <w:rPr>
          <w:rFonts w:ascii="Times New Roman" w:hAnsi="Times New Roman"/>
          <w:b/>
          <w:sz w:val="24"/>
          <w:szCs w:val="24"/>
          <w:lang w:val="ro-MD" w:eastAsia="en-US"/>
        </w:rPr>
        <w:tab/>
      </w:r>
      <w:r w:rsidRPr="000D1454">
        <w:rPr>
          <w:rFonts w:ascii="Times New Roman" w:hAnsi="Times New Roman"/>
          <w:b/>
          <w:sz w:val="24"/>
          <w:szCs w:val="24"/>
          <w:lang w:val="ro-MD" w:eastAsia="en-US"/>
        </w:rPr>
        <w:tab/>
      </w:r>
      <w:r w:rsidRPr="000D1454">
        <w:rPr>
          <w:rFonts w:ascii="Times New Roman" w:hAnsi="Times New Roman"/>
          <w:b/>
          <w:sz w:val="24"/>
          <w:szCs w:val="24"/>
          <w:lang w:val="ro-MD" w:eastAsia="en-US"/>
        </w:rPr>
        <w:tab/>
      </w:r>
      <w:r w:rsidRPr="000D1454">
        <w:rPr>
          <w:rFonts w:ascii="Times New Roman" w:hAnsi="Times New Roman"/>
          <w:b/>
          <w:sz w:val="24"/>
          <w:szCs w:val="24"/>
          <w:lang w:val="ro-MD" w:eastAsia="en-US"/>
        </w:rPr>
        <w:tab/>
      </w:r>
      <w:r w:rsidR="00973F8C" w:rsidRPr="000D1454">
        <w:rPr>
          <w:rFonts w:ascii="Times New Roman" w:hAnsi="Times New Roman"/>
          <w:b/>
          <w:sz w:val="24"/>
          <w:szCs w:val="24"/>
          <w:lang w:val="ro-MD" w:eastAsia="en-US"/>
        </w:rPr>
        <w:t xml:space="preserve">            </w:t>
      </w:r>
      <w:proofErr w:type="spellStart"/>
      <w:r w:rsidR="00973F8C" w:rsidRPr="000D1454">
        <w:rPr>
          <w:rFonts w:ascii="Times New Roman" w:hAnsi="Times New Roman"/>
          <w:b/>
          <w:sz w:val="24"/>
          <w:szCs w:val="24"/>
          <w:lang w:val="ro-MD" w:eastAsia="en-US"/>
        </w:rPr>
        <w:t>Pascaru</w:t>
      </w:r>
      <w:proofErr w:type="spellEnd"/>
      <w:r w:rsidR="00973F8C" w:rsidRPr="000D1454">
        <w:rPr>
          <w:rFonts w:ascii="Times New Roman" w:hAnsi="Times New Roman"/>
          <w:b/>
          <w:sz w:val="24"/>
          <w:szCs w:val="24"/>
          <w:lang w:val="ro-MD" w:eastAsia="en-US"/>
        </w:rPr>
        <w:t xml:space="preserve"> Olesea</w:t>
      </w:r>
      <w:r w:rsidR="00973F8C" w:rsidRPr="000D1454">
        <w:rPr>
          <w:rFonts w:ascii="Times New Roman" w:hAnsi="Times New Roman"/>
          <w:b/>
          <w:sz w:val="24"/>
          <w:szCs w:val="24"/>
          <w:lang w:val="ro-MD"/>
        </w:rPr>
        <w:tab/>
      </w:r>
      <w:r w:rsidR="00973F8C" w:rsidRPr="000D1454">
        <w:rPr>
          <w:rFonts w:ascii="Times New Roman" w:hAnsi="Times New Roman"/>
          <w:b/>
          <w:sz w:val="24"/>
          <w:szCs w:val="24"/>
          <w:lang w:val="ro-MD"/>
        </w:rPr>
        <w:tab/>
        <w:t xml:space="preserve">                                                               </w:t>
      </w:r>
    </w:p>
    <w:p w14:paraId="67BCEEE9" w14:textId="77777777" w:rsidR="000936B5" w:rsidRDefault="00973F8C" w:rsidP="002666E1">
      <w:pPr>
        <w:pStyle w:val="10"/>
        <w:rPr>
          <w:rFonts w:ascii="Times New Roman" w:hAnsi="Times New Roman"/>
          <w:b/>
          <w:szCs w:val="24"/>
          <w:lang w:val="ro-MD"/>
        </w:rPr>
      </w:pPr>
      <w:r w:rsidRPr="000D1454">
        <w:rPr>
          <w:rFonts w:ascii="Times New Roman" w:hAnsi="Times New Roman"/>
          <w:b/>
          <w:sz w:val="24"/>
          <w:szCs w:val="24"/>
          <w:lang w:val="ro-MD"/>
        </w:rPr>
        <w:t xml:space="preserve">                                                          </w:t>
      </w:r>
      <w:r w:rsidR="002666E1" w:rsidRPr="000D1454">
        <w:rPr>
          <w:rFonts w:ascii="Times New Roman" w:hAnsi="Times New Roman"/>
          <w:b/>
          <w:sz w:val="24"/>
          <w:szCs w:val="24"/>
          <w:lang w:val="ro-MD"/>
        </w:rPr>
        <w:t xml:space="preserve">              </w:t>
      </w:r>
      <w:r w:rsidRPr="000D1454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r w:rsidRPr="000D1454">
        <w:rPr>
          <w:rFonts w:ascii="Times New Roman" w:hAnsi="Times New Roman"/>
          <w:b/>
          <w:iCs/>
          <w:sz w:val="24"/>
          <w:szCs w:val="24"/>
          <w:lang w:val="ro-MD"/>
        </w:rPr>
        <w:t xml:space="preserve">șefă </w:t>
      </w:r>
      <w:r w:rsidR="002666E1" w:rsidRPr="000D1454">
        <w:rPr>
          <w:rFonts w:ascii="Times New Roman" w:hAnsi="Times New Roman"/>
          <w:b/>
          <w:iCs/>
          <w:sz w:val="24"/>
          <w:szCs w:val="24"/>
          <w:lang w:val="ro-MD"/>
        </w:rPr>
        <w:t>d</w:t>
      </w:r>
      <w:r w:rsidRPr="000D1454">
        <w:rPr>
          <w:rFonts w:ascii="Times New Roman" w:hAnsi="Times New Roman"/>
          <w:b/>
          <w:iCs/>
          <w:sz w:val="24"/>
          <w:szCs w:val="24"/>
          <w:lang w:val="ro-MD"/>
        </w:rPr>
        <w:t>irecți</w:t>
      </w:r>
      <w:r w:rsidR="002666E1" w:rsidRPr="000D1454">
        <w:rPr>
          <w:rFonts w:ascii="Times New Roman" w:hAnsi="Times New Roman"/>
          <w:b/>
          <w:iCs/>
          <w:sz w:val="24"/>
          <w:szCs w:val="24"/>
          <w:lang w:val="ro-MD"/>
        </w:rPr>
        <w:t>e</w:t>
      </w:r>
      <w:r w:rsidR="00252347" w:rsidRPr="000D1454">
        <w:rPr>
          <w:rFonts w:ascii="Times New Roman" w:hAnsi="Times New Roman"/>
          <w:b/>
          <w:iCs/>
          <w:sz w:val="24"/>
          <w:szCs w:val="24"/>
          <w:lang w:val="ro-MD"/>
        </w:rPr>
        <w:t xml:space="preserve"> generală</w:t>
      </w:r>
      <w:r w:rsidR="002666E1" w:rsidRPr="000D1454">
        <w:rPr>
          <w:rFonts w:ascii="Times New Roman" w:hAnsi="Times New Roman"/>
          <w:b/>
          <w:iCs/>
          <w:sz w:val="24"/>
          <w:szCs w:val="24"/>
          <w:lang w:val="ro-MD"/>
        </w:rPr>
        <w:t xml:space="preserve">, </w:t>
      </w:r>
      <w:proofErr w:type="spellStart"/>
      <w:r w:rsidR="002666E1" w:rsidRPr="000D1454">
        <w:rPr>
          <w:rFonts w:ascii="Times New Roman" w:hAnsi="Times New Roman"/>
          <w:b/>
          <w:iCs/>
          <w:sz w:val="24"/>
          <w:szCs w:val="24"/>
          <w:lang w:val="ro-MD"/>
        </w:rPr>
        <w:t>Direcţia</w:t>
      </w:r>
      <w:proofErr w:type="spellEnd"/>
      <w:r w:rsidRPr="000D1454">
        <w:rPr>
          <w:rFonts w:ascii="Times New Roman" w:hAnsi="Times New Roman"/>
          <w:b/>
          <w:iCs/>
          <w:sz w:val="24"/>
          <w:szCs w:val="24"/>
          <w:lang w:val="ro-MD"/>
        </w:rPr>
        <w:t xml:space="preserve"> Generală </w:t>
      </w:r>
      <w:proofErr w:type="spellStart"/>
      <w:r w:rsidRPr="000D1454">
        <w:rPr>
          <w:rFonts w:ascii="Times New Roman" w:hAnsi="Times New Roman"/>
          <w:b/>
          <w:iCs/>
          <w:sz w:val="24"/>
          <w:szCs w:val="24"/>
          <w:lang w:val="ro-MD"/>
        </w:rPr>
        <w:t>Finanţe</w:t>
      </w:r>
      <w:proofErr w:type="spellEnd"/>
      <w:r w:rsidR="00B10B7B" w:rsidRPr="000D1454">
        <w:rPr>
          <w:rFonts w:ascii="Times New Roman" w:hAnsi="Times New Roman"/>
          <w:b/>
          <w:szCs w:val="24"/>
          <w:lang w:val="ro-MD"/>
        </w:rPr>
        <w:t xml:space="preserve"> </w:t>
      </w:r>
    </w:p>
    <w:p w14:paraId="56263CA8" w14:textId="77777777" w:rsidR="000936B5" w:rsidRPr="000936B5" w:rsidRDefault="000936B5" w:rsidP="000936B5">
      <w:pPr>
        <w:ind w:left="5040" w:right="-167" w:firstLine="720"/>
        <w:jc w:val="both"/>
        <w:rPr>
          <w:rFonts w:ascii="Times New Roman" w:hAnsi="Times New Roman"/>
          <w:b/>
          <w:szCs w:val="24"/>
        </w:rPr>
      </w:pPr>
      <w:r w:rsidRPr="000936B5">
        <w:rPr>
          <w:rFonts w:ascii="Times New Roman" w:hAnsi="Times New Roman"/>
          <w:b/>
          <w:szCs w:val="24"/>
        </w:rPr>
        <w:t>Daniel Turculeț</w:t>
      </w:r>
    </w:p>
    <w:p w14:paraId="13F1D4F9" w14:textId="467655E7" w:rsidR="000936B5" w:rsidRPr="000936B5" w:rsidRDefault="000936B5" w:rsidP="000936B5">
      <w:pPr>
        <w:ind w:right="-167"/>
        <w:jc w:val="both"/>
        <w:rPr>
          <w:rFonts w:ascii="Times New Roman" w:hAnsi="Times New Roman"/>
          <w:b/>
          <w:szCs w:val="24"/>
        </w:rPr>
      </w:pPr>
      <w:r w:rsidRPr="000936B5">
        <w:rPr>
          <w:rFonts w:ascii="Times New Roman" w:hAnsi="Times New Roman"/>
          <w:b/>
          <w:szCs w:val="24"/>
        </w:rPr>
        <w:tab/>
      </w:r>
      <w:r w:rsidRPr="000936B5">
        <w:rPr>
          <w:rFonts w:ascii="Times New Roman" w:hAnsi="Times New Roman"/>
          <w:b/>
          <w:szCs w:val="24"/>
        </w:rPr>
        <w:tab/>
      </w:r>
      <w:r w:rsidRPr="000936B5">
        <w:rPr>
          <w:rFonts w:ascii="Times New Roman" w:hAnsi="Times New Roman"/>
          <w:b/>
          <w:szCs w:val="24"/>
        </w:rPr>
        <w:tab/>
        <w:t xml:space="preserve">   </w:t>
      </w:r>
      <w:r w:rsidRPr="000936B5">
        <w:rPr>
          <w:rFonts w:ascii="Times New Roman" w:hAnsi="Times New Roman"/>
          <w:b/>
          <w:szCs w:val="24"/>
        </w:rPr>
        <w:tab/>
      </w:r>
      <w:r w:rsidRPr="000936B5">
        <w:rPr>
          <w:rFonts w:ascii="Times New Roman" w:hAnsi="Times New Roman"/>
          <w:b/>
          <w:szCs w:val="24"/>
        </w:rPr>
        <w:tab/>
      </w:r>
      <w:r w:rsidRPr="000936B5">
        <w:rPr>
          <w:rFonts w:ascii="Times New Roman" w:hAnsi="Times New Roman"/>
          <w:b/>
          <w:szCs w:val="24"/>
        </w:rPr>
        <w:tab/>
      </w:r>
      <w:r w:rsidRPr="000936B5">
        <w:rPr>
          <w:rFonts w:ascii="Times New Roman" w:hAnsi="Times New Roman"/>
          <w:b/>
          <w:szCs w:val="24"/>
        </w:rPr>
        <w:tab/>
        <w:t>secretarul Consiliului raional Florești</w:t>
      </w:r>
    </w:p>
    <w:p w14:paraId="0C3C3FF9" w14:textId="3622950D" w:rsidR="00B10B7B" w:rsidRPr="00672AD9" w:rsidRDefault="00B10B7B" w:rsidP="002666E1">
      <w:pPr>
        <w:pStyle w:val="10"/>
        <w:rPr>
          <w:rFonts w:ascii="Times New Roman" w:hAnsi="Times New Roman"/>
          <w:b/>
          <w:szCs w:val="24"/>
          <w:lang w:val="ro-MD"/>
        </w:rPr>
      </w:pPr>
      <w:r w:rsidRPr="0012599D">
        <w:rPr>
          <w:rFonts w:ascii="Times New Roman" w:hAnsi="Times New Roman"/>
          <w:bCs/>
          <w:szCs w:val="24"/>
          <w:lang w:val="ro-MD"/>
        </w:rPr>
        <w:t xml:space="preserve">                                       </w:t>
      </w:r>
    </w:p>
    <w:sectPr w:rsidR="00B10B7B" w:rsidRPr="00672AD9" w:rsidSect="00CF524C">
      <w:pgSz w:w="12240" w:h="15840"/>
      <w:pgMar w:top="142" w:right="104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27B96"/>
    <w:multiLevelType w:val="hybridMultilevel"/>
    <w:tmpl w:val="D13C8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C600D"/>
    <w:multiLevelType w:val="hybridMultilevel"/>
    <w:tmpl w:val="66E6EDE8"/>
    <w:lvl w:ilvl="0" w:tplc="4D58801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BC7512"/>
    <w:multiLevelType w:val="hybridMultilevel"/>
    <w:tmpl w:val="6BCA9CF2"/>
    <w:lvl w:ilvl="0" w:tplc="B1489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E3C2B88"/>
    <w:multiLevelType w:val="hybridMultilevel"/>
    <w:tmpl w:val="5784D386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805246">
    <w:abstractNumId w:val="0"/>
  </w:num>
  <w:num w:numId="2" w16cid:durableId="1543052987">
    <w:abstractNumId w:val="1"/>
  </w:num>
  <w:num w:numId="3" w16cid:durableId="1800218883">
    <w:abstractNumId w:val="2"/>
  </w:num>
  <w:num w:numId="4" w16cid:durableId="2123188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AF"/>
    <w:rsid w:val="00010EE6"/>
    <w:rsid w:val="0001778E"/>
    <w:rsid w:val="00027908"/>
    <w:rsid w:val="0004212F"/>
    <w:rsid w:val="000638D7"/>
    <w:rsid w:val="000827CE"/>
    <w:rsid w:val="0008700C"/>
    <w:rsid w:val="000936B5"/>
    <w:rsid w:val="000B2F23"/>
    <w:rsid w:val="000C71A1"/>
    <w:rsid w:val="000D1454"/>
    <w:rsid w:val="000E57CA"/>
    <w:rsid w:val="000F56B0"/>
    <w:rsid w:val="001105FB"/>
    <w:rsid w:val="0012599D"/>
    <w:rsid w:val="00140F6A"/>
    <w:rsid w:val="001611D4"/>
    <w:rsid w:val="001753C7"/>
    <w:rsid w:val="00185FAA"/>
    <w:rsid w:val="001A31AC"/>
    <w:rsid w:val="001B739B"/>
    <w:rsid w:val="001F3828"/>
    <w:rsid w:val="00237C16"/>
    <w:rsid w:val="00252347"/>
    <w:rsid w:val="002644AA"/>
    <w:rsid w:val="002666E1"/>
    <w:rsid w:val="002B5622"/>
    <w:rsid w:val="003161D8"/>
    <w:rsid w:val="00316285"/>
    <w:rsid w:val="0032573F"/>
    <w:rsid w:val="0035254C"/>
    <w:rsid w:val="003940B5"/>
    <w:rsid w:val="003B1EC8"/>
    <w:rsid w:val="003D16DB"/>
    <w:rsid w:val="003D3527"/>
    <w:rsid w:val="003E31C4"/>
    <w:rsid w:val="00445A0B"/>
    <w:rsid w:val="004713BD"/>
    <w:rsid w:val="004765AF"/>
    <w:rsid w:val="00480FE1"/>
    <w:rsid w:val="00482A07"/>
    <w:rsid w:val="00484DDA"/>
    <w:rsid w:val="00484E9C"/>
    <w:rsid w:val="0048500C"/>
    <w:rsid w:val="00486C7A"/>
    <w:rsid w:val="004D211D"/>
    <w:rsid w:val="004D2B5D"/>
    <w:rsid w:val="0051177C"/>
    <w:rsid w:val="00531923"/>
    <w:rsid w:val="00545C47"/>
    <w:rsid w:val="005535B7"/>
    <w:rsid w:val="005601CC"/>
    <w:rsid w:val="0057482E"/>
    <w:rsid w:val="00601F8E"/>
    <w:rsid w:val="00613C78"/>
    <w:rsid w:val="006425B2"/>
    <w:rsid w:val="006471F2"/>
    <w:rsid w:val="00672AD9"/>
    <w:rsid w:val="00677DF2"/>
    <w:rsid w:val="00686FD8"/>
    <w:rsid w:val="006913E9"/>
    <w:rsid w:val="006C3745"/>
    <w:rsid w:val="006C49FC"/>
    <w:rsid w:val="006E6849"/>
    <w:rsid w:val="006E7C91"/>
    <w:rsid w:val="006F3524"/>
    <w:rsid w:val="0071691B"/>
    <w:rsid w:val="007611ED"/>
    <w:rsid w:val="0077661A"/>
    <w:rsid w:val="00783E65"/>
    <w:rsid w:val="00790C63"/>
    <w:rsid w:val="007A089B"/>
    <w:rsid w:val="007A0E08"/>
    <w:rsid w:val="007E6B64"/>
    <w:rsid w:val="00801741"/>
    <w:rsid w:val="0082175B"/>
    <w:rsid w:val="0084649F"/>
    <w:rsid w:val="008B72F1"/>
    <w:rsid w:val="008D57A6"/>
    <w:rsid w:val="00957771"/>
    <w:rsid w:val="009739EE"/>
    <w:rsid w:val="00973F8C"/>
    <w:rsid w:val="00973F8E"/>
    <w:rsid w:val="00987C03"/>
    <w:rsid w:val="009A353B"/>
    <w:rsid w:val="009B2B7B"/>
    <w:rsid w:val="009D3A74"/>
    <w:rsid w:val="00A05A6F"/>
    <w:rsid w:val="00A217BE"/>
    <w:rsid w:val="00A92F83"/>
    <w:rsid w:val="00AD3137"/>
    <w:rsid w:val="00AF7F15"/>
    <w:rsid w:val="00B00F2C"/>
    <w:rsid w:val="00B10B7B"/>
    <w:rsid w:val="00B35AAB"/>
    <w:rsid w:val="00B3754D"/>
    <w:rsid w:val="00BF2E52"/>
    <w:rsid w:val="00BF350C"/>
    <w:rsid w:val="00C01F2A"/>
    <w:rsid w:val="00C7131C"/>
    <w:rsid w:val="00C7289C"/>
    <w:rsid w:val="00C94A2B"/>
    <w:rsid w:val="00CB3F3B"/>
    <w:rsid w:val="00CD034E"/>
    <w:rsid w:val="00CD3BFC"/>
    <w:rsid w:val="00CF524C"/>
    <w:rsid w:val="00D11E90"/>
    <w:rsid w:val="00D20008"/>
    <w:rsid w:val="00D278D4"/>
    <w:rsid w:val="00D31501"/>
    <w:rsid w:val="00D60114"/>
    <w:rsid w:val="00D62244"/>
    <w:rsid w:val="00D675DD"/>
    <w:rsid w:val="00D96A19"/>
    <w:rsid w:val="00DC56BD"/>
    <w:rsid w:val="00DD7011"/>
    <w:rsid w:val="00E006F1"/>
    <w:rsid w:val="00E26E48"/>
    <w:rsid w:val="00E31A76"/>
    <w:rsid w:val="00E774D9"/>
    <w:rsid w:val="00E91179"/>
    <w:rsid w:val="00EB3D1A"/>
    <w:rsid w:val="00ED1B40"/>
    <w:rsid w:val="00ED6C15"/>
    <w:rsid w:val="00EE134B"/>
    <w:rsid w:val="00EF1EDB"/>
    <w:rsid w:val="00F311E2"/>
    <w:rsid w:val="00F34493"/>
    <w:rsid w:val="00F74121"/>
    <w:rsid w:val="00F85E0A"/>
    <w:rsid w:val="00FD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60473"/>
  <w15:docId w15:val="{664FE9BC-0DB8-4BF9-9060-E2EE0650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49F"/>
    <w:rPr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EC8"/>
    <w:pPr>
      <w:ind w:left="720"/>
      <w:contextualSpacing/>
    </w:pPr>
  </w:style>
  <w:style w:type="paragraph" w:customStyle="1" w:styleId="1">
    <w:name w:val="Без интервала1"/>
    <w:link w:val="NoSpacingChar"/>
    <w:rsid w:val="00973F8C"/>
    <w:rPr>
      <w:rFonts w:eastAsia="Times New Roman" w:cs="Times New Roman"/>
      <w:sz w:val="22"/>
      <w:lang w:val="ru-RU" w:eastAsia="ru-RU"/>
    </w:rPr>
  </w:style>
  <w:style w:type="character" w:customStyle="1" w:styleId="NoSpacingChar">
    <w:name w:val="No Spacing Char"/>
    <w:link w:val="1"/>
    <w:locked/>
    <w:rsid w:val="00973F8C"/>
    <w:rPr>
      <w:rFonts w:eastAsia="Times New Roman" w:cs="Times New Roman"/>
      <w:sz w:val="22"/>
      <w:lang w:val="ru-RU" w:eastAsia="ru-RU"/>
    </w:rPr>
  </w:style>
  <w:style w:type="paragraph" w:customStyle="1" w:styleId="10">
    <w:name w:val="Без интервала1"/>
    <w:rsid w:val="00973F8C"/>
    <w:rPr>
      <w:rFonts w:eastAsia="Times New Roman" w:cs="Times New Roman"/>
      <w:sz w:val="22"/>
      <w:lang w:val="ru-RU" w:eastAsia="ru-RU"/>
    </w:rPr>
  </w:style>
  <w:style w:type="character" w:customStyle="1" w:styleId="a4">
    <w:name w:val="Основной текст_"/>
    <w:link w:val="11"/>
    <w:rsid w:val="006913E9"/>
    <w:rPr>
      <w:rFonts w:ascii="Times New Roman" w:eastAsia="Times New Roman" w:hAnsi="Times New Roman"/>
    </w:rPr>
  </w:style>
  <w:style w:type="paragraph" w:customStyle="1" w:styleId="11">
    <w:name w:val="Основной текст1"/>
    <w:basedOn w:val="a"/>
    <w:link w:val="a4"/>
    <w:rsid w:val="006913E9"/>
    <w:pPr>
      <w:widowControl w:val="0"/>
      <w:spacing w:line="295" w:lineRule="auto"/>
      <w:ind w:firstLine="40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3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D790A-4C33-4D43-A886-74E48C308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24</cp:revision>
  <cp:lastPrinted>2026-06-17T13:21:00Z</cp:lastPrinted>
  <dcterms:created xsi:type="dcterms:W3CDTF">2026-06-12T07:11:00Z</dcterms:created>
  <dcterms:modified xsi:type="dcterms:W3CDTF">2026-06-19T08:28:00Z</dcterms:modified>
</cp:coreProperties>
</file>