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2B6C" w14:textId="45D3CE6D" w:rsidR="006F7F69" w:rsidRPr="001E02F2" w:rsidRDefault="00000000" w:rsidP="006106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object w:dxaOrig="1440" w:dyaOrig="1440" w14:anchorId="6DBE8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3.75pt;margin-top:-10.35pt;width:58.75pt;height:49.3pt;z-index:-251658752;mso-wrap-edited:f" wrapcoords="-204 0 -204 21346 21600 21346 21600 0 -204 0">
            <v:imagedata r:id="rId6" o:title=""/>
          </v:shape>
          <o:OLEObject Type="Embed" ProgID="Paint.Picture" ShapeID="_x0000_s1028" DrawAspect="Content" ObjectID="_1843725726" r:id="rId7"/>
        </w:object>
      </w:r>
      <w:r w:rsidR="001D02FA">
        <w:rPr>
          <w:rFonts w:ascii="Times New Roman" w:hAnsi="Times New Roman" w:cs="Times New Roman"/>
          <w:b/>
          <w:sz w:val="24"/>
          <w:szCs w:val="24"/>
        </w:rPr>
        <w:t>PROIECT</w:t>
      </w:r>
    </w:p>
    <w:p w14:paraId="5255D6FA" w14:textId="77777777" w:rsidR="0061065D" w:rsidRPr="001E02F2" w:rsidRDefault="0061065D" w:rsidP="006106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2521B1" w14:textId="77777777" w:rsidR="006F7F69" w:rsidRPr="001E02F2" w:rsidRDefault="006F7F69" w:rsidP="00610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14:paraId="258A5A38" w14:textId="77777777" w:rsidR="006F7F69" w:rsidRPr="001E02F2" w:rsidRDefault="006F7F69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>REPUBLICA MOLDOVA</w:t>
      </w:r>
    </w:p>
    <w:p w14:paraId="5B5D2067" w14:textId="021F402A" w:rsidR="009C7BFA" w:rsidRDefault="006F7F69" w:rsidP="002A5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>CONSILIUL RAIONAL FLOREŞTI</w:t>
      </w:r>
    </w:p>
    <w:p w14:paraId="092C2D0D" w14:textId="77777777" w:rsidR="00186261" w:rsidRPr="001E02F2" w:rsidRDefault="00186261" w:rsidP="002A5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0F566" w14:textId="24D2D3BD" w:rsidR="006F7F69" w:rsidRPr="001E02F2" w:rsidRDefault="004E706C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>DECIZIE Nr.0</w:t>
      </w:r>
      <w:r w:rsidR="00BB423E">
        <w:rPr>
          <w:rFonts w:ascii="Times New Roman" w:hAnsi="Times New Roman" w:cs="Times New Roman"/>
          <w:b/>
          <w:sz w:val="24"/>
          <w:szCs w:val="24"/>
        </w:rPr>
        <w:t>5</w:t>
      </w:r>
      <w:r w:rsidR="006F7F69" w:rsidRPr="001E02F2">
        <w:rPr>
          <w:rFonts w:ascii="Times New Roman" w:hAnsi="Times New Roman" w:cs="Times New Roman"/>
          <w:b/>
          <w:sz w:val="24"/>
          <w:szCs w:val="24"/>
        </w:rPr>
        <w:t>/</w:t>
      </w:r>
      <w:r w:rsidR="00BB423E">
        <w:rPr>
          <w:rFonts w:ascii="Times New Roman" w:hAnsi="Times New Roman" w:cs="Times New Roman"/>
          <w:b/>
          <w:sz w:val="24"/>
          <w:szCs w:val="24"/>
        </w:rPr>
        <w:t>__</w:t>
      </w:r>
    </w:p>
    <w:p w14:paraId="05C305B4" w14:textId="6AD8B34D" w:rsidR="00DF6963" w:rsidRPr="001E02F2" w:rsidRDefault="00BE5294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>d</w:t>
      </w:r>
      <w:r w:rsidR="0061065D" w:rsidRPr="001E02F2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BB423E">
        <w:rPr>
          <w:rFonts w:ascii="Times New Roman" w:hAnsi="Times New Roman" w:cs="Times New Roman"/>
          <w:b/>
          <w:sz w:val="24"/>
          <w:szCs w:val="24"/>
        </w:rPr>
        <w:t>__ iunie</w:t>
      </w:r>
      <w:r w:rsidR="006F7F69" w:rsidRPr="001E02F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104BF" w:rsidRPr="001E02F2">
        <w:rPr>
          <w:rFonts w:ascii="Times New Roman" w:hAnsi="Times New Roman" w:cs="Times New Roman"/>
          <w:b/>
          <w:sz w:val="24"/>
          <w:szCs w:val="24"/>
        </w:rPr>
        <w:t>6</w:t>
      </w:r>
    </w:p>
    <w:p w14:paraId="158E1ABE" w14:textId="77777777" w:rsidR="009C7BFA" w:rsidRPr="001E02F2" w:rsidRDefault="009C7BFA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</w:p>
    <w:p w14:paraId="3A488AAA" w14:textId="77777777" w:rsidR="00186261" w:rsidRDefault="00186261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</w:p>
    <w:p w14:paraId="07A4955D" w14:textId="04BBF8E8" w:rsidR="00A06E4B" w:rsidRPr="001E02F2" w:rsidRDefault="00806268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Pentru</w:t>
      </w:r>
      <w:r w:rsidR="00A06E4B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modificarea deciziei Consiliului raional Florești </w:t>
      </w:r>
    </w:p>
    <w:p w14:paraId="5002B5F3" w14:textId="77777777" w:rsidR="00EF2C7D" w:rsidRPr="001E02F2" w:rsidRDefault="00A06E4B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nr.0</w:t>
      </w:r>
      <w:r w:rsidR="004E4704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7</w:t>
      </w: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/10 din 09 decembrie 2025 ,,</w:t>
      </w:r>
      <w:r w:rsidR="001B41AD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Cu privire </w:t>
      </w:r>
      <w:r w:rsidR="00EF2C7D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la</w:t>
      </w:r>
      <w:r w:rsidR="00B05875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B05875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locaţiune</w:t>
      </w:r>
      <w:r w:rsidR="00EF2C7D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a</w:t>
      </w:r>
      <w:proofErr w:type="spellEnd"/>
      <w:r w:rsidR="00A5130A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încăperi</w:t>
      </w:r>
      <w:r w:rsidR="00540E6D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lor</w:t>
      </w:r>
      <w:r w:rsidR="00EB7A0D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,</w:t>
      </w:r>
      <w:r w:rsidR="00A5130A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</w:t>
      </w:r>
    </w:p>
    <w:p w14:paraId="295A1B5D" w14:textId="7C9EBFA6" w:rsidR="00877958" w:rsidRPr="002A587E" w:rsidRDefault="00A5130A" w:rsidP="001B41A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proprietate a raionului </w:t>
      </w:r>
      <w:proofErr w:type="spellStart"/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Floreşti</w:t>
      </w:r>
      <w:proofErr w:type="spellEnd"/>
      <w:r w:rsidR="004E4704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”</w:t>
      </w:r>
    </w:p>
    <w:p w14:paraId="00D8922F" w14:textId="77777777" w:rsidR="0078225C" w:rsidRPr="001E02F2" w:rsidRDefault="0078225C" w:rsidP="001B41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F6CCEEC" w14:textId="682F24A0" w:rsidR="001B41AD" w:rsidRPr="001E02F2" w:rsidRDefault="009F7FC3" w:rsidP="00DA1559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sz w:val="24"/>
          <w:szCs w:val="24"/>
          <w:lang w:val="ro-MD"/>
        </w:rPr>
        <w:t>Urmare a</w:t>
      </w:r>
      <w:r w:rsidR="00E160C0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54FB8" w:rsidRPr="001E02F2">
        <w:rPr>
          <w:rFonts w:ascii="Times New Roman" w:hAnsi="Times New Roman" w:cs="Times New Roman"/>
          <w:sz w:val="24"/>
          <w:szCs w:val="24"/>
          <w:lang w:val="ro-MD"/>
        </w:rPr>
        <w:t>demersului</w:t>
      </w:r>
      <w:r w:rsidR="00EC6FF9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2204C" w:rsidRPr="001E02F2">
        <w:rPr>
          <w:rFonts w:ascii="Times New Roman" w:hAnsi="Times New Roman" w:cs="Times New Roman"/>
          <w:sz w:val="24"/>
          <w:szCs w:val="24"/>
          <w:lang w:val="ro-MD"/>
        </w:rPr>
        <w:t>doamnei</w:t>
      </w:r>
      <w:r w:rsidR="006C2C50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B2F67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Iuliana </w:t>
      </w:r>
      <w:proofErr w:type="spellStart"/>
      <w:r w:rsidR="00EB2F67" w:rsidRPr="001E02F2">
        <w:rPr>
          <w:rFonts w:ascii="Times New Roman" w:hAnsi="Times New Roman" w:cs="Times New Roman"/>
          <w:sz w:val="24"/>
          <w:szCs w:val="24"/>
          <w:lang w:val="ro-MD"/>
        </w:rPr>
        <w:t>Clipca</w:t>
      </w:r>
      <w:proofErr w:type="spellEnd"/>
      <w:r w:rsidR="00C2204C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, directoare </w:t>
      </w:r>
      <w:r w:rsidR="00A54FB8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="00EB2F67" w:rsidRPr="001E02F2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A54FB8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entrului de </w:t>
      </w:r>
      <w:r w:rsidR="00EB2F67" w:rsidRPr="001E02F2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A54FB8" w:rsidRPr="001E02F2">
        <w:rPr>
          <w:rFonts w:ascii="Times New Roman" w:hAnsi="Times New Roman" w:cs="Times New Roman"/>
          <w:sz w:val="24"/>
          <w:szCs w:val="24"/>
          <w:lang w:val="ro-MD"/>
        </w:rPr>
        <w:t>oștă</w:t>
      </w:r>
      <w:r w:rsidR="00EB2F67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Florești, nr.</w:t>
      </w:r>
      <w:r w:rsidR="00B5291B">
        <w:rPr>
          <w:rFonts w:ascii="Times New Roman" w:hAnsi="Times New Roman" w:cs="Times New Roman"/>
          <w:sz w:val="24"/>
          <w:szCs w:val="24"/>
          <w:lang w:val="ro-MD"/>
        </w:rPr>
        <w:t>236</w:t>
      </w:r>
      <w:r w:rsidR="00F04834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din </w:t>
      </w:r>
      <w:r w:rsidR="00B5291B">
        <w:rPr>
          <w:rFonts w:ascii="Times New Roman" w:hAnsi="Times New Roman" w:cs="Times New Roman"/>
          <w:sz w:val="24"/>
          <w:szCs w:val="24"/>
          <w:lang w:val="ro-MD"/>
        </w:rPr>
        <w:t>19 iunie</w:t>
      </w:r>
      <w:r w:rsidR="00F04834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2026,</w:t>
      </w:r>
      <w:r w:rsidR="00D9022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9022E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D9022E">
        <w:rPr>
          <w:rFonts w:ascii="Times New Roman" w:hAnsi="Times New Roman" w:cs="Times New Roman"/>
          <w:sz w:val="24"/>
          <w:szCs w:val="24"/>
          <w:lang w:val="ro-RO"/>
        </w:rPr>
        <w:t xml:space="preserve">temeiul art.1251 din Codul Civil nr.1107/2002, </w:t>
      </w:r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art.9 alin.(1) </w:t>
      </w:r>
      <w:proofErr w:type="spellStart"/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şi</w:t>
      </w:r>
      <w:proofErr w:type="spellEnd"/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(2) </w:t>
      </w:r>
      <w:proofErr w:type="spellStart"/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lit.h</w:t>
      </w:r>
      <w:proofErr w:type="spellEnd"/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) din Legea nr.121/2007 privind administrarea </w:t>
      </w:r>
      <w:proofErr w:type="spellStart"/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şi</w:t>
      </w:r>
      <w:proofErr w:type="spellEnd"/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deetatizarea</w:t>
      </w:r>
      <w:proofErr w:type="spellEnd"/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proprietăţii</w:t>
      </w:r>
      <w:proofErr w:type="spellEnd"/>
      <w:r w:rsidR="00D902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publice</w:t>
      </w:r>
      <w:r w:rsidR="00D902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480A" w:rsidRPr="002A587E">
        <w:rPr>
          <w:rFonts w:ascii="Times New Roman" w:hAnsi="Times New Roman" w:cs="Times New Roman"/>
          <w:sz w:val="24"/>
          <w:szCs w:val="24"/>
          <w:lang w:val="ro-MD"/>
        </w:rPr>
        <w:t>Legea bugetului de stat pentru anul 2026</w:t>
      </w:r>
      <w:r w:rsidR="00B5291B" w:rsidRPr="00B5291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5291B" w:rsidRPr="002A587E">
        <w:rPr>
          <w:rFonts w:ascii="Times New Roman" w:hAnsi="Times New Roman" w:cs="Times New Roman"/>
          <w:sz w:val="24"/>
          <w:szCs w:val="24"/>
          <w:lang w:val="ro-MD"/>
        </w:rPr>
        <w:t>nr.322/2025</w:t>
      </w:r>
      <w:r w:rsidR="00C43461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85480A" w:rsidRPr="002A587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22DF3">
        <w:rPr>
          <w:rFonts w:ascii="Times New Roman" w:hAnsi="Times New Roman" w:cs="Times New Roman"/>
          <w:sz w:val="24"/>
          <w:szCs w:val="24"/>
          <w:lang w:val="ro-MD"/>
        </w:rPr>
        <w:t xml:space="preserve">art.32 din </w:t>
      </w:r>
      <w:r w:rsidR="00D92E29" w:rsidRPr="0018626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="00D92E29">
        <w:rPr>
          <w:rFonts w:ascii="Times New Roman" w:hAnsi="Times New Roman" w:cs="Times New Roman"/>
          <w:sz w:val="24"/>
          <w:szCs w:val="24"/>
          <w:lang w:val="ro-RO"/>
        </w:rPr>
        <w:t>egea</w:t>
      </w:r>
      <w:proofErr w:type="spellEnd"/>
      <w:r w:rsidR="00D92E29" w:rsidRPr="0018626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92E29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D92E29" w:rsidRPr="00186261">
        <w:rPr>
          <w:rFonts w:ascii="Times New Roman" w:hAnsi="Times New Roman" w:cs="Times New Roman"/>
          <w:sz w:val="24"/>
          <w:szCs w:val="24"/>
          <w:lang w:val="en-US"/>
        </w:rPr>
        <w:t>r.36</w:t>
      </w:r>
      <w:r w:rsidR="00D92E29" w:rsidRPr="00D92E29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D92E29" w:rsidRPr="00186261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D92E29" w:rsidRPr="00D92E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92E29" w:rsidRPr="00186261">
        <w:rPr>
          <w:rFonts w:ascii="Times New Roman" w:hAnsi="Times New Roman" w:cs="Times New Roman"/>
          <w:sz w:val="24"/>
          <w:szCs w:val="24"/>
          <w:lang w:val="en-US"/>
        </w:rPr>
        <w:t>comunicațiilor</w:t>
      </w:r>
      <w:proofErr w:type="spellEnd"/>
      <w:r w:rsidR="00D92E29" w:rsidRPr="001862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2E29" w:rsidRPr="00186261">
        <w:rPr>
          <w:rFonts w:ascii="Times New Roman" w:hAnsi="Times New Roman" w:cs="Times New Roman"/>
          <w:sz w:val="24"/>
          <w:szCs w:val="24"/>
          <w:lang w:val="en-US"/>
        </w:rPr>
        <w:t>poștale</w:t>
      </w:r>
      <w:proofErr w:type="spellEnd"/>
      <w:r w:rsidR="00D92E29" w:rsidRPr="00D92E2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26775" w:rsidRPr="00113ED5">
        <w:rPr>
          <w:rFonts w:ascii="Times New Roman" w:hAnsi="Times New Roman" w:cs="Times New Roman"/>
          <w:sz w:val="24"/>
          <w:szCs w:val="24"/>
          <w:lang w:val="ro-RO"/>
        </w:rPr>
        <w:t>Codul administ</w:t>
      </w:r>
      <w:r w:rsidR="00B26775">
        <w:rPr>
          <w:rFonts w:ascii="Times New Roman" w:hAnsi="Times New Roman" w:cs="Times New Roman"/>
          <w:sz w:val="24"/>
          <w:szCs w:val="24"/>
          <w:lang w:val="ro-RO"/>
        </w:rPr>
        <w:t>rativ al Republicii Moldova nr.</w:t>
      </w:r>
      <w:r w:rsidR="00B26775" w:rsidRPr="00113ED5">
        <w:rPr>
          <w:rFonts w:ascii="Times New Roman" w:hAnsi="Times New Roman" w:cs="Times New Roman"/>
          <w:sz w:val="24"/>
          <w:szCs w:val="24"/>
          <w:lang w:val="ro-RO"/>
        </w:rPr>
        <w:t>116/2018</w:t>
      </w:r>
      <w:r w:rsidR="00E8009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B1DCC" w:rsidRPr="00D92E29">
        <w:rPr>
          <w:rFonts w:ascii="Times New Roman" w:hAnsi="Times New Roman" w:cs="Times New Roman"/>
          <w:sz w:val="24"/>
          <w:szCs w:val="24"/>
          <w:lang w:val="ro-MD"/>
        </w:rPr>
        <w:t>art.43 alin.(</w:t>
      </w:r>
      <w:r w:rsidR="0048000A" w:rsidRPr="00D92E29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6E07D4" w:rsidRPr="00D92E29">
        <w:rPr>
          <w:rFonts w:ascii="Times New Roman" w:hAnsi="Times New Roman" w:cs="Times New Roman"/>
          <w:sz w:val="24"/>
          <w:szCs w:val="24"/>
          <w:lang w:val="ro-MD"/>
        </w:rPr>
        <w:t>)</w:t>
      </w:r>
      <w:r w:rsidR="00DB1DCC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 lit.(</w:t>
      </w:r>
      <w:r w:rsidR="0048000A" w:rsidRPr="00D92E29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6E07D4" w:rsidRPr="00D92E29">
        <w:rPr>
          <w:rFonts w:ascii="Times New Roman" w:hAnsi="Times New Roman" w:cs="Times New Roman"/>
          <w:sz w:val="24"/>
          <w:szCs w:val="24"/>
          <w:lang w:val="ro-MD"/>
        </w:rPr>
        <w:t>),</w:t>
      </w:r>
      <w:r w:rsidR="001B41AD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B1DCC" w:rsidRPr="00D92E29">
        <w:rPr>
          <w:rFonts w:ascii="Times New Roman" w:hAnsi="Times New Roman" w:cs="Times New Roman"/>
          <w:sz w:val="24"/>
          <w:szCs w:val="24"/>
          <w:lang w:val="ro-MD"/>
        </w:rPr>
        <w:t>art.</w:t>
      </w:r>
      <w:r w:rsidR="001B41AD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46 </w:t>
      </w:r>
      <w:r w:rsidR="00DB1DCC" w:rsidRPr="00D92E29">
        <w:rPr>
          <w:rFonts w:ascii="Times New Roman" w:hAnsi="Times New Roman" w:cs="Times New Roman"/>
          <w:sz w:val="24"/>
          <w:szCs w:val="24"/>
          <w:lang w:val="ro-MD"/>
        </w:rPr>
        <w:t>alin.(</w:t>
      </w:r>
      <w:r w:rsidR="001B41AD" w:rsidRPr="00D92E29">
        <w:rPr>
          <w:rFonts w:ascii="Times New Roman" w:hAnsi="Times New Roman" w:cs="Times New Roman"/>
          <w:sz w:val="24"/>
          <w:szCs w:val="24"/>
          <w:lang w:val="ro-MD"/>
        </w:rPr>
        <w:t>1)</w:t>
      </w:r>
      <w:r w:rsidR="006E07D4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404A7" w:rsidRPr="00D92E29">
        <w:rPr>
          <w:rFonts w:ascii="Times New Roman" w:hAnsi="Times New Roman" w:cs="Times New Roman"/>
          <w:sz w:val="24"/>
          <w:szCs w:val="24"/>
          <w:lang w:val="ro-MD"/>
        </w:rPr>
        <w:t>din</w:t>
      </w:r>
      <w:r w:rsidR="001B41AD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 Leg</w:t>
      </w:r>
      <w:r w:rsidR="003404A7" w:rsidRPr="00D92E29">
        <w:rPr>
          <w:rFonts w:ascii="Times New Roman" w:hAnsi="Times New Roman" w:cs="Times New Roman"/>
          <w:sz w:val="24"/>
          <w:szCs w:val="24"/>
          <w:lang w:val="ro-MD"/>
        </w:rPr>
        <w:t>ea</w:t>
      </w:r>
      <w:r w:rsidR="001B41AD" w:rsidRPr="00D92E2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B1DCC" w:rsidRPr="00D92E29">
        <w:rPr>
          <w:rFonts w:ascii="Times New Roman" w:hAnsi="Times New Roman" w:cs="Times New Roman"/>
          <w:sz w:val="24"/>
          <w:szCs w:val="24"/>
          <w:lang w:val="ro-MD"/>
        </w:rPr>
        <w:t>nr.436/2006</w:t>
      </w:r>
      <w:r w:rsidR="00DB1DCC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B41AD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privind </w:t>
      </w:r>
      <w:proofErr w:type="spellStart"/>
      <w:r w:rsidR="001B41AD" w:rsidRPr="001E02F2">
        <w:rPr>
          <w:rFonts w:ascii="Times New Roman" w:hAnsi="Times New Roman" w:cs="Times New Roman"/>
          <w:sz w:val="24"/>
          <w:szCs w:val="24"/>
          <w:lang w:val="ro-MD"/>
        </w:rPr>
        <w:t>ad</w:t>
      </w:r>
      <w:r w:rsidR="006E07D4" w:rsidRPr="001E02F2">
        <w:rPr>
          <w:rFonts w:ascii="Times New Roman" w:hAnsi="Times New Roman" w:cs="Times New Roman"/>
          <w:sz w:val="24"/>
          <w:szCs w:val="24"/>
          <w:lang w:val="ro-MD"/>
        </w:rPr>
        <w:t>ministraţia</w:t>
      </w:r>
      <w:proofErr w:type="spellEnd"/>
      <w:r w:rsidR="006E07D4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publică locală,</w:t>
      </w:r>
      <w:r w:rsidR="0089177B" w:rsidRPr="001E02F2">
        <w:rPr>
          <w:rFonts w:ascii="Times New Roman" w:hAnsi="Times New Roman" w:cs="Times New Roman"/>
          <w:sz w:val="24"/>
          <w:szCs w:val="24"/>
          <w:lang w:val="ro-MD"/>
        </w:rPr>
        <w:t xml:space="preserve"> Consiliul raional  </w:t>
      </w:r>
      <w:r w:rsidR="001B41AD" w:rsidRPr="001E02F2">
        <w:rPr>
          <w:rFonts w:ascii="Times New Roman" w:hAnsi="Times New Roman" w:cs="Times New Roman"/>
          <w:b/>
          <w:sz w:val="24"/>
          <w:szCs w:val="24"/>
          <w:lang w:val="ro-MD"/>
        </w:rPr>
        <w:t>D E C I D E:</w:t>
      </w:r>
    </w:p>
    <w:p w14:paraId="145BF766" w14:textId="77777777" w:rsidR="004A1389" w:rsidRPr="001E02F2" w:rsidRDefault="004A1389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ACF9C7F" w14:textId="49C74494" w:rsidR="006D54A5" w:rsidRDefault="000A4200" w:rsidP="002A587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sz w:val="24"/>
          <w:szCs w:val="24"/>
          <w:lang w:val="ro-MD"/>
        </w:rPr>
        <w:t>Decizia</w:t>
      </w:r>
      <w:r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Consiliului raional Florești nr.07/10 din 09 decembrie 2025 ,,Cu privire la </w:t>
      </w:r>
      <w:proofErr w:type="spellStart"/>
      <w:r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locaţiunea</w:t>
      </w:r>
      <w:proofErr w:type="spellEnd"/>
      <w:r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încăperilor, proprietate a raionului </w:t>
      </w:r>
      <w:proofErr w:type="spellStart"/>
      <w:r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Floreşti</w:t>
      </w:r>
      <w:proofErr w:type="spellEnd"/>
      <w:r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”, </w:t>
      </w:r>
      <w:r w:rsidR="009B3FE6"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cu modificările ulterioare, </w:t>
      </w:r>
      <w:r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se </w:t>
      </w:r>
      <w:r w:rsidR="00E01D20"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modifică</w:t>
      </w:r>
      <w:r w:rsidR="004A1389"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Pr="001E02F2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după cum urmează:</w:t>
      </w:r>
    </w:p>
    <w:p w14:paraId="74E60B65" w14:textId="77777777" w:rsidR="00A83CCA" w:rsidRPr="002A587E" w:rsidRDefault="00A83CCA" w:rsidP="00A83CCA">
      <w:pPr>
        <w:pStyle w:val="a3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14:paraId="243C65B4" w14:textId="54BF4D21" w:rsidR="00621448" w:rsidRPr="00753353" w:rsidRDefault="00F209B8" w:rsidP="0075335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621448" w:rsidRPr="00753353">
        <w:rPr>
          <w:rFonts w:ascii="Times New Roman" w:hAnsi="Times New Roman" w:cs="Times New Roman"/>
          <w:sz w:val="24"/>
          <w:szCs w:val="24"/>
          <w:lang w:val="ro-RO"/>
        </w:rPr>
        <w:t>unctul 15</w:t>
      </w:r>
      <w:r w:rsidR="00621448" w:rsidRPr="0060507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621448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va avea</w:t>
      </w:r>
      <w:r w:rsidR="00621448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următorul conținut:</w:t>
      </w:r>
    </w:p>
    <w:p w14:paraId="0C0D48DF" w14:textId="3908173B" w:rsidR="00744016" w:rsidRPr="004E6B21" w:rsidRDefault="007C6F83" w:rsidP="004E6B2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3353">
        <w:rPr>
          <w:rFonts w:ascii="Times New Roman" w:hAnsi="Times New Roman" w:cs="Times New Roman"/>
          <w:sz w:val="24"/>
          <w:szCs w:val="24"/>
          <w:lang w:val="ro-RO"/>
        </w:rPr>
        <w:t>,,1</w:t>
      </w:r>
      <w:r w:rsidR="003F098C" w:rsidRPr="0075335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3F098C" w:rsidRPr="006A164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753353">
        <w:rPr>
          <w:rFonts w:ascii="Times New Roman" w:hAnsi="Times New Roman" w:cs="Times New Roman"/>
          <w:sz w:val="24"/>
          <w:szCs w:val="24"/>
          <w:lang w:val="ro-RO"/>
        </w:rPr>
        <w:t>. Se</w:t>
      </w:r>
      <w:r w:rsidR="008C4225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acceptă darea în locațiune 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  <w:r w:rsidR="008C4225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Centrul de Poștă Florești, </w:t>
      </w:r>
      <w:r w:rsidR="00ED4217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sucursala </w:t>
      </w:r>
      <w:r w:rsidR="0020764A" w:rsidRPr="0075335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ED4217" w:rsidRPr="0075335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0764A" w:rsidRPr="0075335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D4217" w:rsidRPr="0075335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0764A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,,</w:t>
      </w:r>
      <w:r w:rsidR="008C4225" w:rsidRPr="00753353">
        <w:rPr>
          <w:rFonts w:ascii="Times New Roman" w:hAnsi="Times New Roman" w:cs="Times New Roman"/>
          <w:sz w:val="24"/>
          <w:szCs w:val="24"/>
          <w:lang w:val="ro-RO"/>
        </w:rPr>
        <w:t>Poșta Moldovei</w:t>
      </w:r>
      <w:r w:rsidR="00963490" w:rsidRPr="00753353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, a </w:t>
      </w:r>
      <w:r w:rsidR="00A05FEF" w:rsidRPr="00753353">
        <w:rPr>
          <w:rFonts w:ascii="Times New Roman" w:hAnsi="Times New Roman" w:cs="Times New Roman"/>
          <w:sz w:val="24"/>
          <w:szCs w:val="24"/>
          <w:lang w:val="ro-RO"/>
        </w:rPr>
        <w:t>încăperii (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>birou</w:t>
      </w:r>
      <w:r w:rsidR="00A05FEF" w:rsidRPr="00753353">
        <w:rPr>
          <w:rFonts w:ascii="Times New Roman" w:hAnsi="Times New Roman" w:cs="Times New Roman"/>
          <w:sz w:val="24"/>
          <w:szCs w:val="24"/>
          <w:lang w:val="ro-RO"/>
        </w:rPr>
        <w:t>), cu suprafața de</w:t>
      </w:r>
      <w:r w:rsidR="00DD307D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21,8 m2, 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307D" w:rsidRPr="00753353">
        <w:rPr>
          <w:rFonts w:ascii="Times New Roman" w:hAnsi="Times New Roman" w:cs="Times New Roman"/>
          <w:sz w:val="24"/>
          <w:szCs w:val="24"/>
          <w:lang w:val="ro-RO"/>
        </w:rPr>
        <w:t>amplasată la parterul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bunului imobil </w:t>
      </w:r>
      <w:r w:rsidR="00A4573F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– clădire publică și administrativă, </w:t>
      </w:r>
      <w:r w:rsidR="002B1251" w:rsidRPr="00753353">
        <w:rPr>
          <w:rFonts w:ascii="Times New Roman" w:hAnsi="Times New Roman" w:cs="Times New Roman"/>
          <w:sz w:val="24"/>
          <w:szCs w:val="24"/>
          <w:lang w:val="ro-RO"/>
        </w:rPr>
        <w:t>cu nr. cadastral</w:t>
      </w:r>
      <w:r w:rsidR="00A4573F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 4501206.118.01</w:t>
      </w:r>
      <w:r w:rsidR="006B283C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05FEF" w:rsidRPr="00753353">
        <w:rPr>
          <w:rFonts w:ascii="Times New Roman" w:hAnsi="Times New Roman" w:cs="Times New Roman"/>
          <w:sz w:val="24"/>
          <w:szCs w:val="24"/>
          <w:lang w:val="ro-RO"/>
        </w:rPr>
        <w:t>proprietate a raionului Florești</w:t>
      </w:r>
      <w:r w:rsidR="00A4573F" w:rsidRPr="0075335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4573F" w:rsidRPr="000A59F5">
        <w:rPr>
          <w:rFonts w:ascii="Times New Roman" w:hAnsi="Times New Roman" w:cs="Times New Roman"/>
          <w:sz w:val="24"/>
          <w:szCs w:val="24"/>
          <w:lang w:val="ro-RO"/>
        </w:rPr>
        <w:t>adresa</w:t>
      </w:r>
      <w:r w:rsidR="00A4573F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:</w:t>
      </w:r>
      <w:r w:rsidR="00A05FEF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6B283C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or. Florești, bd</w:t>
      </w:r>
      <w:r w:rsidR="00ED4217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.</w:t>
      </w:r>
      <w:r w:rsidR="006B283C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Victoriei, 2, pentru perioada</w:t>
      </w:r>
      <w:r w:rsidR="00ED4217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01.06.2026 – 31.12.2026</w:t>
      </w:r>
      <w:r w:rsidR="004E6B21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,</w:t>
      </w:r>
      <w:r w:rsidR="00F209B8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cu </w:t>
      </w:r>
      <w:r w:rsidR="009C4F28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stabilirea</w:t>
      </w:r>
      <w:r w:rsidR="004E6B21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  <w:r w:rsidR="004E6B21" w:rsidRPr="00F86F04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coeficientul</w:t>
      </w:r>
      <w:r w:rsidR="00F209B8" w:rsidRPr="00F86F04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ui</w:t>
      </w:r>
      <w:r w:rsidR="009C4F28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de piață</w:t>
      </w:r>
      <w:r w:rsidR="004E6B21" w:rsidRPr="00F86F04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K</w:t>
      </w:r>
      <w:r w:rsidR="004E6B21" w:rsidRPr="00F86F0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MD"/>
        </w:rPr>
        <w:t>4</w:t>
      </w:r>
      <w:r w:rsidR="00F86F04" w:rsidRPr="00F86F0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MD"/>
        </w:rPr>
        <w:t xml:space="preserve"> </w:t>
      </w:r>
      <w:r w:rsidR="00F86F04" w:rsidRPr="00F86F04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în mărime de</w:t>
      </w:r>
      <w:r w:rsidR="00F86F04" w:rsidRPr="00F86F0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MD"/>
        </w:rPr>
        <w:t xml:space="preserve"> </w:t>
      </w:r>
      <w:r w:rsidR="00F86F04" w:rsidRPr="00F86F04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0,5</w:t>
      </w:r>
      <w:r w:rsidR="00ED4217" w:rsidRPr="00F86F04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>.”</w:t>
      </w:r>
      <w:r w:rsidR="006B283C" w:rsidRPr="000A59F5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</w:t>
      </w:r>
    </w:p>
    <w:p w14:paraId="74B13DB8" w14:textId="77777777" w:rsidR="00744016" w:rsidRPr="00113ED5" w:rsidRDefault="00744016" w:rsidP="00744016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99AA36" w14:textId="462F8AFB" w:rsidR="00744016" w:rsidRDefault="004E6B21" w:rsidP="00744016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44016" w:rsidRPr="00113ED5">
        <w:rPr>
          <w:rFonts w:ascii="Times New Roman" w:hAnsi="Times New Roman" w:cs="Times New Roman"/>
          <w:sz w:val="24"/>
          <w:szCs w:val="24"/>
          <w:lang w:val="ro-RO"/>
        </w:rPr>
        <w:t>. Prezenta decizie intră în vigoare la data</w:t>
      </w:r>
      <w:r w:rsidR="00DE1B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462C">
        <w:rPr>
          <w:rFonts w:ascii="Times New Roman" w:hAnsi="Times New Roman" w:cs="Times New Roman"/>
          <w:sz w:val="24"/>
          <w:szCs w:val="24"/>
          <w:lang w:val="ro-RO"/>
        </w:rPr>
        <w:t>publicării în Registrul de stat al actelor locale</w:t>
      </w:r>
      <w:r w:rsidR="00744016" w:rsidRPr="00113E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BF985A0" w14:textId="77777777" w:rsidR="00186261" w:rsidRDefault="00186261" w:rsidP="006B0C5B">
      <w:pPr>
        <w:pStyle w:val="a3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DEF84FE" w14:textId="77777777" w:rsidR="00186261" w:rsidRPr="001E02F2" w:rsidRDefault="00186261" w:rsidP="006B0C5B">
      <w:pPr>
        <w:pStyle w:val="a3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7FDA7B0" w14:textId="1E7C2673" w:rsidR="00186261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02F2">
        <w:rPr>
          <w:rFonts w:ascii="Times New Roman" w:hAnsi="Times New Roman" w:cs="Times New Roman"/>
          <w:b/>
          <w:bCs/>
          <w:sz w:val="24"/>
          <w:szCs w:val="24"/>
        </w:rPr>
        <w:t>Preşedintel</w:t>
      </w:r>
      <w:r w:rsidR="005A494A" w:rsidRPr="001E02F2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="005A494A" w:rsidRPr="001E02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494A" w:rsidRPr="001E02F2">
        <w:rPr>
          <w:rFonts w:ascii="Times New Roman" w:hAnsi="Times New Roman" w:cs="Times New Roman"/>
          <w:b/>
          <w:bCs/>
          <w:sz w:val="24"/>
          <w:szCs w:val="24"/>
        </w:rPr>
        <w:t>şedinţei</w:t>
      </w:r>
      <w:proofErr w:type="spellEnd"/>
      <w:r w:rsidR="005A494A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2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2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2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2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2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12E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DE84F2" w14:textId="58CDBDF8" w:rsidR="006B0C5B" w:rsidRPr="001E02F2" w:rsidRDefault="005A494A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3275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2E77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2E77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2E77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2E77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3275"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99F0D55" w14:textId="77777777" w:rsidR="006B0C5B" w:rsidRPr="001E02F2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</w:rPr>
        <w:t xml:space="preserve"> Contrasemnat: </w:t>
      </w:r>
    </w:p>
    <w:p w14:paraId="45CF526A" w14:textId="77777777" w:rsidR="006B0C5B" w:rsidRPr="001E02F2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73DA7" w:rsidRPr="001E02F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E02F2">
        <w:rPr>
          <w:rFonts w:ascii="Times New Roman" w:hAnsi="Times New Roman" w:cs="Times New Roman"/>
          <w:b/>
          <w:bCs/>
          <w:sz w:val="24"/>
          <w:szCs w:val="24"/>
        </w:rPr>
        <w:t xml:space="preserve"> Secretarul </w:t>
      </w:r>
    </w:p>
    <w:p w14:paraId="11C1E394" w14:textId="77777777" w:rsidR="00A83CCA" w:rsidRDefault="006B0C5B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Consiliului raional Florești </w:t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186261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186261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186261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186261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186261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</w:p>
    <w:p w14:paraId="16A6B7F3" w14:textId="77777777" w:rsidR="00A83CCA" w:rsidRDefault="00A83CCA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DE84EEF" w14:textId="77777777" w:rsidR="00A83CCA" w:rsidRDefault="00A83CCA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1B32850" w14:textId="77777777" w:rsidR="00A83CCA" w:rsidRPr="00142326" w:rsidRDefault="00A83CCA" w:rsidP="0014232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CD963A2" w14:textId="20664B3C" w:rsidR="00142326" w:rsidRPr="00142326" w:rsidRDefault="00142326" w:rsidP="00142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326">
        <w:rPr>
          <w:rFonts w:ascii="Times New Roman" w:hAnsi="Times New Roman" w:cs="Times New Roman"/>
          <w:sz w:val="24"/>
          <w:szCs w:val="24"/>
        </w:rPr>
        <w:t>Coordonat:</w:t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D6696">
        <w:rPr>
          <w:rFonts w:ascii="Times New Roman" w:hAnsi="Times New Roman" w:cs="Times New Roman"/>
          <w:sz w:val="24"/>
          <w:szCs w:val="24"/>
        </w:rPr>
        <w:t xml:space="preserve"> </w:t>
      </w:r>
      <w:r w:rsidRPr="00142326">
        <w:rPr>
          <w:rFonts w:ascii="Times New Roman" w:hAnsi="Times New Roman" w:cs="Times New Roman"/>
          <w:sz w:val="24"/>
          <w:szCs w:val="24"/>
        </w:rPr>
        <w:t xml:space="preserve">Vasile </w:t>
      </w:r>
      <w:proofErr w:type="spellStart"/>
      <w:r w:rsidRPr="00142326">
        <w:rPr>
          <w:rFonts w:ascii="Times New Roman" w:hAnsi="Times New Roman" w:cs="Times New Roman"/>
          <w:sz w:val="24"/>
          <w:szCs w:val="24"/>
        </w:rPr>
        <w:t>Tîltu</w:t>
      </w:r>
      <w:proofErr w:type="spellEnd"/>
      <w:r w:rsidRPr="00142326">
        <w:rPr>
          <w:rFonts w:ascii="Times New Roman" w:hAnsi="Times New Roman" w:cs="Times New Roman"/>
          <w:sz w:val="24"/>
          <w:szCs w:val="24"/>
        </w:rPr>
        <w:t>,</w:t>
      </w:r>
    </w:p>
    <w:p w14:paraId="5AD005EE" w14:textId="77777777" w:rsidR="00142326" w:rsidRPr="00142326" w:rsidRDefault="00142326" w:rsidP="00142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  <w:t>Președintele  raionului Florești</w:t>
      </w:r>
    </w:p>
    <w:p w14:paraId="4A4F5500" w14:textId="77777777" w:rsidR="000A2F30" w:rsidRDefault="000A2F30" w:rsidP="000A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CBA00" w14:textId="0DF34FF6" w:rsidR="00142326" w:rsidRPr="00142326" w:rsidRDefault="000A2F30" w:rsidP="000A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2326" w:rsidRPr="00142326">
        <w:rPr>
          <w:rFonts w:ascii="Times New Roman" w:hAnsi="Times New Roman" w:cs="Times New Roman"/>
          <w:sz w:val="24"/>
          <w:szCs w:val="24"/>
        </w:rPr>
        <w:tab/>
      </w:r>
      <w:r w:rsidR="00142326" w:rsidRPr="00142326">
        <w:rPr>
          <w:rFonts w:ascii="Times New Roman" w:hAnsi="Times New Roman" w:cs="Times New Roman"/>
          <w:sz w:val="24"/>
          <w:szCs w:val="24"/>
        </w:rPr>
        <w:tab/>
      </w:r>
      <w:r w:rsidR="00142326" w:rsidRPr="00142326">
        <w:rPr>
          <w:rFonts w:ascii="Times New Roman" w:hAnsi="Times New Roman" w:cs="Times New Roman"/>
          <w:sz w:val="24"/>
          <w:szCs w:val="24"/>
        </w:rPr>
        <w:tab/>
        <w:t xml:space="preserve">    Angela </w:t>
      </w:r>
      <w:proofErr w:type="spellStart"/>
      <w:r w:rsidR="00142326" w:rsidRPr="00142326">
        <w:rPr>
          <w:rFonts w:ascii="Times New Roman" w:hAnsi="Times New Roman" w:cs="Times New Roman"/>
          <w:sz w:val="24"/>
          <w:szCs w:val="24"/>
        </w:rPr>
        <w:t>Copacinschi</w:t>
      </w:r>
      <w:proofErr w:type="spellEnd"/>
      <w:r w:rsidR="00142326" w:rsidRPr="00142326">
        <w:rPr>
          <w:rFonts w:ascii="Times New Roman" w:hAnsi="Times New Roman" w:cs="Times New Roman"/>
          <w:sz w:val="24"/>
          <w:szCs w:val="24"/>
        </w:rPr>
        <w:t>,</w:t>
      </w:r>
    </w:p>
    <w:p w14:paraId="41787AC0" w14:textId="77777777" w:rsidR="00142326" w:rsidRPr="00142326" w:rsidRDefault="00142326" w:rsidP="00142326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42326">
        <w:rPr>
          <w:rFonts w:ascii="Times New Roman" w:hAnsi="Times New Roman" w:cs="Times New Roman"/>
          <w:sz w:val="24"/>
          <w:szCs w:val="24"/>
        </w:rPr>
        <w:tab/>
        <w:t xml:space="preserve">contabilă-șefă, Aparatul Președintelui raionului Florești                                                                                                              </w:t>
      </w:r>
    </w:p>
    <w:p w14:paraId="4609EF31" w14:textId="77777777" w:rsidR="00142326" w:rsidRPr="00142326" w:rsidRDefault="00142326" w:rsidP="00142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26">
        <w:rPr>
          <w:rFonts w:ascii="Times New Roman" w:hAnsi="Times New Roman" w:cs="Times New Roman"/>
          <w:sz w:val="24"/>
          <w:szCs w:val="24"/>
        </w:rPr>
        <w:t>Elaborat și avizat:</w:t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  <w:t xml:space="preserve">   Daniel Turculeț,</w:t>
      </w:r>
    </w:p>
    <w:p w14:paraId="062A03AB" w14:textId="77777777" w:rsidR="00142326" w:rsidRPr="00142326" w:rsidRDefault="00142326" w:rsidP="0014232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326">
        <w:rPr>
          <w:rFonts w:ascii="Times New Roman" w:hAnsi="Times New Roman" w:cs="Times New Roman"/>
          <w:sz w:val="24"/>
          <w:szCs w:val="24"/>
        </w:rPr>
        <w:t xml:space="preserve">    secretarul Consiliului raional Florești</w:t>
      </w:r>
    </w:p>
    <w:p w14:paraId="2E4C026E" w14:textId="77777777" w:rsidR="000A2F30" w:rsidRDefault="000A2F30" w:rsidP="00142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B7AEF" w14:textId="607CC986" w:rsidR="00142326" w:rsidRPr="00142326" w:rsidRDefault="00142326" w:rsidP="00142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326">
        <w:rPr>
          <w:rFonts w:ascii="Times New Roman" w:hAnsi="Times New Roman" w:cs="Times New Roman"/>
          <w:sz w:val="24"/>
          <w:szCs w:val="24"/>
        </w:rPr>
        <w:t>Avizat:</w:t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</w:r>
      <w:r w:rsidRPr="00142326">
        <w:rPr>
          <w:rFonts w:ascii="Times New Roman" w:hAnsi="Times New Roman" w:cs="Times New Roman"/>
          <w:sz w:val="24"/>
          <w:szCs w:val="24"/>
        </w:rPr>
        <w:tab/>
        <w:t xml:space="preserve">               Daniela Anton           </w:t>
      </w:r>
    </w:p>
    <w:p w14:paraId="4307E510" w14:textId="77777777" w:rsidR="00142326" w:rsidRPr="00142326" w:rsidRDefault="00142326" w:rsidP="0014232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326">
        <w:rPr>
          <w:rFonts w:ascii="Times New Roman" w:hAnsi="Times New Roman" w:cs="Times New Roman"/>
          <w:sz w:val="24"/>
          <w:szCs w:val="24"/>
        </w:rPr>
        <w:t xml:space="preserve">șefă secție, Secția Juridică, Resurse Umane și Administrație Publică                </w:t>
      </w:r>
    </w:p>
    <w:p w14:paraId="3D9992DC" w14:textId="52B3AAFA" w:rsidR="009C7BFA" w:rsidRPr="001E02F2" w:rsidRDefault="009C7BFA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</w:p>
    <w:p w14:paraId="2CD6E711" w14:textId="77777777" w:rsidR="00186261" w:rsidRDefault="00186261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D9FE8AD" w14:textId="77777777" w:rsidR="00186261" w:rsidRDefault="00186261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43C7AF3" w14:textId="14543EF9" w:rsidR="00F87DFE" w:rsidRPr="001E02F2" w:rsidRDefault="0099421C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</w:p>
    <w:p w14:paraId="2F45973E" w14:textId="77777777" w:rsidR="00D71338" w:rsidRPr="001E02F2" w:rsidRDefault="00D71338" w:rsidP="00D713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BC7ECA2" w14:textId="77777777" w:rsidR="008F7016" w:rsidRPr="001E02F2" w:rsidRDefault="008F7016" w:rsidP="00D15E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02F2">
        <w:rPr>
          <w:rFonts w:ascii="Times New Roman" w:hAnsi="Times New Roman" w:cs="Times New Roman"/>
          <w:sz w:val="24"/>
          <w:szCs w:val="24"/>
        </w:rPr>
        <w:t xml:space="preserve">Consiliului raional </w:t>
      </w:r>
      <w:proofErr w:type="spellStart"/>
      <w:r w:rsidRPr="001E02F2">
        <w:rPr>
          <w:rFonts w:ascii="Times New Roman" w:hAnsi="Times New Roman" w:cs="Times New Roman"/>
          <w:sz w:val="24"/>
          <w:szCs w:val="24"/>
        </w:rPr>
        <w:t>Floreşti</w:t>
      </w:r>
      <w:proofErr w:type="spellEnd"/>
    </w:p>
    <w:p w14:paraId="5FCDC4C9" w14:textId="77777777" w:rsidR="008F7016" w:rsidRPr="001E02F2" w:rsidRDefault="008F7016" w:rsidP="00D15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34D3A" w14:textId="77777777" w:rsidR="00D15E55" w:rsidRPr="001E02F2" w:rsidRDefault="00D15E55" w:rsidP="00673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8DBA" w14:textId="77777777" w:rsidR="008F7016" w:rsidRPr="001E02F2" w:rsidRDefault="008F7016" w:rsidP="00A055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2F2">
        <w:rPr>
          <w:rFonts w:ascii="Times New Roman" w:hAnsi="Times New Roman" w:cs="Times New Roman"/>
          <w:b/>
          <w:sz w:val="24"/>
          <w:szCs w:val="24"/>
        </w:rPr>
        <w:t>NOTA DE FUNDAMENTARE</w:t>
      </w:r>
    </w:p>
    <w:p w14:paraId="1F67E287" w14:textId="77777777" w:rsidR="00A05513" w:rsidRPr="001E02F2" w:rsidRDefault="008F7016" w:rsidP="00A0551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sz w:val="24"/>
          <w:szCs w:val="24"/>
          <w:lang w:val="ro-MD"/>
        </w:rPr>
        <w:t>la proiectul de decizie ,,</w:t>
      </w:r>
      <w:r w:rsidR="00806268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Pentru</w:t>
      </w:r>
      <w:r w:rsidR="00A05513"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modificarea deciziei Consiliului raional Florești</w:t>
      </w:r>
    </w:p>
    <w:p w14:paraId="6F6A133B" w14:textId="77777777" w:rsidR="00A05513" w:rsidRPr="001E02F2" w:rsidRDefault="00A05513" w:rsidP="00A0551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nr.07/10 din 09 decembrie 2025 ,,Cu privire la </w:t>
      </w:r>
      <w:proofErr w:type="spellStart"/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locaţiunea</w:t>
      </w:r>
      <w:proofErr w:type="spellEnd"/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încăperilor,</w:t>
      </w:r>
    </w:p>
    <w:p w14:paraId="5370B57E" w14:textId="77777777" w:rsidR="008F7016" w:rsidRPr="001E02F2" w:rsidRDefault="00A05513" w:rsidP="00A055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proprietate a raionului </w:t>
      </w:r>
      <w:proofErr w:type="spellStart"/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Floreşti</w:t>
      </w:r>
      <w:proofErr w:type="spellEnd"/>
      <w:r w:rsidRPr="001E02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”</w:t>
      </w:r>
      <w:r w:rsidR="008F7016" w:rsidRPr="001E02F2"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</w:p>
    <w:p w14:paraId="25EF94BE" w14:textId="77777777" w:rsidR="008F7016" w:rsidRPr="001E02F2" w:rsidRDefault="008F7016" w:rsidP="00D15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8F7016" w:rsidRPr="001E02F2" w14:paraId="2C917DF0" w14:textId="77777777">
        <w:tc>
          <w:tcPr>
            <w:tcW w:w="5000" w:type="pct"/>
          </w:tcPr>
          <w:p w14:paraId="7329FB10" w14:textId="77777777" w:rsidR="008F7016" w:rsidRPr="001E02F2" w:rsidRDefault="008F7016" w:rsidP="00D15E55">
            <w:pPr>
              <w:numPr>
                <w:ilvl w:val="3"/>
                <w:numId w:val="7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 sau numele autorului și, după caz, a/al participanților la elaborarea proiectului actului normativ</w:t>
            </w:r>
          </w:p>
        </w:tc>
      </w:tr>
      <w:tr w:rsidR="008F7016" w:rsidRPr="001E02F2" w14:paraId="646DFA8F" w14:textId="77777777">
        <w:tc>
          <w:tcPr>
            <w:tcW w:w="5000" w:type="pct"/>
          </w:tcPr>
          <w:p w14:paraId="64993408" w14:textId="7F009E03" w:rsidR="008F7016" w:rsidRPr="001E02F2" w:rsidRDefault="00C72DCE" w:rsidP="00A055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AD2DA1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ontabilitatea Aparatului </w:t>
            </w:r>
            <w:proofErr w:type="spellStart"/>
            <w:r w:rsidR="00AD2DA1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</w:t>
            </w:r>
            <w:r w:rsidR="00994417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şedintelui</w:t>
            </w:r>
            <w:proofErr w:type="spellEnd"/>
            <w:r w:rsidR="00994417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raionului </w:t>
            </w:r>
            <w:proofErr w:type="spellStart"/>
            <w:r w:rsidR="00994417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Floreşti</w:t>
            </w:r>
            <w:proofErr w:type="spellEnd"/>
            <w:r w:rsidR="00994417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AD2DA1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E02F2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Secția Juridică, Resurse Umane și Administrație Publică</w:t>
            </w:r>
            <w:r w:rsidR="006A164C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și</w:t>
            </w:r>
            <w:r w:rsidRPr="001E02F2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="00DA1559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secretarul Consiliului raional </w:t>
            </w:r>
            <w:proofErr w:type="spellStart"/>
            <w:r w:rsidR="00DA1559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Floreşti</w:t>
            </w:r>
            <w:proofErr w:type="spellEnd"/>
          </w:p>
        </w:tc>
      </w:tr>
      <w:tr w:rsidR="008F7016" w:rsidRPr="001E02F2" w14:paraId="226CC585" w14:textId="77777777">
        <w:tc>
          <w:tcPr>
            <w:tcW w:w="5000" w:type="pct"/>
          </w:tcPr>
          <w:p w14:paraId="6A32301D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Condiţiile</w:t>
            </w:r>
            <w:proofErr w:type="spellEnd"/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 au impus elaborarea proiectului </w:t>
            </w: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actului normativ</w:t>
            </w:r>
          </w:p>
        </w:tc>
      </w:tr>
      <w:tr w:rsidR="008F7016" w:rsidRPr="001E02F2" w14:paraId="46ACEC37" w14:textId="77777777" w:rsidTr="00207047">
        <w:trPr>
          <w:trHeight w:val="1666"/>
        </w:trPr>
        <w:tc>
          <w:tcPr>
            <w:tcW w:w="5000" w:type="pct"/>
            <w:tcBorders>
              <w:bottom w:val="single" w:sz="4" w:space="0" w:color="auto"/>
            </w:tcBorders>
          </w:tcPr>
          <w:p w14:paraId="2540EC10" w14:textId="15B65F00" w:rsidR="0021180E" w:rsidRPr="001E02F2" w:rsidRDefault="00852CF4" w:rsidP="008B0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7016" w:rsidRPr="001E02F2">
              <w:rPr>
                <w:rFonts w:ascii="Times New Roman" w:hAnsi="Times New Roman" w:cs="Times New Roman"/>
                <w:sz w:val="24"/>
                <w:szCs w:val="24"/>
              </w:rPr>
              <w:t>roiect</w:t>
            </w: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8F7016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de decizie a fost elaborat </w:t>
            </w:r>
            <w:r w:rsidR="00654D96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AA0">
              <w:rPr>
                <w:rFonts w:ascii="Times New Roman" w:hAnsi="Times New Roman" w:cs="Times New Roman"/>
                <w:sz w:val="24"/>
                <w:szCs w:val="24"/>
              </w:rPr>
              <w:t xml:space="preserve">în scopul </w:t>
            </w:r>
            <w:r w:rsidR="00F52AA0"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F52A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F52AA0"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F52A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F52AA0"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locațiune către Centrul de Poștă Florești, sucursala Î.S. ,,Poșta Moldovei”, a încăperii (birou), cu suprafața de 21,8 m2,  amplasată la parterul bunului imobil – clădire publică și administrativă, cu nr. cadastral 4501206.118.01, proprietate a raionului Florești, </w:t>
            </w:r>
            <w:r w:rsidR="00F52AA0" w:rsidRPr="000A59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</w:t>
            </w:r>
            <w:r w:rsidR="00F52AA0" w:rsidRPr="000A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or. Florești, bd. Victoriei, 2, pentru perioada 01.06.2026 – 31.12.2026</w:t>
            </w:r>
            <w:r w:rsidR="00F52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15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 aplicarea </w:t>
            </w:r>
            <w:r w:rsidR="0091586A"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coeficientului</w:t>
            </w:r>
            <w:r w:rsidR="00CC5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piață </w:t>
            </w:r>
            <w:r w:rsidR="0091586A"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</w:t>
            </w:r>
            <w:r w:rsidR="0091586A"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4 </w:t>
            </w:r>
            <w:r w:rsidR="0091586A"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 mărime de</w:t>
            </w:r>
            <w:r w:rsidR="0091586A"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91586A"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  <w:r w:rsidR="00915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54D96" w:rsidRPr="001E02F2">
              <w:rPr>
                <w:rFonts w:ascii="Times New Roman" w:hAnsi="Times New Roman" w:cs="Times New Roman"/>
                <w:sz w:val="24"/>
                <w:szCs w:val="24"/>
              </w:rPr>
              <w:t>urmare a</w:t>
            </w:r>
            <w:r w:rsidR="00994417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166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demersului doamnei Iuliana </w:t>
            </w:r>
            <w:proofErr w:type="spellStart"/>
            <w:r w:rsidR="002B7166" w:rsidRPr="001E02F2">
              <w:rPr>
                <w:rFonts w:ascii="Times New Roman" w:hAnsi="Times New Roman" w:cs="Times New Roman"/>
                <w:sz w:val="24"/>
                <w:szCs w:val="24"/>
              </w:rPr>
              <w:t>Clipca</w:t>
            </w:r>
            <w:proofErr w:type="spellEnd"/>
            <w:r w:rsidR="002B7166" w:rsidRPr="001E02F2">
              <w:rPr>
                <w:rFonts w:ascii="Times New Roman" w:hAnsi="Times New Roman" w:cs="Times New Roman"/>
                <w:sz w:val="24"/>
                <w:szCs w:val="24"/>
              </w:rPr>
              <w:t>, directoare a Centrului de Poștă Florești, nr.</w:t>
            </w:r>
            <w:r w:rsidR="003A6403">
              <w:rPr>
                <w:rFonts w:ascii="Times New Roman" w:hAnsi="Times New Roman" w:cs="Times New Roman"/>
                <w:sz w:val="24"/>
                <w:szCs w:val="24"/>
              </w:rPr>
              <w:t>236 din 19 iunie 2026</w:t>
            </w:r>
            <w:r w:rsidR="00F5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7016" w:rsidRPr="001E02F2" w14:paraId="7365142A" w14:textId="77777777">
        <w:tc>
          <w:tcPr>
            <w:tcW w:w="5000" w:type="pct"/>
          </w:tcPr>
          <w:p w14:paraId="72EEE1FA" w14:textId="77777777" w:rsidR="008F7016" w:rsidRPr="001E02F2" w:rsidRDefault="008F7016" w:rsidP="001751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2.1.Temeiul legal sau, după caz, sursa proiectului actului normativ</w:t>
            </w:r>
          </w:p>
          <w:p w14:paraId="51603885" w14:textId="57B189F6" w:rsidR="008F7016" w:rsidRPr="001E02F2" w:rsidRDefault="008F7016" w:rsidP="00175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Proiectul de decizie este elaborat</w:t>
            </w:r>
            <w:r w:rsidR="00F2242A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r w:rsidR="00175179" w:rsidRPr="00C35C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175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temeiul art.1251 din Codul Civil nr.1107/2002, </w:t>
            </w:r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art.9 alin.(1) </w:t>
            </w:r>
            <w:proofErr w:type="spellStart"/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(2) </w:t>
            </w:r>
            <w:proofErr w:type="spellStart"/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lit.h</w:t>
            </w:r>
            <w:proofErr w:type="spellEnd"/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) din Legea nr.121/2007 privind administrarea </w:t>
            </w:r>
            <w:proofErr w:type="spellStart"/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deetatizarea</w:t>
            </w:r>
            <w:proofErr w:type="spellEnd"/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proprietăţii</w:t>
            </w:r>
            <w:proofErr w:type="spellEnd"/>
            <w:r w:rsidR="001751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publice</w:t>
            </w:r>
            <w:r w:rsidR="00175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E80099"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administ</w:t>
            </w:r>
            <w:r w:rsidR="00E800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rativ al Republicii Moldova nr.</w:t>
            </w:r>
            <w:r w:rsidR="00E80099"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116/2018</w:t>
            </w:r>
            <w:r w:rsidR="00175179" w:rsidRPr="00E20B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175179" w:rsidRPr="002A587E">
              <w:rPr>
                <w:rFonts w:ascii="Times New Roman" w:hAnsi="Times New Roman" w:cs="Times New Roman"/>
                <w:sz w:val="24"/>
                <w:szCs w:val="24"/>
              </w:rPr>
              <w:t>Legea nr.322/2025</w:t>
            </w:r>
            <w:r w:rsidR="0017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179" w:rsidRPr="002A587E">
              <w:rPr>
                <w:rFonts w:ascii="Times New Roman" w:hAnsi="Times New Roman" w:cs="Times New Roman"/>
                <w:sz w:val="24"/>
                <w:szCs w:val="24"/>
              </w:rPr>
              <w:t>bugetului de stat pentru anul 2026</w:t>
            </w:r>
            <w:r w:rsidR="001751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179" w:rsidRPr="002A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DF3">
              <w:rPr>
                <w:rFonts w:ascii="Times New Roman" w:hAnsi="Times New Roman" w:cs="Times New Roman"/>
                <w:sz w:val="24"/>
                <w:szCs w:val="24"/>
              </w:rPr>
              <w:t>art.32 din</w:t>
            </w:r>
            <w:r w:rsidR="00175179" w:rsidRPr="002A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="00175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egea</w:t>
            </w:r>
            <w:proofErr w:type="spellEnd"/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751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r.36</w:t>
            </w:r>
            <w:r w:rsidR="00175179" w:rsidRPr="00D92E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="00175179" w:rsidRPr="00D92E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comunicațiilor</w:t>
            </w:r>
            <w:proofErr w:type="spellEnd"/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5179" w:rsidRPr="00175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poștale</w:t>
            </w:r>
            <w:proofErr w:type="spellEnd"/>
            <w:r w:rsidR="00175179" w:rsidRPr="00D92E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175179" w:rsidRPr="00D92E29">
              <w:rPr>
                <w:rFonts w:ascii="Times New Roman" w:hAnsi="Times New Roman" w:cs="Times New Roman"/>
                <w:sz w:val="24"/>
                <w:szCs w:val="24"/>
              </w:rPr>
              <w:t>art.43 alin.(1) lit.(c), art.46 alin.(1) din Legea nr.436/2006</w:t>
            </w:r>
            <w:r w:rsidR="00175179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privind </w:t>
            </w:r>
            <w:proofErr w:type="spellStart"/>
            <w:r w:rsidR="00175179" w:rsidRPr="001E02F2">
              <w:rPr>
                <w:rFonts w:ascii="Times New Roman" w:hAnsi="Times New Roman" w:cs="Times New Roman"/>
                <w:sz w:val="24"/>
                <w:szCs w:val="24"/>
              </w:rPr>
              <w:t>administraţia</w:t>
            </w:r>
            <w:proofErr w:type="spellEnd"/>
            <w:r w:rsidR="00175179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publică locală</w:t>
            </w:r>
          </w:p>
        </w:tc>
      </w:tr>
      <w:tr w:rsidR="008F7016" w:rsidRPr="001E02F2" w14:paraId="72CE25EC" w14:textId="77777777">
        <w:tc>
          <w:tcPr>
            <w:tcW w:w="5000" w:type="pct"/>
          </w:tcPr>
          <w:p w14:paraId="07C384E6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8F7016" w:rsidRPr="001E02F2" w14:paraId="16D9E040" w14:textId="77777777">
        <w:tc>
          <w:tcPr>
            <w:tcW w:w="5000" w:type="pct"/>
          </w:tcPr>
          <w:p w14:paraId="6991BBAE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2C7215F6" w14:textId="77777777">
        <w:tc>
          <w:tcPr>
            <w:tcW w:w="5000" w:type="pct"/>
          </w:tcPr>
          <w:p w14:paraId="3F7CA927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Obiectivele urmărite și soluțiile propuse</w:t>
            </w:r>
          </w:p>
        </w:tc>
      </w:tr>
      <w:tr w:rsidR="008F7016" w:rsidRPr="001E02F2" w14:paraId="23094CFA" w14:textId="77777777">
        <w:tc>
          <w:tcPr>
            <w:tcW w:w="5000" w:type="pct"/>
          </w:tcPr>
          <w:p w14:paraId="2FC13B36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3.1. Principalele prevederi ale proiectului și evidențierea elementelor noi</w:t>
            </w:r>
          </w:p>
        </w:tc>
      </w:tr>
      <w:tr w:rsidR="008F7016" w:rsidRPr="001E02F2" w14:paraId="129FFBAB" w14:textId="77777777">
        <w:tc>
          <w:tcPr>
            <w:tcW w:w="5000" w:type="pct"/>
          </w:tcPr>
          <w:p w14:paraId="1AF7D665" w14:textId="380E15FF" w:rsidR="00F677A2" w:rsidRPr="002A587E" w:rsidRDefault="00F677A2" w:rsidP="00F677A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1. </w:t>
            </w:r>
            <w:r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Decizia</w:t>
            </w:r>
            <w:r w:rsidRPr="001E0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Consiliului raional Florești nr.07/10 din 09 decembrie 2025 ,,Cu privire la </w:t>
            </w:r>
            <w:proofErr w:type="spellStart"/>
            <w:r w:rsidRPr="001E0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locaţiunea</w:t>
            </w:r>
            <w:proofErr w:type="spellEnd"/>
            <w:r w:rsidRPr="001E0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încăperilor, proprietate a raionului </w:t>
            </w:r>
            <w:proofErr w:type="spellStart"/>
            <w:r w:rsidRPr="001E0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Floreşti</w:t>
            </w:r>
            <w:proofErr w:type="spellEnd"/>
            <w:r w:rsidRPr="001E0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”, cu modificările ulterioare, se modifică după cum urmează:</w:t>
            </w:r>
          </w:p>
          <w:p w14:paraId="7F9BE36F" w14:textId="77777777" w:rsidR="00F86F04" w:rsidRPr="00753353" w:rsidRDefault="00F677A2" w:rsidP="00F86F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F86F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86F04"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unctul 15</w:t>
            </w:r>
            <w:r w:rsidR="00F86F04" w:rsidRPr="0060507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F86F04"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86F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 avea</w:t>
            </w:r>
            <w:r w:rsidR="00F86F04"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următorul conținut:</w:t>
            </w:r>
          </w:p>
          <w:p w14:paraId="1A711A21" w14:textId="42C9B694" w:rsidR="00F86F04" w:rsidRPr="004E6B21" w:rsidRDefault="00F86F04" w:rsidP="005639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,,15</w:t>
            </w:r>
            <w:r w:rsidRPr="006A16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Se acceptă darea în locațiune către Centrul de Poștă Florești, sucursala Î.S. ,,Poșta Moldovei”, a încăperii (birou), cu suprafața de 21,8 m2,  amplasată la parterul bunului imobil – clădire publică și administrativă, cu nr. cadastral 4501206.118.01, proprietate a raionului Florești, </w:t>
            </w:r>
            <w:r w:rsidRPr="000A59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</w:t>
            </w:r>
            <w:r w:rsidRPr="000A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: or. Florești, bd. Victoriei, 2, pentru perioada 01.06.2026 – 31.12.2026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, cu </w:t>
            </w:r>
            <w:r w:rsidR="009C4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stabilirea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coeficientului </w:t>
            </w:r>
            <w:r w:rsidR="009C4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de piață </w:t>
            </w:r>
            <w:r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K</w:t>
            </w:r>
            <w:r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D"/>
              </w:rPr>
              <w:t xml:space="preserve">4 </w:t>
            </w:r>
            <w:r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în mărime de</w:t>
            </w:r>
            <w:r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D"/>
              </w:rPr>
              <w:t xml:space="preserve"> </w:t>
            </w:r>
            <w:r w:rsidRPr="00F8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0,5.”</w:t>
            </w:r>
            <w:r w:rsidRPr="000A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</w:p>
          <w:p w14:paraId="095B678B" w14:textId="000420C2" w:rsidR="006234EF" w:rsidRPr="00F677A2" w:rsidRDefault="000B462C" w:rsidP="004B5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F677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F677A2"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 decizie intră în vigoare la data</w:t>
            </w:r>
            <w:r w:rsidR="00F677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6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publicării în Registrul de stat al actelor locale</w:t>
            </w:r>
            <w:r w:rsidR="00F677A2"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F7016" w:rsidRPr="001E02F2" w14:paraId="287B22B2" w14:textId="77777777">
        <w:tc>
          <w:tcPr>
            <w:tcW w:w="5000" w:type="pct"/>
          </w:tcPr>
          <w:p w14:paraId="1E867D21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3.2. Opțiunile alternative analizate și motivele pentru care acestea nu au fost luate în considerare</w:t>
            </w:r>
          </w:p>
        </w:tc>
      </w:tr>
      <w:tr w:rsidR="008F7016" w:rsidRPr="001E02F2" w14:paraId="642D71C9" w14:textId="77777777">
        <w:tc>
          <w:tcPr>
            <w:tcW w:w="5000" w:type="pct"/>
          </w:tcPr>
          <w:p w14:paraId="16EED9FD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5FA0247A" w14:textId="77777777">
        <w:tc>
          <w:tcPr>
            <w:tcW w:w="5000" w:type="pct"/>
          </w:tcPr>
          <w:p w14:paraId="3E7312AC" w14:textId="77777777" w:rsidR="008F7016" w:rsidRPr="001E02F2" w:rsidRDefault="008F7016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4.Analiza impactului de reglementare</w:t>
            </w:r>
          </w:p>
        </w:tc>
      </w:tr>
      <w:tr w:rsidR="008F7016" w:rsidRPr="001E02F2" w14:paraId="434DCB92" w14:textId="77777777">
        <w:tc>
          <w:tcPr>
            <w:tcW w:w="5000" w:type="pct"/>
          </w:tcPr>
          <w:p w14:paraId="1DA44DEA" w14:textId="77777777" w:rsidR="008F7016" w:rsidRPr="001E02F2" w:rsidRDefault="008F7016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4.1. Impactul asupra sectorului public</w:t>
            </w:r>
          </w:p>
        </w:tc>
      </w:tr>
      <w:tr w:rsidR="008F7016" w:rsidRPr="001E02F2" w14:paraId="59FCA2AD" w14:textId="77777777">
        <w:tc>
          <w:tcPr>
            <w:tcW w:w="5000" w:type="pct"/>
          </w:tcPr>
          <w:p w14:paraId="1A877768" w14:textId="727FE002" w:rsidR="008F7016" w:rsidRPr="001E02F2" w:rsidRDefault="008600DF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Acordarea</w:t>
            </w:r>
            <w:r w:rsidR="008F7016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unei încăperi </w:t>
            </w:r>
            <w:r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Poștă Florești, sucursala Î.S. ,,Poșta Moldovei”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desfășurarea activității de furnizare a serviciilor poștale.</w:t>
            </w:r>
          </w:p>
        </w:tc>
      </w:tr>
      <w:tr w:rsidR="008F7016" w:rsidRPr="001E02F2" w14:paraId="45A70E4E" w14:textId="77777777">
        <w:tc>
          <w:tcPr>
            <w:tcW w:w="5000" w:type="pct"/>
          </w:tcPr>
          <w:p w14:paraId="4BF9B524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Impactul financiar și argumentarea costurilor estimative</w:t>
            </w:r>
          </w:p>
        </w:tc>
      </w:tr>
      <w:tr w:rsidR="008F7016" w:rsidRPr="001E02F2" w14:paraId="0D086665" w14:textId="77777777">
        <w:tc>
          <w:tcPr>
            <w:tcW w:w="5000" w:type="pct"/>
          </w:tcPr>
          <w:p w14:paraId="34DC9337" w14:textId="5A3F7FBA" w:rsidR="008F7016" w:rsidRPr="001E02F2" w:rsidRDefault="00A635FB" w:rsidP="00A635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ata</w:t>
            </w:r>
            <w:r w:rsidR="00E36113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chirie </w:t>
            </w:r>
            <w:proofErr w:type="spellStart"/>
            <w:r w:rsidR="00E36113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="00E36113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serviciile prestate, </w:t>
            </w:r>
            <w:r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v</w:t>
            </w:r>
            <w:r w:rsidR="000D67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efectua </w:t>
            </w:r>
            <w:r w:rsidR="001365BF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către </w:t>
            </w:r>
            <w:r w:rsidR="000D675E" w:rsidRPr="007533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de Poștă Florești, sucursala Î.S. ,,Poșta Moldovei”</w:t>
            </w:r>
            <w:r w:rsidR="001365BF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36113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conform tarifelor în vigoare</w:t>
            </w:r>
            <w:r w:rsidR="001365BF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E51709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temeiul</w:t>
            </w:r>
            <w:r w:rsidR="00CC55E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prezentei decizii, precum și altor </w:t>
            </w:r>
            <w:r w:rsidR="00E51709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acte normative din anul de </w:t>
            </w:r>
            <w:proofErr w:type="spellStart"/>
            <w:r w:rsidR="00E51709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referinţă</w:t>
            </w:r>
            <w:proofErr w:type="spellEnd"/>
            <w:r w:rsidR="00E36113" w:rsidRPr="001E02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8F7016" w:rsidRPr="001E02F2" w14:paraId="22245167" w14:textId="77777777">
        <w:tc>
          <w:tcPr>
            <w:tcW w:w="5000" w:type="pct"/>
          </w:tcPr>
          <w:p w14:paraId="164CFA20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4.3. Impactul asupra sectorului privat</w:t>
            </w:r>
          </w:p>
        </w:tc>
      </w:tr>
      <w:tr w:rsidR="008F7016" w:rsidRPr="001E02F2" w14:paraId="31B813DA" w14:textId="77777777">
        <w:tc>
          <w:tcPr>
            <w:tcW w:w="5000" w:type="pct"/>
          </w:tcPr>
          <w:p w14:paraId="6653A399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4A1BF446" w14:textId="77777777">
        <w:tc>
          <w:tcPr>
            <w:tcW w:w="5000" w:type="pct"/>
          </w:tcPr>
          <w:p w14:paraId="7DDE61EA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4.4. Impactul social</w:t>
            </w:r>
          </w:p>
          <w:p w14:paraId="575F5866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4.4.1. Impactul asupra datelor cu caracter personal</w:t>
            </w:r>
          </w:p>
          <w:p w14:paraId="7FCF2DC6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4.4.2. Impactul asupra echității și egalității de gen</w:t>
            </w:r>
          </w:p>
        </w:tc>
      </w:tr>
      <w:tr w:rsidR="008F7016" w:rsidRPr="001E02F2" w14:paraId="481F5CE9" w14:textId="77777777">
        <w:tc>
          <w:tcPr>
            <w:tcW w:w="5000" w:type="pct"/>
          </w:tcPr>
          <w:p w14:paraId="2D76F846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7FC083D5" w14:textId="77777777">
        <w:tc>
          <w:tcPr>
            <w:tcW w:w="5000" w:type="pct"/>
          </w:tcPr>
          <w:p w14:paraId="763C3B6C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4.5. Impactul asupra mediului</w:t>
            </w:r>
          </w:p>
        </w:tc>
      </w:tr>
      <w:tr w:rsidR="008F7016" w:rsidRPr="001E02F2" w14:paraId="52F4CBB3" w14:textId="77777777">
        <w:tc>
          <w:tcPr>
            <w:tcW w:w="5000" w:type="pct"/>
          </w:tcPr>
          <w:p w14:paraId="178E8E46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2F907A09" w14:textId="77777777">
        <w:tc>
          <w:tcPr>
            <w:tcW w:w="5000" w:type="pct"/>
          </w:tcPr>
          <w:p w14:paraId="14377BAE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4.6. Alte impacturi și informații relevante</w:t>
            </w:r>
          </w:p>
        </w:tc>
      </w:tr>
      <w:tr w:rsidR="008F7016" w:rsidRPr="001E02F2" w14:paraId="0F67E1B9" w14:textId="77777777">
        <w:tc>
          <w:tcPr>
            <w:tcW w:w="5000" w:type="pct"/>
          </w:tcPr>
          <w:p w14:paraId="54A66B1C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230EFECA" w14:textId="77777777">
        <w:tc>
          <w:tcPr>
            <w:tcW w:w="5000" w:type="pct"/>
          </w:tcPr>
          <w:p w14:paraId="1F4B33CD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Compatibilitatea proiectului actului normativ cu legislația UE</w:t>
            </w:r>
          </w:p>
        </w:tc>
      </w:tr>
      <w:tr w:rsidR="008F7016" w:rsidRPr="001E02F2" w14:paraId="77B10F63" w14:textId="77777777">
        <w:tc>
          <w:tcPr>
            <w:tcW w:w="5000" w:type="pct"/>
          </w:tcPr>
          <w:p w14:paraId="11515185" w14:textId="5155C2CB" w:rsidR="008F7016" w:rsidRPr="001E02F2" w:rsidRDefault="0091586A" w:rsidP="00D15E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1E02F2" w14:paraId="7A6D5888" w14:textId="77777777">
        <w:tc>
          <w:tcPr>
            <w:tcW w:w="5000" w:type="pct"/>
          </w:tcPr>
          <w:p w14:paraId="5EA85262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Avizarea </w:t>
            </w:r>
            <w:proofErr w:type="spellStart"/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1E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consultarea publică a proiectului</w:t>
            </w:r>
          </w:p>
        </w:tc>
      </w:tr>
      <w:tr w:rsidR="008F7016" w:rsidRPr="001E02F2" w14:paraId="6D489E4F" w14:textId="77777777">
        <w:tc>
          <w:tcPr>
            <w:tcW w:w="5000" w:type="pct"/>
          </w:tcPr>
          <w:p w14:paraId="4FEA5EEE" w14:textId="2C2E8B88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Proiectul de decizie a fost avizat de către comisiile consultative de specialitate, </w:t>
            </w:r>
            <w:r w:rsidR="00511A4B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secretarul Consiliului raional </w:t>
            </w:r>
            <w:proofErr w:type="spellStart"/>
            <w:r w:rsidR="00511A4B" w:rsidRPr="001E02F2">
              <w:rPr>
                <w:rFonts w:ascii="Times New Roman" w:hAnsi="Times New Roman" w:cs="Times New Roman"/>
                <w:sz w:val="24"/>
                <w:szCs w:val="24"/>
              </w:rPr>
              <w:t>Floreşti</w:t>
            </w:r>
            <w:proofErr w:type="spellEnd"/>
            <w:r w:rsidR="00511A4B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A4B">
              <w:rPr>
                <w:rFonts w:ascii="Times New Roman" w:hAnsi="Times New Roman" w:cs="Times New Roman"/>
                <w:sz w:val="24"/>
                <w:szCs w:val="24"/>
              </w:rPr>
              <w:t xml:space="preserve">și efectuată expertiza juridică de către </w:t>
            </w:r>
            <w:proofErr w:type="spellStart"/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Secţia</w:t>
            </w:r>
            <w:proofErr w:type="spellEnd"/>
            <w:r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Juridică, Resurse Umane </w:t>
            </w:r>
            <w:proofErr w:type="spellStart"/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Administraţie</w:t>
            </w:r>
            <w:proofErr w:type="spellEnd"/>
            <w:r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Publică</w:t>
            </w:r>
            <w:r w:rsidR="00A07F99"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17F" w:rsidRPr="001E02F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. În scopul respectării prevederilor Legii nr.239/2008 ,,Privind </w:t>
            </w:r>
            <w:proofErr w:type="spellStart"/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transparenţa</w:t>
            </w:r>
            <w:proofErr w:type="spellEnd"/>
            <w:r w:rsidRPr="001E02F2">
              <w:rPr>
                <w:rFonts w:ascii="Times New Roman" w:hAnsi="Times New Roman" w:cs="Times New Roman"/>
                <w:sz w:val="24"/>
                <w:szCs w:val="24"/>
              </w:rPr>
              <w:t xml:space="preserve"> în procesul decizional’’, proiectul a fost plasat pe site-ul Consiliului raional la directoriul ,,Procesul decizional”.</w:t>
            </w:r>
          </w:p>
        </w:tc>
      </w:tr>
      <w:tr w:rsidR="008F7016" w:rsidRPr="001E02F2" w14:paraId="6E0DEDF9" w14:textId="77777777">
        <w:tc>
          <w:tcPr>
            <w:tcW w:w="5000" w:type="pct"/>
          </w:tcPr>
          <w:p w14:paraId="15EE3257" w14:textId="77777777" w:rsidR="008F7016" w:rsidRPr="001E02F2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Modul de încorporare a actului în cadrul normativ existent</w:t>
            </w:r>
          </w:p>
        </w:tc>
      </w:tr>
      <w:tr w:rsidR="008F7016" w:rsidRPr="001E02F2" w14:paraId="75528B73" w14:textId="77777777">
        <w:tc>
          <w:tcPr>
            <w:tcW w:w="5000" w:type="pct"/>
          </w:tcPr>
          <w:p w14:paraId="276F5668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2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Proiectul de decizie este întocmit în conformitate cu actele normative în vigoare.</w:t>
            </w:r>
          </w:p>
        </w:tc>
      </w:tr>
      <w:tr w:rsidR="008F7016" w:rsidRPr="001E02F2" w14:paraId="3521A3B9" w14:textId="77777777">
        <w:tc>
          <w:tcPr>
            <w:tcW w:w="5000" w:type="pct"/>
          </w:tcPr>
          <w:p w14:paraId="7ABCB967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Măsurile necesare pentru implementarea prevederilor proiectului actului normativ</w:t>
            </w:r>
          </w:p>
        </w:tc>
      </w:tr>
      <w:tr w:rsidR="008F7016" w:rsidRPr="001E02F2" w14:paraId="261F19E6" w14:textId="77777777">
        <w:tc>
          <w:tcPr>
            <w:tcW w:w="5000" w:type="pct"/>
          </w:tcPr>
          <w:p w14:paraId="6692BB0F" w14:textId="77777777" w:rsidR="008F7016" w:rsidRPr="001E02F2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2F2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</w:tbl>
    <w:p w14:paraId="1231522B" w14:textId="77777777" w:rsidR="008F7016" w:rsidRPr="001E02F2" w:rsidRDefault="008F7016" w:rsidP="00D15E55">
      <w:pPr>
        <w:tabs>
          <w:tab w:val="left" w:pos="884"/>
          <w:tab w:val="left" w:pos="1196"/>
        </w:tabs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0929E549" w14:textId="77777777" w:rsidR="008F7016" w:rsidRPr="001E02F2" w:rsidRDefault="008F7016" w:rsidP="00D15E55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DD4B3" w14:textId="77777777" w:rsidR="008F7016" w:rsidRPr="005139C1" w:rsidRDefault="008F7016" w:rsidP="00D15E55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054CF" w14:textId="6918BD9E" w:rsidR="009B4387" w:rsidRPr="005334AB" w:rsidRDefault="008F7016" w:rsidP="005334AB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139C1">
        <w:rPr>
          <w:rFonts w:ascii="Times New Roman" w:hAnsi="Times New Roman" w:cs="Times New Roman"/>
          <w:b/>
          <w:bCs/>
          <w:sz w:val="24"/>
          <w:szCs w:val="24"/>
          <w:lang w:val="ro-MD"/>
        </w:rPr>
        <w:t>Elaborat:</w:t>
      </w:r>
      <w:r w:rsidRPr="001E02F2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sz w:val="24"/>
          <w:szCs w:val="24"/>
          <w:lang w:val="ro-MD"/>
        </w:rPr>
        <w:tab/>
        <w:t xml:space="preserve">                                   </w:t>
      </w:r>
      <w:r w:rsidRPr="001E02F2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1E02F2">
        <w:rPr>
          <w:rFonts w:ascii="Times New Roman" w:hAnsi="Times New Roman" w:cs="Times New Roman"/>
          <w:sz w:val="24"/>
          <w:szCs w:val="24"/>
          <w:lang w:val="ro-MD"/>
        </w:rPr>
        <w:tab/>
      </w:r>
      <w:r w:rsidR="009B4387" w:rsidRPr="001E02F2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</w:t>
      </w:r>
    </w:p>
    <w:p w14:paraId="48F25ADF" w14:textId="77777777" w:rsidR="007735BC" w:rsidRPr="005139C1" w:rsidRDefault="009B4387" w:rsidP="009B4387">
      <w:pPr>
        <w:pStyle w:val="a3"/>
        <w:ind w:left="4956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</w:t>
      </w:r>
      <w:r w:rsidR="007735BC" w:rsidRPr="005139C1">
        <w:rPr>
          <w:rFonts w:ascii="Times New Roman" w:hAnsi="Times New Roman" w:cs="Times New Roman"/>
          <w:b/>
          <w:sz w:val="24"/>
          <w:szCs w:val="24"/>
          <w:lang w:val="ro-MD"/>
        </w:rPr>
        <w:t xml:space="preserve">Daniel </w:t>
      </w:r>
      <w:proofErr w:type="spellStart"/>
      <w:r w:rsidR="007735BC" w:rsidRPr="005139C1">
        <w:rPr>
          <w:rFonts w:ascii="Times New Roman" w:hAnsi="Times New Roman" w:cs="Times New Roman"/>
          <w:b/>
          <w:sz w:val="24"/>
          <w:szCs w:val="24"/>
          <w:lang w:val="ro-MD"/>
        </w:rPr>
        <w:t>Turculeţ</w:t>
      </w:r>
      <w:proofErr w:type="spellEnd"/>
      <w:r w:rsidR="007735BC" w:rsidRPr="005139C1">
        <w:rPr>
          <w:rFonts w:ascii="Times New Roman" w:hAnsi="Times New Roman" w:cs="Times New Roman"/>
          <w:b/>
          <w:sz w:val="24"/>
          <w:szCs w:val="24"/>
          <w:lang w:val="ro-MD"/>
        </w:rPr>
        <w:t>,</w:t>
      </w:r>
    </w:p>
    <w:p w14:paraId="1494F667" w14:textId="77777777" w:rsidR="007735BC" w:rsidRPr="005139C1" w:rsidRDefault="007735BC" w:rsidP="007735B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A07F99" w:rsidRPr="005139C1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 xml:space="preserve">secretarul Consiliului raional </w:t>
      </w:r>
      <w:proofErr w:type="spellStart"/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>Floreşti</w:t>
      </w:r>
      <w:proofErr w:type="spellEnd"/>
      <w:r w:rsidRPr="005139C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</w:t>
      </w:r>
    </w:p>
    <w:p w14:paraId="31BD9BA5" w14:textId="77777777" w:rsidR="007735BC" w:rsidRPr="001E02F2" w:rsidRDefault="007735BC" w:rsidP="00D15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8D4B1" w14:textId="77777777" w:rsidR="006B0C5B" w:rsidRPr="001E02F2" w:rsidRDefault="006B0C5B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7D47CA4" w14:textId="77777777" w:rsidR="007735BC" w:rsidRDefault="007735BC" w:rsidP="00730260">
      <w:pPr>
        <w:tabs>
          <w:tab w:val="left" w:pos="884"/>
          <w:tab w:val="left" w:pos="1196"/>
        </w:tabs>
        <w:ind w:left="5664"/>
        <w:jc w:val="center"/>
        <w:rPr>
          <w:rFonts w:ascii="Times New Roman" w:hAnsi="Times New Roman" w:cs="Times New Roman"/>
        </w:rPr>
      </w:pPr>
    </w:p>
    <w:sectPr w:rsidR="007735BC" w:rsidSect="00337452">
      <w:pgSz w:w="11906" w:h="16838"/>
      <w:pgMar w:top="567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55A"/>
    <w:multiLevelType w:val="hybridMultilevel"/>
    <w:tmpl w:val="E26E1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3AAF"/>
    <w:multiLevelType w:val="hybridMultilevel"/>
    <w:tmpl w:val="84205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769"/>
    <w:multiLevelType w:val="hybridMultilevel"/>
    <w:tmpl w:val="FE0A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02924"/>
    <w:multiLevelType w:val="hybridMultilevel"/>
    <w:tmpl w:val="153C255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E5057F"/>
    <w:multiLevelType w:val="hybridMultilevel"/>
    <w:tmpl w:val="0E38D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B765D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30959"/>
    <w:multiLevelType w:val="hybridMultilevel"/>
    <w:tmpl w:val="AA32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05186"/>
    <w:multiLevelType w:val="hybridMultilevel"/>
    <w:tmpl w:val="F5A2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09F0"/>
    <w:multiLevelType w:val="hybridMultilevel"/>
    <w:tmpl w:val="39D048B0"/>
    <w:lvl w:ilvl="0" w:tplc="6C8C961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02683A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A951BE"/>
    <w:multiLevelType w:val="hybridMultilevel"/>
    <w:tmpl w:val="0E38D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E1DB4"/>
    <w:multiLevelType w:val="hybridMultilevel"/>
    <w:tmpl w:val="4D78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910438"/>
    <w:multiLevelType w:val="hybridMultilevel"/>
    <w:tmpl w:val="5A667F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E76F6D"/>
    <w:multiLevelType w:val="hybridMultilevel"/>
    <w:tmpl w:val="D40E9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A0CC4"/>
    <w:multiLevelType w:val="hybridMultilevel"/>
    <w:tmpl w:val="8478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40106"/>
    <w:multiLevelType w:val="hybridMultilevel"/>
    <w:tmpl w:val="C83EA3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7E7F67"/>
    <w:multiLevelType w:val="hybridMultilevel"/>
    <w:tmpl w:val="74F4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315BB7"/>
    <w:multiLevelType w:val="hybridMultilevel"/>
    <w:tmpl w:val="BD2CD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42162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64543D"/>
    <w:multiLevelType w:val="hybridMultilevel"/>
    <w:tmpl w:val="9FDE9590"/>
    <w:lvl w:ilvl="0" w:tplc="55065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6449BA"/>
    <w:multiLevelType w:val="hybridMultilevel"/>
    <w:tmpl w:val="3F2A8CD2"/>
    <w:lvl w:ilvl="0" w:tplc="E5C8BC6E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910C5"/>
    <w:multiLevelType w:val="hybridMultilevel"/>
    <w:tmpl w:val="07FCB7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81698B"/>
    <w:multiLevelType w:val="hybridMultilevel"/>
    <w:tmpl w:val="BD2CD6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19517">
    <w:abstractNumId w:val="20"/>
  </w:num>
  <w:num w:numId="2" w16cid:durableId="1534878294">
    <w:abstractNumId w:val="11"/>
  </w:num>
  <w:num w:numId="3" w16cid:durableId="733088222">
    <w:abstractNumId w:val="16"/>
  </w:num>
  <w:num w:numId="4" w16cid:durableId="1523859857">
    <w:abstractNumId w:val="15"/>
  </w:num>
  <w:num w:numId="5" w16cid:durableId="579752356">
    <w:abstractNumId w:val="7"/>
  </w:num>
  <w:num w:numId="6" w16cid:durableId="348532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0635248">
    <w:abstractNumId w:val="17"/>
  </w:num>
  <w:num w:numId="8" w16cid:durableId="25910614">
    <w:abstractNumId w:val="5"/>
  </w:num>
  <w:num w:numId="9" w16cid:durableId="767192645">
    <w:abstractNumId w:val="19"/>
  </w:num>
  <w:num w:numId="10" w16cid:durableId="1170216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309816">
    <w:abstractNumId w:val="1"/>
  </w:num>
  <w:num w:numId="12" w16cid:durableId="1703364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254225">
    <w:abstractNumId w:val="21"/>
  </w:num>
  <w:num w:numId="14" w16cid:durableId="1904412150">
    <w:abstractNumId w:val="9"/>
  </w:num>
  <w:num w:numId="15" w16cid:durableId="1296638133">
    <w:abstractNumId w:val="8"/>
  </w:num>
  <w:num w:numId="16" w16cid:durableId="968130257">
    <w:abstractNumId w:val="13"/>
  </w:num>
  <w:num w:numId="17" w16cid:durableId="831528059">
    <w:abstractNumId w:val="14"/>
  </w:num>
  <w:num w:numId="18" w16cid:durableId="1985692119">
    <w:abstractNumId w:val="4"/>
  </w:num>
  <w:num w:numId="19" w16cid:durableId="493640915">
    <w:abstractNumId w:val="10"/>
  </w:num>
  <w:num w:numId="20" w16cid:durableId="941961064">
    <w:abstractNumId w:val="23"/>
  </w:num>
  <w:num w:numId="21" w16cid:durableId="1059985486">
    <w:abstractNumId w:val="22"/>
  </w:num>
  <w:num w:numId="22" w16cid:durableId="1328707144">
    <w:abstractNumId w:val="18"/>
  </w:num>
  <w:num w:numId="23" w16cid:durableId="772094568">
    <w:abstractNumId w:val="12"/>
  </w:num>
  <w:num w:numId="24" w16cid:durableId="783187288">
    <w:abstractNumId w:val="2"/>
  </w:num>
  <w:num w:numId="25" w16cid:durableId="257258288">
    <w:abstractNumId w:val="6"/>
  </w:num>
  <w:num w:numId="26" w16cid:durableId="2032996382">
    <w:abstractNumId w:val="0"/>
  </w:num>
  <w:num w:numId="27" w16cid:durableId="394936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D8"/>
    <w:rsid w:val="00000C73"/>
    <w:rsid w:val="00005BCE"/>
    <w:rsid w:val="00006A86"/>
    <w:rsid w:val="00012B38"/>
    <w:rsid w:val="00021B68"/>
    <w:rsid w:val="000333A9"/>
    <w:rsid w:val="00036A42"/>
    <w:rsid w:val="000418BF"/>
    <w:rsid w:val="000464EE"/>
    <w:rsid w:val="000563AA"/>
    <w:rsid w:val="00064186"/>
    <w:rsid w:val="0006503E"/>
    <w:rsid w:val="000667D2"/>
    <w:rsid w:val="0007186E"/>
    <w:rsid w:val="0009434C"/>
    <w:rsid w:val="00094616"/>
    <w:rsid w:val="000961F1"/>
    <w:rsid w:val="000A126F"/>
    <w:rsid w:val="000A2F30"/>
    <w:rsid w:val="000A4200"/>
    <w:rsid w:val="000A5050"/>
    <w:rsid w:val="000A59F5"/>
    <w:rsid w:val="000B1DE9"/>
    <w:rsid w:val="000B33BB"/>
    <w:rsid w:val="000B462C"/>
    <w:rsid w:val="000C0162"/>
    <w:rsid w:val="000C6E6B"/>
    <w:rsid w:val="000D0DA9"/>
    <w:rsid w:val="000D1442"/>
    <w:rsid w:val="000D38F9"/>
    <w:rsid w:val="000D3CD5"/>
    <w:rsid w:val="000D403F"/>
    <w:rsid w:val="000D5833"/>
    <w:rsid w:val="000D58A2"/>
    <w:rsid w:val="000D675E"/>
    <w:rsid w:val="000E39B3"/>
    <w:rsid w:val="000E41AB"/>
    <w:rsid w:val="000F13CA"/>
    <w:rsid w:val="000F24B9"/>
    <w:rsid w:val="000F49F1"/>
    <w:rsid w:val="000F7BF1"/>
    <w:rsid w:val="00100D94"/>
    <w:rsid w:val="001103E4"/>
    <w:rsid w:val="00113ED5"/>
    <w:rsid w:val="00122DF3"/>
    <w:rsid w:val="001319A5"/>
    <w:rsid w:val="001328E4"/>
    <w:rsid w:val="001365BF"/>
    <w:rsid w:val="00137F46"/>
    <w:rsid w:val="001401E0"/>
    <w:rsid w:val="00142326"/>
    <w:rsid w:val="001463DF"/>
    <w:rsid w:val="00146763"/>
    <w:rsid w:val="00146FA5"/>
    <w:rsid w:val="00147563"/>
    <w:rsid w:val="0015232B"/>
    <w:rsid w:val="001667BE"/>
    <w:rsid w:val="00170D8C"/>
    <w:rsid w:val="00172039"/>
    <w:rsid w:val="00175179"/>
    <w:rsid w:val="00175F14"/>
    <w:rsid w:val="00176D32"/>
    <w:rsid w:val="001812E3"/>
    <w:rsid w:val="001827B7"/>
    <w:rsid w:val="00186261"/>
    <w:rsid w:val="001862AE"/>
    <w:rsid w:val="00191415"/>
    <w:rsid w:val="0019749B"/>
    <w:rsid w:val="001A0926"/>
    <w:rsid w:val="001A3A50"/>
    <w:rsid w:val="001B22AB"/>
    <w:rsid w:val="001B41AD"/>
    <w:rsid w:val="001D02FA"/>
    <w:rsid w:val="001D043F"/>
    <w:rsid w:val="001D1681"/>
    <w:rsid w:val="001E02F2"/>
    <w:rsid w:val="001E050D"/>
    <w:rsid w:val="001F27F6"/>
    <w:rsid w:val="001F696F"/>
    <w:rsid w:val="001F6AA8"/>
    <w:rsid w:val="001F7A14"/>
    <w:rsid w:val="001F7DAD"/>
    <w:rsid w:val="002006C8"/>
    <w:rsid w:val="00204966"/>
    <w:rsid w:val="00207047"/>
    <w:rsid w:val="0020764A"/>
    <w:rsid w:val="0021180E"/>
    <w:rsid w:val="00213A01"/>
    <w:rsid w:val="002150B1"/>
    <w:rsid w:val="002157E8"/>
    <w:rsid w:val="00223B92"/>
    <w:rsid w:val="00223D69"/>
    <w:rsid w:val="00227E2D"/>
    <w:rsid w:val="002304F3"/>
    <w:rsid w:val="002315A0"/>
    <w:rsid w:val="00236987"/>
    <w:rsid w:val="00241B40"/>
    <w:rsid w:val="00242319"/>
    <w:rsid w:val="0024366E"/>
    <w:rsid w:val="00243F0D"/>
    <w:rsid w:val="00245BA8"/>
    <w:rsid w:val="002461AD"/>
    <w:rsid w:val="00246F9D"/>
    <w:rsid w:val="00256E6C"/>
    <w:rsid w:val="0026164A"/>
    <w:rsid w:val="00264F89"/>
    <w:rsid w:val="00270635"/>
    <w:rsid w:val="00273FEA"/>
    <w:rsid w:val="00276965"/>
    <w:rsid w:val="00280035"/>
    <w:rsid w:val="00280CD2"/>
    <w:rsid w:val="0028380B"/>
    <w:rsid w:val="00284930"/>
    <w:rsid w:val="002862CC"/>
    <w:rsid w:val="00287109"/>
    <w:rsid w:val="00290727"/>
    <w:rsid w:val="00294531"/>
    <w:rsid w:val="002A3E4B"/>
    <w:rsid w:val="002A587E"/>
    <w:rsid w:val="002A7C7C"/>
    <w:rsid w:val="002B1251"/>
    <w:rsid w:val="002B255D"/>
    <w:rsid w:val="002B4162"/>
    <w:rsid w:val="002B602D"/>
    <w:rsid w:val="002B7166"/>
    <w:rsid w:val="002C0C6C"/>
    <w:rsid w:val="002C31FD"/>
    <w:rsid w:val="002C4BD4"/>
    <w:rsid w:val="002C5326"/>
    <w:rsid w:val="002C7524"/>
    <w:rsid w:val="002D5F76"/>
    <w:rsid w:val="002E056F"/>
    <w:rsid w:val="002E48FE"/>
    <w:rsid w:val="002E6266"/>
    <w:rsid w:val="002E65B2"/>
    <w:rsid w:val="002F3360"/>
    <w:rsid w:val="002F4F87"/>
    <w:rsid w:val="002F711B"/>
    <w:rsid w:val="002F74D3"/>
    <w:rsid w:val="00300BF9"/>
    <w:rsid w:val="00302631"/>
    <w:rsid w:val="00306586"/>
    <w:rsid w:val="00306A7B"/>
    <w:rsid w:val="00307CF0"/>
    <w:rsid w:val="00310F91"/>
    <w:rsid w:val="00312952"/>
    <w:rsid w:val="003141B8"/>
    <w:rsid w:val="00314878"/>
    <w:rsid w:val="003168A0"/>
    <w:rsid w:val="00322045"/>
    <w:rsid w:val="00324495"/>
    <w:rsid w:val="00325160"/>
    <w:rsid w:val="0032563B"/>
    <w:rsid w:val="00332037"/>
    <w:rsid w:val="003344F4"/>
    <w:rsid w:val="003368CE"/>
    <w:rsid w:val="00337452"/>
    <w:rsid w:val="003404A7"/>
    <w:rsid w:val="00352E2D"/>
    <w:rsid w:val="0035417F"/>
    <w:rsid w:val="00355207"/>
    <w:rsid w:val="003559C9"/>
    <w:rsid w:val="0035755E"/>
    <w:rsid w:val="0035799A"/>
    <w:rsid w:val="003632C0"/>
    <w:rsid w:val="00366746"/>
    <w:rsid w:val="00371091"/>
    <w:rsid w:val="00371F71"/>
    <w:rsid w:val="00377F5E"/>
    <w:rsid w:val="0038337B"/>
    <w:rsid w:val="00392963"/>
    <w:rsid w:val="00396EE1"/>
    <w:rsid w:val="003A6403"/>
    <w:rsid w:val="003A6851"/>
    <w:rsid w:val="003A778D"/>
    <w:rsid w:val="003B7206"/>
    <w:rsid w:val="003B7333"/>
    <w:rsid w:val="003C25C5"/>
    <w:rsid w:val="003C6B63"/>
    <w:rsid w:val="003D05B0"/>
    <w:rsid w:val="003D25A5"/>
    <w:rsid w:val="003D3797"/>
    <w:rsid w:val="003D3AF0"/>
    <w:rsid w:val="003F098C"/>
    <w:rsid w:val="003F1737"/>
    <w:rsid w:val="003F2E77"/>
    <w:rsid w:val="003F4881"/>
    <w:rsid w:val="00403EED"/>
    <w:rsid w:val="00405365"/>
    <w:rsid w:val="00406585"/>
    <w:rsid w:val="004068DA"/>
    <w:rsid w:val="00421FD6"/>
    <w:rsid w:val="00423C9B"/>
    <w:rsid w:val="00424856"/>
    <w:rsid w:val="00426D08"/>
    <w:rsid w:val="00437A3B"/>
    <w:rsid w:val="004450A9"/>
    <w:rsid w:val="004454B4"/>
    <w:rsid w:val="00447E33"/>
    <w:rsid w:val="00450CA2"/>
    <w:rsid w:val="00456FB4"/>
    <w:rsid w:val="00462F4F"/>
    <w:rsid w:val="004643B7"/>
    <w:rsid w:val="00467F38"/>
    <w:rsid w:val="00472854"/>
    <w:rsid w:val="0048000A"/>
    <w:rsid w:val="0048041E"/>
    <w:rsid w:val="00483C90"/>
    <w:rsid w:val="004920AF"/>
    <w:rsid w:val="0049293C"/>
    <w:rsid w:val="004958EA"/>
    <w:rsid w:val="00495C78"/>
    <w:rsid w:val="004A0744"/>
    <w:rsid w:val="004A1389"/>
    <w:rsid w:val="004B1635"/>
    <w:rsid w:val="004B551D"/>
    <w:rsid w:val="004C05E6"/>
    <w:rsid w:val="004C2777"/>
    <w:rsid w:val="004C2CB3"/>
    <w:rsid w:val="004C63EC"/>
    <w:rsid w:val="004D0E1E"/>
    <w:rsid w:val="004D1731"/>
    <w:rsid w:val="004D20E9"/>
    <w:rsid w:val="004D239A"/>
    <w:rsid w:val="004D2F4E"/>
    <w:rsid w:val="004E0EB6"/>
    <w:rsid w:val="004E14CE"/>
    <w:rsid w:val="004E25AD"/>
    <w:rsid w:val="004E4704"/>
    <w:rsid w:val="004E6B21"/>
    <w:rsid w:val="004E706C"/>
    <w:rsid w:val="004F1208"/>
    <w:rsid w:val="004F4022"/>
    <w:rsid w:val="004F6FF9"/>
    <w:rsid w:val="0050597C"/>
    <w:rsid w:val="00506399"/>
    <w:rsid w:val="005102C4"/>
    <w:rsid w:val="00511A4B"/>
    <w:rsid w:val="00512E35"/>
    <w:rsid w:val="005139C1"/>
    <w:rsid w:val="00516252"/>
    <w:rsid w:val="00516B50"/>
    <w:rsid w:val="00520ADB"/>
    <w:rsid w:val="0052326B"/>
    <w:rsid w:val="0052344D"/>
    <w:rsid w:val="00524082"/>
    <w:rsid w:val="00525EA3"/>
    <w:rsid w:val="0052653C"/>
    <w:rsid w:val="005334AB"/>
    <w:rsid w:val="0053364A"/>
    <w:rsid w:val="00537D73"/>
    <w:rsid w:val="005402AD"/>
    <w:rsid w:val="00540E6D"/>
    <w:rsid w:val="00543CDC"/>
    <w:rsid w:val="00546026"/>
    <w:rsid w:val="005500B9"/>
    <w:rsid w:val="00551F02"/>
    <w:rsid w:val="00554B98"/>
    <w:rsid w:val="0055584D"/>
    <w:rsid w:val="00556A7F"/>
    <w:rsid w:val="00556B8B"/>
    <w:rsid w:val="005572A0"/>
    <w:rsid w:val="00560BC0"/>
    <w:rsid w:val="0056268A"/>
    <w:rsid w:val="0056398E"/>
    <w:rsid w:val="00564EEB"/>
    <w:rsid w:val="0056566A"/>
    <w:rsid w:val="00577009"/>
    <w:rsid w:val="00583B76"/>
    <w:rsid w:val="005936DA"/>
    <w:rsid w:val="005942DA"/>
    <w:rsid w:val="0059477E"/>
    <w:rsid w:val="005A0A43"/>
    <w:rsid w:val="005A0C81"/>
    <w:rsid w:val="005A0E8B"/>
    <w:rsid w:val="005A1785"/>
    <w:rsid w:val="005A34B2"/>
    <w:rsid w:val="005A3F1C"/>
    <w:rsid w:val="005A494A"/>
    <w:rsid w:val="005A54BE"/>
    <w:rsid w:val="005C32F7"/>
    <w:rsid w:val="005C6D49"/>
    <w:rsid w:val="005D0107"/>
    <w:rsid w:val="005D6696"/>
    <w:rsid w:val="005E1949"/>
    <w:rsid w:val="005E34AB"/>
    <w:rsid w:val="005E450C"/>
    <w:rsid w:val="005E66F3"/>
    <w:rsid w:val="005E6913"/>
    <w:rsid w:val="005F21E2"/>
    <w:rsid w:val="005F377C"/>
    <w:rsid w:val="005F3C6E"/>
    <w:rsid w:val="005F689E"/>
    <w:rsid w:val="005F6E7A"/>
    <w:rsid w:val="0060052F"/>
    <w:rsid w:val="00601913"/>
    <w:rsid w:val="00605070"/>
    <w:rsid w:val="0060761E"/>
    <w:rsid w:val="00607E73"/>
    <w:rsid w:val="0061065D"/>
    <w:rsid w:val="00611442"/>
    <w:rsid w:val="00611DEE"/>
    <w:rsid w:val="00611EAD"/>
    <w:rsid w:val="006166D1"/>
    <w:rsid w:val="00621448"/>
    <w:rsid w:val="0062213F"/>
    <w:rsid w:val="006232AE"/>
    <w:rsid w:val="006234EF"/>
    <w:rsid w:val="00624843"/>
    <w:rsid w:val="006319CF"/>
    <w:rsid w:val="00631B5C"/>
    <w:rsid w:val="00643204"/>
    <w:rsid w:val="00646745"/>
    <w:rsid w:val="00647C04"/>
    <w:rsid w:val="006524D5"/>
    <w:rsid w:val="00654D96"/>
    <w:rsid w:val="00655A8F"/>
    <w:rsid w:val="006655EE"/>
    <w:rsid w:val="00670C8A"/>
    <w:rsid w:val="00670D4B"/>
    <w:rsid w:val="00671A46"/>
    <w:rsid w:val="006728BA"/>
    <w:rsid w:val="00673933"/>
    <w:rsid w:val="006742AE"/>
    <w:rsid w:val="006748E7"/>
    <w:rsid w:val="00676261"/>
    <w:rsid w:val="00682A2C"/>
    <w:rsid w:val="0068447D"/>
    <w:rsid w:val="00685C75"/>
    <w:rsid w:val="00695B99"/>
    <w:rsid w:val="00696902"/>
    <w:rsid w:val="006A0AFD"/>
    <w:rsid w:val="006A164C"/>
    <w:rsid w:val="006A27C5"/>
    <w:rsid w:val="006A2C78"/>
    <w:rsid w:val="006A3E5F"/>
    <w:rsid w:val="006A4C04"/>
    <w:rsid w:val="006A7B72"/>
    <w:rsid w:val="006B0C5B"/>
    <w:rsid w:val="006B283C"/>
    <w:rsid w:val="006B57A0"/>
    <w:rsid w:val="006B73B1"/>
    <w:rsid w:val="006B79E5"/>
    <w:rsid w:val="006B7EBE"/>
    <w:rsid w:val="006C2C50"/>
    <w:rsid w:val="006C4B22"/>
    <w:rsid w:val="006D0AD2"/>
    <w:rsid w:val="006D37B2"/>
    <w:rsid w:val="006D4274"/>
    <w:rsid w:val="006D54A5"/>
    <w:rsid w:val="006E07D4"/>
    <w:rsid w:val="006E0925"/>
    <w:rsid w:val="006E2AD9"/>
    <w:rsid w:val="006E39D9"/>
    <w:rsid w:val="006E6092"/>
    <w:rsid w:val="006E7AAE"/>
    <w:rsid w:val="006F073F"/>
    <w:rsid w:val="006F7F69"/>
    <w:rsid w:val="00702577"/>
    <w:rsid w:val="007029B9"/>
    <w:rsid w:val="00703E46"/>
    <w:rsid w:val="00707DE8"/>
    <w:rsid w:val="0071163F"/>
    <w:rsid w:val="00713EA6"/>
    <w:rsid w:val="0072016F"/>
    <w:rsid w:val="00722D77"/>
    <w:rsid w:val="00723A10"/>
    <w:rsid w:val="00725A80"/>
    <w:rsid w:val="00725BAD"/>
    <w:rsid w:val="007300C2"/>
    <w:rsid w:val="00730260"/>
    <w:rsid w:val="00742E75"/>
    <w:rsid w:val="00743784"/>
    <w:rsid w:val="00744016"/>
    <w:rsid w:val="00745020"/>
    <w:rsid w:val="00753353"/>
    <w:rsid w:val="00756356"/>
    <w:rsid w:val="00760CD9"/>
    <w:rsid w:val="007616AE"/>
    <w:rsid w:val="00762891"/>
    <w:rsid w:val="00762C34"/>
    <w:rsid w:val="00765192"/>
    <w:rsid w:val="00765CD4"/>
    <w:rsid w:val="0076676F"/>
    <w:rsid w:val="00771A85"/>
    <w:rsid w:val="007735BC"/>
    <w:rsid w:val="00773A98"/>
    <w:rsid w:val="00773DA7"/>
    <w:rsid w:val="00774481"/>
    <w:rsid w:val="007765A0"/>
    <w:rsid w:val="0077668D"/>
    <w:rsid w:val="0078225C"/>
    <w:rsid w:val="007835C2"/>
    <w:rsid w:val="00783C2D"/>
    <w:rsid w:val="00784F68"/>
    <w:rsid w:val="007862ED"/>
    <w:rsid w:val="00790DAC"/>
    <w:rsid w:val="00793E1C"/>
    <w:rsid w:val="0079768B"/>
    <w:rsid w:val="007A10DC"/>
    <w:rsid w:val="007A51BC"/>
    <w:rsid w:val="007A70D8"/>
    <w:rsid w:val="007B1389"/>
    <w:rsid w:val="007B1B7B"/>
    <w:rsid w:val="007B608B"/>
    <w:rsid w:val="007B7756"/>
    <w:rsid w:val="007C235B"/>
    <w:rsid w:val="007C2C9E"/>
    <w:rsid w:val="007C355A"/>
    <w:rsid w:val="007C5F11"/>
    <w:rsid w:val="007C6F83"/>
    <w:rsid w:val="007D2A51"/>
    <w:rsid w:val="007D4BA1"/>
    <w:rsid w:val="007D724F"/>
    <w:rsid w:val="007E10CA"/>
    <w:rsid w:val="007E1D4D"/>
    <w:rsid w:val="007E791F"/>
    <w:rsid w:val="007E7A90"/>
    <w:rsid w:val="007F3275"/>
    <w:rsid w:val="007F6214"/>
    <w:rsid w:val="007F70CE"/>
    <w:rsid w:val="00806268"/>
    <w:rsid w:val="00806BFB"/>
    <w:rsid w:val="008104BF"/>
    <w:rsid w:val="00810E11"/>
    <w:rsid w:val="00822DDB"/>
    <w:rsid w:val="008230B5"/>
    <w:rsid w:val="0082578C"/>
    <w:rsid w:val="008273D6"/>
    <w:rsid w:val="008306D7"/>
    <w:rsid w:val="0083478F"/>
    <w:rsid w:val="0083507D"/>
    <w:rsid w:val="0084558D"/>
    <w:rsid w:val="00852CF4"/>
    <w:rsid w:val="008533AB"/>
    <w:rsid w:val="0085480A"/>
    <w:rsid w:val="00854B18"/>
    <w:rsid w:val="008600DF"/>
    <w:rsid w:val="00860F1F"/>
    <w:rsid w:val="008612F5"/>
    <w:rsid w:val="00861964"/>
    <w:rsid w:val="00862CEB"/>
    <w:rsid w:val="00863EBC"/>
    <w:rsid w:val="008644BC"/>
    <w:rsid w:val="00865473"/>
    <w:rsid w:val="00865523"/>
    <w:rsid w:val="00877958"/>
    <w:rsid w:val="00880704"/>
    <w:rsid w:val="00885D06"/>
    <w:rsid w:val="0089177B"/>
    <w:rsid w:val="00895132"/>
    <w:rsid w:val="00897A61"/>
    <w:rsid w:val="00897FA9"/>
    <w:rsid w:val="008B02CA"/>
    <w:rsid w:val="008B0322"/>
    <w:rsid w:val="008B0A7D"/>
    <w:rsid w:val="008B2A3D"/>
    <w:rsid w:val="008C4225"/>
    <w:rsid w:val="008D5A3F"/>
    <w:rsid w:val="008E159E"/>
    <w:rsid w:val="008E1721"/>
    <w:rsid w:val="008E1CE9"/>
    <w:rsid w:val="008F0F4D"/>
    <w:rsid w:val="008F5574"/>
    <w:rsid w:val="008F5B71"/>
    <w:rsid w:val="008F7016"/>
    <w:rsid w:val="00902730"/>
    <w:rsid w:val="009036D9"/>
    <w:rsid w:val="00913645"/>
    <w:rsid w:val="0091586A"/>
    <w:rsid w:val="00917BDE"/>
    <w:rsid w:val="00921E0A"/>
    <w:rsid w:val="00922D4A"/>
    <w:rsid w:val="00924A9F"/>
    <w:rsid w:val="009310CA"/>
    <w:rsid w:val="0093113D"/>
    <w:rsid w:val="009317D0"/>
    <w:rsid w:val="009325C2"/>
    <w:rsid w:val="009327E0"/>
    <w:rsid w:val="009339CD"/>
    <w:rsid w:val="00933E80"/>
    <w:rsid w:val="00935629"/>
    <w:rsid w:val="00940FD0"/>
    <w:rsid w:val="00944157"/>
    <w:rsid w:val="00946D43"/>
    <w:rsid w:val="00950752"/>
    <w:rsid w:val="00957E50"/>
    <w:rsid w:val="009602DC"/>
    <w:rsid w:val="00960CED"/>
    <w:rsid w:val="00961522"/>
    <w:rsid w:val="00963490"/>
    <w:rsid w:val="0096541A"/>
    <w:rsid w:val="009779B1"/>
    <w:rsid w:val="00982DC5"/>
    <w:rsid w:val="00986681"/>
    <w:rsid w:val="00986AAB"/>
    <w:rsid w:val="00992DD0"/>
    <w:rsid w:val="0099421C"/>
    <w:rsid w:val="00994417"/>
    <w:rsid w:val="00997254"/>
    <w:rsid w:val="00997B94"/>
    <w:rsid w:val="009A053C"/>
    <w:rsid w:val="009A237D"/>
    <w:rsid w:val="009A420D"/>
    <w:rsid w:val="009A7C59"/>
    <w:rsid w:val="009A7DC9"/>
    <w:rsid w:val="009B2AEB"/>
    <w:rsid w:val="009B3FE6"/>
    <w:rsid w:val="009B4387"/>
    <w:rsid w:val="009B4CE0"/>
    <w:rsid w:val="009C1610"/>
    <w:rsid w:val="009C4F28"/>
    <w:rsid w:val="009C56DA"/>
    <w:rsid w:val="009C7BFA"/>
    <w:rsid w:val="009D01E0"/>
    <w:rsid w:val="009D0523"/>
    <w:rsid w:val="009D0649"/>
    <w:rsid w:val="009D26EF"/>
    <w:rsid w:val="009E4237"/>
    <w:rsid w:val="009E6C5F"/>
    <w:rsid w:val="009F35F9"/>
    <w:rsid w:val="009F3B5A"/>
    <w:rsid w:val="009F6FB7"/>
    <w:rsid w:val="009F7FC3"/>
    <w:rsid w:val="00A0117B"/>
    <w:rsid w:val="00A0272F"/>
    <w:rsid w:val="00A05513"/>
    <w:rsid w:val="00A05FEF"/>
    <w:rsid w:val="00A06E4B"/>
    <w:rsid w:val="00A07F99"/>
    <w:rsid w:val="00A1077D"/>
    <w:rsid w:val="00A114BF"/>
    <w:rsid w:val="00A250DB"/>
    <w:rsid w:val="00A2565D"/>
    <w:rsid w:val="00A30534"/>
    <w:rsid w:val="00A30898"/>
    <w:rsid w:val="00A31A65"/>
    <w:rsid w:val="00A31D4B"/>
    <w:rsid w:val="00A405EF"/>
    <w:rsid w:val="00A42522"/>
    <w:rsid w:val="00A43C7F"/>
    <w:rsid w:val="00A4573F"/>
    <w:rsid w:val="00A5130A"/>
    <w:rsid w:val="00A51B45"/>
    <w:rsid w:val="00A5213D"/>
    <w:rsid w:val="00A54FB8"/>
    <w:rsid w:val="00A557FE"/>
    <w:rsid w:val="00A6258E"/>
    <w:rsid w:val="00A635FB"/>
    <w:rsid w:val="00A63A63"/>
    <w:rsid w:val="00A64987"/>
    <w:rsid w:val="00A6555C"/>
    <w:rsid w:val="00A66C59"/>
    <w:rsid w:val="00A807A7"/>
    <w:rsid w:val="00A83CCA"/>
    <w:rsid w:val="00A850A0"/>
    <w:rsid w:val="00A85227"/>
    <w:rsid w:val="00A94113"/>
    <w:rsid w:val="00A942E7"/>
    <w:rsid w:val="00A9648A"/>
    <w:rsid w:val="00AA03CC"/>
    <w:rsid w:val="00AA7D16"/>
    <w:rsid w:val="00AB41A1"/>
    <w:rsid w:val="00AB4BF7"/>
    <w:rsid w:val="00AC12AC"/>
    <w:rsid w:val="00AC1DCE"/>
    <w:rsid w:val="00AC2CA8"/>
    <w:rsid w:val="00AC42CC"/>
    <w:rsid w:val="00AC4A5F"/>
    <w:rsid w:val="00AC6603"/>
    <w:rsid w:val="00AC7E3E"/>
    <w:rsid w:val="00AC7E98"/>
    <w:rsid w:val="00AD029F"/>
    <w:rsid w:val="00AD2DA1"/>
    <w:rsid w:val="00AE0669"/>
    <w:rsid w:val="00AE5453"/>
    <w:rsid w:val="00AE68AD"/>
    <w:rsid w:val="00AF0035"/>
    <w:rsid w:val="00B02E76"/>
    <w:rsid w:val="00B05875"/>
    <w:rsid w:val="00B06D88"/>
    <w:rsid w:val="00B070AA"/>
    <w:rsid w:val="00B159C2"/>
    <w:rsid w:val="00B20277"/>
    <w:rsid w:val="00B24FE4"/>
    <w:rsid w:val="00B25890"/>
    <w:rsid w:val="00B2634E"/>
    <w:rsid w:val="00B26775"/>
    <w:rsid w:val="00B27C09"/>
    <w:rsid w:val="00B31F77"/>
    <w:rsid w:val="00B3220B"/>
    <w:rsid w:val="00B37782"/>
    <w:rsid w:val="00B37C0D"/>
    <w:rsid w:val="00B44BA3"/>
    <w:rsid w:val="00B46B59"/>
    <w:rsid w:val="00B474F4"/>
    <w:rsid w:val="00B5291B"/>
    <w:rsid w:val="00B604A9"/>
    <w:rsid w:val="00B60886"/>
    <w:rsid w:val="00B60912"/>
    <w:rsid w:val="00B6093E"/>
    <w:rsid w:val="00B61104"/>
    <w:rsid w:val="00B614C6"/>
    <w:rsid w:val="00B65611"/>
    <w:rsid w:val="00B66BB3"/>
    <w:rsid w:val="00B76231"/>
    <w:rsid w:val="00B77E5B"/>
    <w:rsid w:val="00B8070A"/>
    <w:rsid w:val="00B86AB2"/>
    <w:rsid w:val="00B9096C"/>
    <w:rsid w:val="00B9610A"/>
    <w:rsid w:val="00B968FB"/>
    <w:rsid w:val="00BA0FD8"/>
    <w:rsid w:val="00BA1AA4"/>
    <w:rsid w:val="00BA6E85"/>
    <w:rsid w:val="00BB0DF1"/>
    <w:rsid w:val="00BB3F49"/>
    <w:rsid w:val="00BB41FA"/>
    <w:rsid w:val="00BB423E"/>
    <w:rsid w:val="00BB66E8"/>
    <w:rsid w:val="00BC1D7B"/>
    <w:rsid w:val="00BC6144"/>
    <w:rsid w:val="00BD5831"/>
    <w:rsid w:val="00BD6914"/>
    <w:rsid w:val="00BE1093"/>
    <w:rsid w:val="00BE1504"/>
    <w:rsid w:val="00BE291B"/>
    <w:rsid w:val="00BE5294"/>
    <w:rsid w:val="00BE568D"/>
    <w:rsid w:val="00BE5F76"/>
    <w:rsid w:val="00BF1002"/>
    <w:rsid w:val="00BF299A"/>
    <w:rsid w:val="00C02A87"/>
    <w:rsid w:val="00C06C06"/>
    <w:rsid w:val="00C06E7F"/>
    <w:rsid w:val="00C07CC8"/>
    <w:rsid w:val="00C07FB2"/>
    <w:rsid w:val="00C10197"/>
    <w:rsid w:val="00C1332D"/>
    <w:rsid w:val="00C2204C"/>
    <w:rsid w:val="00C22BCA"/>
    <w:rsid w:val="00C243AD"/>
    <w:rsid w:val="00C26E0A"/>
    <w:rsid w:val="00C27B7B"/>
    <w:rsid w:val="00C318B7"/>
    <w:rsid w:val="00C33B3C"/>
    <w:rsid w:val="00C34061"/>
    <w:rsid w:val="00C3575E"/>
    <w:rsid w:val="00C35C32"/>
    <w:rsid w:val="00C40BBF"/>
    <w:rsid w:val="00C4127C"/>
    <w:rsid w:val="00C43461"/>
    <w:rsid w:val="00C44B2D"/>
    <w:rsid w:val="00C47779"/>
    <w:rsid w:val="00C5296C"/>
    <w:rsid w:val="00C54449"/>
    <w:rsid w:val="00C5670D"/>
    <w:rsid w:val="00C579E1"/>
    <w:rsid w:val="00C612D5"/>
    <w:rsid w:val="00C66C60"/>
    <w:rsid w:val="00C72DCE"/>
    <w:rsid w:val="00C74BCE"/>
    <w:rsid w:val="00C7573C"/>
    <w:rsid w:val="00C76B42"/>
    <w:rsid w:val="00C777F9"/>
    <w:rsid w:val="00C84E00"/>
    <w:rsid w:val="00C8589C"/>
    <w:rsid w:val="00C85D5D"/>
    <w:rsid w:val="00C86494"/>
    <w:rsid w:val="00C915A3"/>
    <w:rsid w:val="00C91D5D"/>
    <w:rsid w:val="00C94495"/>
    <w:rsid w:val="00C967B1"/>
    <w:rsid w:val="00CA07B3"/>
    <w:rsid w:val="00CA16F1"/>
    <w:rsid w:val="00CA1C27"/>
    <w:rsid w:val="00CA2187"/>
    <w:rsid w:val="00CA44AE"/>
    <w:rsid w:val="00CA611A"/>
    <w:rsid w:val="00CA6B85"/>
    <w:rsid w:val="00CA7C0C"/>
    <w:rsid w:val="00CB1681"/>
    <w:rsid w:val="00CB49FC"/>
    <w:rsid w:val="00CB4EFA"/>
    <w:rsid w:val="00CB6E5A"/>
    <w:rsid w:val="00CB6E87"/>
    <w:rsid w:val="00CC1A0B"/>
    <w:rsid w:val="00CC341D"/>
    <w:rsid w:val="00CC55E5"/>
    <w:rsid w:val="00CC6186"/>
    <w:rsid w:val="00CD0DD0"/>
    <w:rsid w:val="00CD1B68"/>
    <w:rsid w:val="00CD21B8"/>
    <w:rsid w:val="00CD412E"/>
    <w:rsid w:val="00CD5E0B"/>
    <w:rsid w:val="00CE3353"/>
    <w:rsid w:val="00CE515D"/>
    <w:rsid w:val="00CE6506"/>
    <w:rsid w:val="00CE650E"/>
    <w:rsid w:val="00CF027F"/>
    <w:rsid w:val="00CF2A98"/>
    <w:rsid w:val="00D00623"/>
    <w:rsid w:val="00D00A79"/>
    <w:rsid w:val="00D035A6"/>
    <w:rsid w:val="00D047F9"/>
    <w:rsid w:val="00D10654"/>
    <w:rsid w:val="00D12E0A"/>
    <w:rsid w:val="00D15E55"/>
    <w:rsid w:val="00D2108F"/>
    <w:rsid w:val="00D21727"/>
    <w:rsid w:val="00D23227"/>
    <w:rsid w:val="00D277AE"/>
    <w:rsid w:val="00D27F13"/>
    <w:rsid w:val="00D3003D"/>
    <w:rsid w:val="00D314CB"/>
    <w:rsid w:val="00D34762"/>
    <w:rsid w:val="00D435EC"/>
    <w:rsid w:val="00D44F4D"/>
    <w:rsid w:val="00D470CD"/>
    <w:rsid w:val="00D54DAC"/>
    <w:rsid w:val="00D60D13"/>
    <w:rsid w:val="00D6456C"/>
    <w:rsid w:val="00D646BE"/>
    <w:rsid w:val="00D71338"/>
    <w:rsid w:val="00D72E03"/>
    <w:rsid w:val="00D743D9"/>
    <w:rsid w:val="00D75E20"/>
    <w:rsid w:val="00D84BB3"/>
    <w:rsid w:val="00D867C8"/>
    <w:rsid w:val="00D9022E"/>
    <w:rsid w:val="00D92E29"/>
    <w:rsid w:val="00D9592C"/>
    <w:rsid w:val="00D9668C"/>
    <w:rsid w:val="00DA1559"/>
    <w:rsid w:val="00DA4300"/>
    <w:rsid w:val="00DA5375"/>
    <w:rsid w:val="00DA6E70"/>
    <w:rsid w:val="00DA75BD"/>
    <w:rsid w:val="00DB1DCC"/>
    <w:rsid w:val="00DB206F"/>
    <w:rsid w:val="00DB2669"/>
    <w:rsid w:val="00DB64B6"/>
    <w:rsid w:val="00DC373D"/>
    <w:rsid w:val="00DC38D2"/>
    <w:rsid w:val="00DC4965"/>
    <w:rsid w:val="00DC5AF6"/>
    <w:rsid w:val="00DC7850"/>
    <w:rsid w:val="00DD2224"/>
    <w:rsid w:val="00DD2C0D"/>
    <w:rsid w:val="00DD307D"/>
    <w:rsid w:val="00DD4088"/>
    <w:rsid w:val="00DD6D39"/>
    <w:rsid w:val="00DE1405"/>
    <w:rsid w:val="00DE1BF1"/>
    <w:rsid w:val="00DE5F41"/>
    <w:rsid w:val="00DE5F67"/>
    <w:rsid w:val="00DF1A93"/>
    <w:rsid w:val="00DF1C0C"/>
    <w:rsid w:val="00DF6963"/>
    <w:rsid w:val="00DF6E61"/>
    <w:rsid w:val="00DF6FEE"/>
    <w:rsid w:val="00E00857"/>
    <w:rsid w:val="00E00FAF"/>
    <w:rsid w:val="00E01D20"/>
    <w:rsid w:val="00E02E50"/>
    <w:rsid w:val="00E043D5"/>
    <w:rsid w:val="00E071E6"/>
    <w:rsid w:val="00E15971"/>
    <w:rsid w:val="00E160C0"/>
    <w:rsid w:val="00E23B98"/>
    <w:rsid w:val="00E24414"/>
    <w:rsid w:val="00E31C60"/>
    <w:rsid w:val="00E321CF"/>
    <w:rsid w:val="00E33CAE"/>
    <w:rsid w:val="00E35EDC"/>
    <w:rsid w:val="00E36113"/>
    <w:rsid w:val="00E367AD"/>
    <w:rsid w:val="00E440DB"/>
    <w:rsid w:val="00E44D74"/>
    <w:rsid w:val="00E47FEA"/>
    <w:rsid w:val="00E51709"/>
    <w:rsid w:val="00E53426"/>
    <w:rsid w:val="00E53D77"/>
    <w:rsid w:val="00E617ED"/>
    <w:rsid w:val="00E61FEA"/>
    <w:rsid w:val="00E63840"/>
    <w:rsid w:val="00E64083"/>
    <w:rsid w:val="00E67C9F"/>
    <w:rsid w:val="00E70AC6"/>
    <w:rsid w:val="00E7383D"/>
    <w:rsid w:val="00E73992"/>
    <w:rsid w:val="00E772FA"/>
    <w:rsid w:val="00E77E43"/>
    <w:rsid w:val="00E80099"/>
    <w:rsid w:val="00E8124C"/>
    <w:rsid w:val="00E823B7"/>
    <w:rsid w:val="00E839C7"/>
    <w:rsid w:val="00E90517"/>
    <w:rsid w:val="00E93991"/>
    <w:rsid w:val="00E945ED"/>
    <w:rsid w:val="00E967AE"/>
    <w:rsid w:val="00E97154"/>
    <w:rsid w:val="00EA0DB4"/>
    <w:rsid w:val="00EA18A8"/>
    <w:rsid w:val="00EA3C16"/>
    <w:rsid w:val="00EA76A0"/>
    <w:rsid w:val="00EB2393"/>
    <w:rsid w:val="00EB251D"/>
    <w:rsid w:val="00EB2F67"/>
    <w:rsid w:val="00EB6AE7"/>
    <w:rsid w:val="00EB79A3"/>
    <w:rsid w:val="00EB7A0D"/>
    <w:rsid w:val="00EB7AB7"/>
    <w:rsid w:val="00EC061D"/>
    <w:rsid w:val="00EC1099"/>
    <w:rsid w:val="00EC1C76"/>
    <w:rsid w:val="00EC27E5"/>
    <w:rsid w:val="00EC6FF9"/>
    <w:rsid w:val="00ED1130"/>
    <w:rsid w:val="00ED4217"/>
    <w:rsid w:val="00EE0473"/>
    <w:rsid w:val="00EF2BD1"/>
    <w:rsid w:val="00EF2C7D"/>
    <w:rsid w:val="00F002CB"/>
    <w:rsid w:val="00F04834"/>
    <w:rsid w:val="00F05726"/>
    <w:rsid w:val="00F10A8E"/>
    <w:rsid w:val="00F11BCD"/>
    <w:rsid w:val="00F209B8"/>
    <w:rsid w:val="00F2121D"/>
    <w:rsid w:val="00F2242A"/>
    <w:rsid w:val="00F23204"/>
    <w:rsid w:val="00F25D23"/>
    <w:rsid w:val="00F31912"/>
    <w:rsid w:val="00F34510"/>
    <w:rsid w:val="00F35170"/>
    <w:rsid w:val="00F35E46"/>
    <w:rsid w:val="00F378AC"/>
    <w:rsid w:val="00F41B17"/>
    <w:rsid w:val="00F45E20"/>
    <w:rsid w:val="00F52AA0"/>
    <w:rsid w:val="00F573C6"/>
    <w:rsid w:val="00F6170C"/>
    <w:rsid w:val="00F617E0"/>
    <w:rsid w:val="00F65450"/>
    <w:rsid w:val="00F67731"/>
    <w:rsid w:val="00F677A2"/>
    <w:rsid w:val="00F70C0D"/>
    <w:rsid w:val="00F777D1"/>
    <w:rsid w:val="00F83037"/>
    <w:rsid w:val="00F84E60"/>
    <w:rsid w:val="00F86F04"/>
    <w:rsid w:val="00F87DFE"/>
    <w:rsid w:val="00F93586"/>
    <w:rsid w:val="00F93E35"/>
    <w:rsid w:val="00FA6588"/>
    <w:rsid w:val="00FB052F"/>
    <w:rsid w:val="00FB68C8"/>
    <w:rsid w:val="00FB723F"/>
    <w:rsid w:val="00FC2053"/>
    <w:rsid w:val="00FC38C4"/>
    <w:rsid w:val="00FC5C2E"/>
    <w:rsid w:val="00FD1BC2"/>
    <w:rsid w:val="00FD1C0C"/>
    <w:rsid w:val="00FD29C8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96C9B7"/>
  <w15:docId w15:val="{A4C9F7A9-F7AC-4D31-9E59-D249F2FF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0E9"/>
    <w:rPr>
      <w:lang w:val="ro-MD"/>
    </w:rPr>
  </w:style>
  <w:style w:type="paragraph" w:styleId="4">
    <w:name w:val="heading 4"/>
    <w:basedOn w:val="a"/>
    <w:link w:val="40"/>
    <w:uiPriority w:val="9"/>
    <w:qFormat/>
    <w:rsid w:val="006E0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70D8"/>
    <w:pPr>
      <w:spacing w:after="0" w:line="240" w:lineRule="auto"/>
    </w:pPr>
  </w:style>
  <w:style w:type="paragraph" w:customStyle="1" w:styleId="Implicit">
    <w:name w:val="Implicit"/>
    <w:rsid w:val="007A70D8"/>
    <w:pPr>
      <w:tabs>
        <w:tab w:val="left" w:pos="708"/>
      </w:tabs>
      <w:suppressAutoHyphens/>
      <w:spacing w:after="0"/>
    </w:pPr>
    <w:rPr>
      <w:rFonts w:ascii="Calibri" w:eastAsia="SimSun" w:hAnsi="Calibri"/>
      <w:lang w:eastAsia="en-US"/>
    </w:rPr>
  </w:style>
  <w:style w:type="table" w:styleId="a5">
    <w:name w:val="Table Grid"/>
    <w:basedOn w:val="a1"/>
    <w:uiPriority w:val="59"/>
    <w:rsid w:val="00D00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7"/>
    <w:uiPriority w:val="34"/>
    <w:qFormat/>
    <w:rsid w:val="0006418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1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645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447E33"/>
  </w:style>
  <w:style w:type="character" w:customStyle="1" w:styleId="a7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locked/>
    <w:rsid w:val="00447E33"/>
  </w:style>
  <w:style w:type="character" w:customStyle="1" w:styleId="40">
    <w:name w:val="Заголовок 4 Знак"/>
    <w:basedOn w:val="a0"/>
    <w:link w:val="4"/>
    <w:uiPriority w:val="9"/>
    <w:rsid w:val="006E07D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Strong"/>
    <w:basedOn w:val="a0"/>
    <w:uiPriority w:val="22"/>
    <w:qFormat/>
    <w:rsid w:val="006E07D4"/>
    <w:rPr>
      <w:b/>
      <w:bCs/>
    </w:rPr>
  </w:style>
  <w:style w:type="paragraph" w:customStyle="1" w:styleId="Default">
    <w:name w:val="Default"/>
    <w:rsid w:val="006739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b">
    <w:name w:val="Normal (Web)"/>
    <w:basedOn w:val="a"/>
    <w:uiPriority w:val="99"/>
    <w:semiHidden/>
    <w:unhideWhenUsed/>
    <w:rsid w:val="007B1B7B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D54A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0C63-B623-4150-A4DE-F14286EE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41</cp:revision>
  <cp:lastPrinted>2026-01-21T13:33:00Z</cp:lastPrinted>
  <dcterms:created xsi:type="dcterms:W3CDTF">2015-11-26T09:38:00Z</dcterms:created>
  <dcterms:modified xsi:type="dcterms:W3CDTF">2026-06-23T10:16:00Z</dcterms:modified>
</cp:coreProperties>
</file>