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27786" w14:textId="3B9D698E" w:rsidR="00315C09" w:rsidRPr="00D2417E" w:rsidRDefault="00000000" w:rsidP="00315C09">
      <w:pPr>
        <w:tabs>
          <w:tab w:val="left" w:pos="5832"/>
        </w:tabs>
        <w:jc w:val="right"/>
        <w:rPr>
          <w:b/>
          <w:lang w:val="ro-RO"/>
        </w:rPr>
      </w:pPr>
      <w:r>
        <w:rPr>
          <w:lang w:val="ro-RO"/>
        </w:rPr>
        <w:object w:dxaOrig="2489" w:dyaOrig="2370" w14:anchorId="6AFDB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03.6pt;margin-top:-19.05pt;width:59.45pt;height:47.75pt;z-index:-251658752;mso-wrap-edited:f">
            <v:imagedata r:id="rId8" o:title=""/>
          </v:shape>
          <o:OLEObject Type="Embed" ProgID="Paint.Picture" ShapeID="_x0000_s1027" DrawAspect="Content" ObjectID="_1850645164" r:id="rId9"/>
        </w:object>
      </w:r>
      <w:r w:rsidR="00DC2640" w:rsidRPr="00D2417E">
        <w:rPr>
          <w:b/>
          <w:lang w:val="ro-RO"/>
        </w:rPr>
        <w:t>PROIECT</w:t>
      </w:r>
    </w:p>
    <w:p w14:paraId="1B7BC628" w14:textId="4599FBC2" w:rsidR="007B6ACB" w:rsidRPr="00D2417E" w:rsidRDefault="00315C09" w:rsidP="00DD1D8C">
      <w:pPr>
        <w:rPr>
          <w:b/>
          <w:bCs/>
          <w:lang w:val="ro-RO"/>
        </w:rPr>
      </w:pPr>
      <w:r w:rsidRPr="00D2417E">
        <w:rPr>
          <w:b/>
          <w:bCs/>
          <w:lang w:val="ro-RO"/>
        </w:rPr>
        <w:t xml:space="preserve">   </w:t>
      </w:r>
      <w:r w:rsidRPr="00D2417E">
        <w:rPr>
          <w:b/>
          <w:bCs/>
          <w:lang w:val="ro-RO"/>
        </w:rPr>
        <w:tab/>
      </w:r>
      <w:r w:rsidRPr="00D2417E">
        <w:rPr>
          <w:b/>
          <w:bCs/>
          <w:lang w:val="ro-RO"/>
        </w:rPr>
        <w:tab/>
        <w:t xml:space="preserve"> </w:t>
      </w:r>
      <w:r w:rsidRPr="00D2417E">
        <w:rPr>
          <w:b/>
          <w:bCs/>
          <w:lang w:val="ro-RO"/>
        </w:rPr>
        <w:tab/>
        <w:t xml:space="preserve">                              </w:t>
      </w:r>
    </w:p>
    <w:p w14:paraId="766D9E48" w14:textId="77777777" w:rsidR="00315C09" w:rsidRPr="00D2417E" w:rsidRDefault="007B6ACB" w:rsidP="00315C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rPr>
          <w:b/>
          <w:bCs/>
          <w:lang w:val="ro-RO"/>
        </w:rPr>
      </w:pPr>
      <w:r w:rsidRPr="00D2417E">
        <w:rPr>
          <w:b/>
          <w:bCs/>
          <w:lang w:val="ro-RO"/>
        </w:rPr>
        <w:t xml:space="preserve">                                                       </w:t>
      </w:r>
      <w:r w:rsidR="00315C09" w:rsidRPr="00D2417E">
        <w:rPr>
          <w:b/>
          <w:bCs/>
          <w:lang w:val="ro-RO"/>
        </w:rPr>
        <w:t xml:space="preserve"> REPUBLICA MOLDOVA</w:t>
      </w:r>
    </w:p>
    <w:p w14:paraId="44332509" w14:textId="49071790" w:rsidR="00EE3279" w:rsidRPr="00D2417E" w:rsidRDefault="00315C09" w:rsidP="005F07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jc w:val="center"/>
        <w:rPr>
          <w:b/>
          <w:bCs/>
          <w:lang w:val="ro-RO"/>
        </w:rPr>
      </w:pPr>
      <w:r w:rsidRPr="00D2417E">
        <w:rPr>
          <w:b/>
          <w:bCs/>
          <w:lang w:val="ro-RO"/>
        </w:rPr>
        <w:t>CONSILIUL RAIONAL FLOREŞTI</w:t>
      </w:r>
    </w:p>
    <w:p w14:paraId="792096D8" w14:textId="17F56E83" w:rsidR="00555699" w:rsidRPr="00D2417E" w:rsidRDefault="00850B28" w:rsidP="00315C09">
      <w:pPr>
        <w:tabs>
          <w:tab w:val="left" w:pos="3948"/>
        </w:tabs>
        <w:jc w:val="center"/>
        <w:rPr>
          <w:b/>
          <w:lang w:val="ro-RO"/>
        </w:rPr>
      </w:pPr>
      <w:r w:rsidRPr="00D2417E">
        <w:rPr>
          <w:b/>
          <w:lang w:val="ro-RO"/>
        </w:rPr>
        <w:t>DECIZIE Nr.</w:t>
      </w:r>
      <w:r w:rsidR="00450CA3" w:rsidRPr="00D2417E">
        <w:rPr>
          <w:b/>
          <w:lang w:val="ro-RO"/>
        </w:rPr>
        <w:t>0</w:t>
      </w:r>
      <w:r w:rsidR="00DC2640" w:rsidRPr="00D2417E">
        <w:rPr>
          <w:b/>
          <w:lang w:val="ro-RO"/>
        </w:rPr>
        <w:t>6</w:t>
      </w:r>
      <w:r w:rsidR="00450CA3" w:rsidRPr="00D2417E">
        <w:rPr>
          <w:b/>
          <w:lang w:val="ro-RO"/>
        </w:rPr>
        <w:t>/</w:t>
      </w:r>
      <w:r w:rsidR="00DC2640" w:rsidRPr="00D2417E">
        <w:rPr>
          <w:b/>
          <w:lang w:val="ro-RO"/>
        </w:rPr>
        <w:t>__</w:t>
      </w:r>
    </w:p>
    <w:p w14:paraId="47D2DC49" w14:textId="67A824C7" w:rsidR="007800D6" w:rsidRPr="00D2417E" w:rsidRDefault="00421E8B" w:rsidP="00DD1D8C">
      <w:pPr>
        <w:tabs>
          <w:tab w:val="left" w:pos="3948"/>
        </w:tabs>
        <w:jc w:val="center"/>
        <w:rPr>
          <w:b/>
          <w:lang w:val="ro-RO"/>
        </w:rPr>
      </w:pPr>
      <w:r w:rsidRPr="00D2417E">
        <w:rPr>
          <w:b/>
          <w:lang w:val="ro-RO"/>
        </w:rPr>
        <w:t>din</w:t>
      </w:r>
      <w:r w:rsidR="00315C09" w:rsidRPr="00D2417E">
        <w:rPr>
          <w:b/>
          <w:lang w:val="ro-RO"/>
        </w:rPr>
        <w:t xml:space="preserve"> </w:t>
      </w:r>
      <w:r w:rsidR="00DC2640" w:rsidRPr="00D2417E">
        <w:rPr>
          <w:b/>
          <w:lang w:val="ro-RO"/>
        </w:rPr>
        <w:t>___</w:t>
      </w:r>
      <w:r w:rsidR="00BD4D42" w:rsidRPr="00D2417E">
        <w:rPr>
          <w:b/>
          <w:lang w:val="ro-RO"/>
        </w:rPr>
        <w:t xml:space="preserve"> </w:t>
      </w:r>
      <w:r w:rsidR="009C721D" w:rsidRPr="00D2417E">
        <w:rPr>
          <w:b/>
          <w:lang w:val="ro-RO"/>
        </w:rPr>
        <w:t>__________</w:t>
      </w:r>
      <w:r w:rsidR="00BD4D42" w:rsidRPr="00D2417E">
        <w:rPr>
          <w:b/>
          <w:lang w:val="ro-RO"/>
        </w:rPr>
        <w:t xml:space="preserve"> </w:t>
      </w:r>
      <w:r w:rsidR="00315C09" w:rsidRPr="00D2417E">
        <w:rPr>
          <w:b/>
          <w:lang w:val="ro-RO"/>
        </w:rPr>
        <w:t>202</w:t>
      </w:r>
      <w:r w:rsidR="00DC2640" w:rsidRPr="00D2417E">
        <w:rPr>
          <w:b/>
          <w:lang w:val="ro-RO"/>
        </w:rPr>
        <w:t>6</w:t>
      </w:r>
    </w:p>
    <w:p w14:paraId="72900097" w14:textId="77777777" w:rsidR="00A41681" w:rsidRPr="00D2417E" w:rsidRDefault="00A41681" w:rsidP="007800D6">
      <w:pPr>
        <w:rPr>
          <w:b/>
          <w:lang w:val="ro-RO"/>
        </w:rPr>
      </w:pPr>
      <w:bookmarkStart w:id="0" w:name="_Hlk204261433"/>
    </w:p>
    <w:p w14:paraId="70C4523C" w14:textId="77777777" w:rsidR="00B02001" w:rsidRPr="00D2417E" w:rsidRDefault="007800D6" w:rsidP="007800D6">
      <w:pPr>
        <w:rPr>
          <w:b/>
          <w:lang w:val="ro-RO"/>
        </w:rPr>
      </w:pPr>
      <w:r w:rsidRPr="00D2417E">
        <w:rPr>
          <w:b/>
          <w:lang w:val="ro-RO"/>
        </w:rPr>
        <w:t xml:space="preserve">Cu privire la aprobarea taxelor lunare </w:t>
      </w:r>
      <w:r w:rsidR="00703AB1" w:rsidRPr="00D2417E">
        <w:rPr>
          <w:b/>
          <w:lang w:val="ro-RO"/>
        </w:rPr>
        <w:t>pentru instruire</w:t>
      </w:r>
      <w:r w:rsidRPr="00D2417E">
        <w:rPr>
          <w:b/>
          <w:lang w:val="ro-RO"/>
        </w:rPr>
        <w:t xml:space="preserve"> </w:t>
      </w:r>
    </w:p>
    <w:p w14:paraId="3095EF02" w14:textId="4B1B48CA" w:rsidR="00133864" w:rsidRPr="00D2417E" w:rsidRDefault="007800D6" w:rsidP="007800D6">
      <w:pPr>
        <w:rPr>
          <w:b/>
          <w:lang w:val="ro-RO"/>
        </w:rPr>
      </w:pPr>
      <w:r w:rsidRPr="00D2417E">
        <w:rPr>
          <w:b/>
          <w:lang w:val="ro-RO"/>
        </w:rPr>
        <w:t xml:space="preserve">în </w:t>
      </w:r>
      <w:r w:rsidR="007B6ACB" w:rsidRPr="00D2417E">
        <w:rPr>
          <w:b/>
          <w:lang w:val="ro-RO"/>
        </w:rPr>
        <w:t>Ș</w:t>
      </w:r>
      <w:r w:rsidRPr="00D2417E">
        <w:rPr>
          <w:b/>
          <w:lang w:val="ro-RO"/>
        </w:rPr>
        <w:t>coala de Arte ,,Nicolae Sulac”</w:t>
      </w:r>
      <w:r w:rsidR="00656812" w:rsidRPr="00D2417E">
        <w:rPr>
          <w:b/>
          <w:lang w:val="ro-RO"/>
        </w:rPr>
        <w:t xml:space="preserve"> Florești</w:t>
      </w:r>
    </w:p>
    <w:p w14:paraId="02FEEA95" w14:textId="0677BAFF" w:rsidR="007800D6" w:rsidRPr="00D2417E" w:rsidRDefault="007B6ACB" w:rsidP="007800D6">
      <w:pPr>
        <w:rPr>
          <w:b/>
          <w:lang w:val="ro-RO"/>
        </w:rPr>
      </w:pPr>
      <w:r w:rsidRPr="00D2417E">
        <w:rPr>
          <w:b/>
          <w:lang w:val="ro-RO"/>
        </w:rPr>
        <w:t>ș</w:t>
      </w:r>
      <w:r w:rsidR="007800D6" w:rsidRPr="00D2417E">
        <w:rPr>
          <w:b/>
          <w:lang w:val="ro-RO"/>
        </w:rPr>
        <w:t xml:space="preserve">i </w:t>
      </w:r>
      <w:r w:rsidRPr="00D2417E">
        <w:rPr>
          <w:b/>
          <w:lang w:val="ro-RO"/>
        </w:rPr>
        <w:t>Ș</w:t>
      </w:r>
      <w:r w:rsidR="007800D6" w:rsidRPr="00D2417E">
        <w:rPr>
          <w:b/>
          <w:lang w:val="ro-RO"/>
        </w:rPr>
        <w:t xml:space="preserve">coala de Arte Plastice </w:t>
      </w:r>
      <w:r w:rsidR="00656812" w:rsidRPr="00D2417E">
        <w:rPr>
          <w:b/>
          <w:lang w:val="ro-RO"/>
        </w:rPr>
        <w:t xml:space="preserve">or. Florești </w:t>
      </w:r>
      <w:r w:rsidR="007800D6" w:rsidRPr="00D2417E">
        <w:rPr>
          <w:b/>
          <w:lang w:val="ro-RO"/>
        </w:rPr>
        <w:t xml:space="preserve">pentru anul </w:t>
      </w:r>
      <w:r w:rsidR="00B272E3" w:rsidRPr="00D2417E">
        <w:rPr>
          <w:b/>
          <w:lang w:val="ro-RO"/>
        </w:rPr>
        <w:t xml:space="preserve">de studii </w:t>
      </w:r>
      <w:r w:rsidR="007800D6" w:rsidRPr="00D2417E">
        <w:rPr>
          <w:b/>
          <w:lang w:val="ro-RO"/>
        </w:rPr>
        <w:t>202</w:t>
      </w:r>
      <w:r w:rsidR="00DC2640" w:rsidRPr="00D2417E">
        <w:rPr>
          <w:b/>
          <w:lang w:val="ro-RO"/>
        </w:rPr>
        <w:t>6</w:t>
      </w:r>
      <w:r w:rsidR="00B272E3" w:rsidRPr="00D2417E">
        <w:rPr>
          <w:b/>
          <w:lang w:val="ro-RO"/>
        </w:rPr>
        <w:t>-202</w:t>
      </w:r>
      <w:bookmarkEnd w:id="0"/>
      <w:r w:rsidR="00DC2640" w:rsidRPr="00D2417E">
        <w:rPr>
          <w:b/>
          <w:lang w:val="ro-RO"/>
        </w:rPr>
        <w:t>7</w:t>
      </w:r>
    </w:p>
    <w:p w14:paraId="087A1B37" w14:textId="77777777" w:rsidR="00BD4D42" w:rsidRPr="00D2417E" w:rsidRDefault="00BD4D42" w:rsidP="00894D50">
      <w:pPr>
        <w:rPr>
          <w:lang w:val="ro-RO"/>
        </w:rPr>
      </w:pPr>
    </w:p>
    <w:p w14:paraId="0305D1E0" w14:textId="281C9705" w:rsidR="007800D6" w:rsidRPr="00D2417E" w:rsidRDefault="007C30B6" w:rsidP="00894D50">
      <w:pPr>
        <w:jc w:val="both"/>
        <w:rPr>
          <w:lang w:val="ro-RO"/>
        </w:rPr>
      </w:pPr>
      <w:r w:rsidRPr="00D2417E">
        <w:rPr>
          <w:lang w:val="ro-RO"/>
        </w:rPr>
        <w:t xml:space="preserve">    </w:t>
      </w:r>
      <w:r w:rsidR="00A41681" w:rsidRPr="00D2417E">
        <w:rPr>
          <w:lang w:val="ro-RO"/>
        </w:rPr>
        <w:t>Î</w:t>
      </w:r>
      <w:r w:rsidR="008F66C0" w:rsidRPr="00D2417E">
        <w:rPr>
          <w:lang w:val="ro-RO"/>
        </w:rPr>
        <w:t>n temeiul Hotărâ</w:t>
      </w:r>
      <w:r w:rsidR="004334B0" w:rsidRPr="00D2417E">
        <w:rPr>
          <w:lang w:val="ro-RO"/>
        </w:rPr>
        <w:t>rii Guvernului</w:t>
      </w:r>
      <w:r w:rsidR="00143C3C" w:rsidRPr="00D2417E">
        <w:rPr>
          <w:lang w:val="ro-RO"/>
        </w:rPr>
        <w:t xml:space="preserve"> </w:t>
      </w:r>
      <w:r w:rsidR="008F66C0" w:rsidRPr="00D2417E">
        <w:rPr>
          <w:lang w:val="ro-RO"/>
        </w:rPr>
        <w:t>nr.</w:t>
      </w:r>
      <w:r w:rsidR="007800D6" w:rsidRPr="00D2417E">
        <w:rPr>
          <w:lang w:val="ro-RO"/>
        </w:rPr>
        <w:t>450/2011</w:t>
      </w:r>
      <w:r w:rsidRPr="00D2417E">
        <w:rPr>
          <w:b/>
          <w:bCs/>
          <w:lang w:val="ro-RO"/>
        </w:rPr>
        <w:t xml:space="preserve"> </w:t>
      </w:r>
      <w:r w:rsidR="007800D6" w:rsidRPr="00D2417E">
        <w:rPr>
          <w:bCs/>
          <w:lang w:val="ro-RO"/>
        </w:rPr>
        <w:t>pentru aprobarea Regulamentului</w:t>
      </w:r>
      <w:r w:rsidR="007800D6" w:rsidRPr="00D2417E">
        <w:rPr>
          <w:b/>
          <w:bCs/>
          <w:lang w:val="ro-RO"/>
        </w:rPr>
        <w:t xml:space="preserve"> </w:t>
      </w:r>
      <w:r w:rsidR="007800D6" w:rsidRPr="00D2417E">
        <w:rPr>
          <w:bCs/>
          <w:lang w:val="ro-RO"/>
        </w:rPr>
        <w:t>privind modul de încasare a taxei pentru instruire</w:t>
      </w:r>
      <w:r w:rsidR="007800D6" w:rsidRPr="00D2417E">
        <w:rPr>
          <w:rStyle w:val="apple-converted-space"/>
          <w:bCs/>
          <w:lang w:val="ro-RO"/>
        </w:rPr>
        <w:t> </w:t>
      </w:r>
      <w:r w:rsidR="007800D6" w:rsidRPr="00D2417E">
        <w:rPr>
          <w:bCs/>
          <w:lang w:val="ro-RO"/>
        </w:rPr>
        <w:t xml:space="preserve">în </w:t>
      </w:r>
      <w:r w:rsidR="007B6ACB" w:rsidRPr="00D2417E">
        <w:rPr>
          <w:bCs/>
          <w:lang w:val="ro-RO"/>
        </w:rPr>
        <w:t>ș</w:t>
      </w:r>
      <w:r w:rsidR="007800D6" w:rsidRPr="00D2417E">
        <w:rPr>
          <w:bCs/>
          <w:lang w:val="ro-RO"/>
        </w:rPr>
        <w:t xml:space="preserve">colile de muzică, artă </w:t>
      </w:r>
      <w:r w:rsidR="007B6ACB" w:rsidRPr="00D2417E">
        <w:rPr>
          <w:bCs/>
          <w:lang w:val="ro-RO"/>
        </w:rPr>
        <w:t>ș</w:t>
      </w:r>
      <w:r w:rsidR="00EE73B4" w:rsidRPr="00D2417E">
        <w:rPr>
          <w:bCs/>
          <w:lang w:val="ro-RO"/>
        </w:rPr>
        <w:t>i artă plastică</w:t>
      </w:r>
      <w:r w:rsidR="00C8798F" w:rsidRPr="00D2417E">
        <w:rPr>
          <w:bCs/>
          <w:lang w:val="ro-RO"/>
        </w:rPr>
        <w:t>,</w:t>
      </w:r>
      <w:r w:rsidR="001D14DB" w:rsidRPr="00D2417E">
        <w:rPr>
          <w:lang w:val="ro-RO"/>
        </w:rPr>
        <w:t xml:space="preserve"> </w:t>
      </w:r>
      <w:r w:rsidR="00EE73B4" w:rsidRPr="00D2417E">
        <w:rPr>
          <w:lang w:val="ro-RO"/>
        </w:rPr>
        <w:t xml:space="preserve">Ordinului </w:t>
      </w:r>
      <w:r w:rsidR="00D2417E" w:rsidRPr="00D2417E">
        <w:rPr>
          <w:lang w:val="ro-RO"/>
        </w:rPr>
        <w:t>m</w:t>
      </w:r>
      <w:r w:rsidR="00EE73B4" w:rsidRPr="00D2417E">
        <w:rPr>
          <w:lang w:val="ro-RO"/>
        </w:rPr>
        <w:t xml:space="preserve">inistrului </w:t>
      </w:r>
      <w:r w:rsidR="007E7675" w:rsidRPr="00D2417E">
        <w:rPr>
          <w:lang w:val="ro-RO"/>
        </w:rPr>
        <w:t>Educației și Cercetării</w:t>
      </w:r>
      <w:r w:rsidR="00EE73B4" w:rsidRPr="00D2417E">
        <w:rPr>
          <w:lang w:val="ro-RO"/>
        </w:rPr>
        <w:t xml:space="preserve"> nr.</w:t>
      </w:r>
      <w:r w:rsidR="007E7675" w:rsidRPr="00D2417E">
        <w:rPr>
          <w:lang w:val="ro-RO"/>
        </w:rPr>
        <w:t>809/</w:t>
      </w:r>
      <w:r w:rsidR="00EE73B4" w:rsidRPr="00D2417E">
        <w:rPr>
          <w:lang w:val="ro-RO"/>
        </w:rPr>
        <w:t>20</w:t>
      </w:r>
      <w:r w:rsidR="007E7675" w:rsidRPr="00D2417E">
        <w:rPr>
          <w:lang w:val="ro-RO"/>
        </w:rPr>
        <w:t>25 cu privire la aprobarea Regulamentului – cadru</w:t>
      </w:r>
      <w:r w:rsidR="00894D50" w:rsidRPr="00D2417E">
        <w:rPr>
          <w:lang w:val="ro-RO"/>
        </w:rPr>
        <w:t xml:space="preserve"> </w:t>
      </w:r>
      <w:r w:rsidR="007E7675" w:rsidRPr="00D2417E">
        <w:rPr>
          <w:lang w:val="ro-RO"/>
        </w:rPr>
        <w:t>de organizare și funcționare a instituțiilor de</w:t>
      </w:r>
      <w:r w:rsidR="00894D50" w:rsidRPr="00D2417E">
        <w:rPr>
          <w:lang w:val="ro-RO"/>
        </w:rPr>
        <w:t xml:space="preserve"> </w:t>
      </w:r>
      <w:r w:rsidR="007E7675" w:rsidRPr="00D2417E">
        <w:rPr>
          <w:lang w:val="ro-RO"/>
        </w:rPr>
        <w:t>învățământ extrașcolar artistic complementar-școli de</w:t>
      </w:r>
      <w:r w:rsidR="00894D50" w:rsidRPr="00D2417E">
        <w:rPr>
          <w:lang w:val="ro-RO"/>
        </w:rPr>
        <w:t xml:space="preserve"> a</w:t>
      </w:r>
      <w:r w:rsidR="007E7675" w:rsidRPr="00D2417E">
        <w:rPr>
          <w:lang w:val="ro-RO"/>
        </w:rPr>
        <w:t>rte (muzică, teatru, arte plastice, dans)</w:t>
      </w:r>
      <w:r w:rsidR="00C8798F" w:rsidRPr="00D2417E">
        <w:rPr>
          <w:lang w:val="ro-RO"/>
        </w:rPr>
        <w:t>,</w:t>
      </w:r>
      <w:r w:rsidR="00EE73B4" w:rsidRPr="00D2417E">
        <w:rPr>
          <w:lang w:val="ro-RO"/>
        </w:rPr>
        <w:t xml:space="preserve"> </w:t>
      </w:r>
      <w:r w:rsidR="001D14DB" w:rsidRPr="00D2417E">
        <w:rPr>
          <w:lang w:val="ro-RO"/>
        </w:rPr>
        <w:t>art.</w:t>
      </w:r>
      <w:r w:rsidR="007800D6" w:rsidRPr="00D2417E">
        <w:rPr>
          <w:lang w:val="ro-RO"/>
        </w:rPr>
        <w:t xml:space="preserve">43 </w:t>
      </w:r>
      <w:r w:rsidR="001D14DB" w:rsidRPr="00D2417E">
        <w:rPr>
          <w:lang w:val="ro-RO"/>
        </w:rPr>
        <w:t>alin.(</w:t>
      </w:r>
      <w:r w:rsidR="00D71DDA" w:rsidRPr="00D2417E">
        <w:rPr>
          <w:lang w:val="ro-RO"/>
        </w:rPr>
        <w:t>2</w:t>
      </w:r>
      <w:r w:rsidR="001D14DB" w:rsidRPr="00D2417E">
        <w:rPr>
          <w:lang w:val="ro-RO"/>
        </w:rPr>
        <w:t>)</w:t>
      </w:r>
      <w:r w:rsidR="007800D6" w:rsidRPr="00D2417E">
        <w:rPr>
          <w:lang w:val="ro-RO"/>
        </w:rPr>
        <w:t xml:space="preserve"> </w:t>
      </w:r>
      <w:r w:rsidR="007B6ACB" w:rsidRPr="00D2417E">
        <w:rPr>
          <w:lang w:val="ro-RO"/>
        </w:rPr>
        <w:t>ș</w:t>
      </w:r>
      <w:r w:rsidR="007800D6" w:rsidRPr="00D2417E">
        <w:rPr>
          <w:lang w:val="ro-RO"/>
        </w:rPr>
        <w:t xml:space="preserve">i </w:t>
      </w:r>
      <w:r w:rsidR="001D14DB" w:rsidRPr="00D2417E">
        <w:rPr>
          <w:lang w:val="ro-RO"/>
        </w:rPr>
        <w:t>art.</w:t>
      </w:r>
      <w:r w:rsidR="007800D6" w:rsidRPr="00D2417E">
        <w:rPr>
          <w:lang w:val="ro-RO"/>
        </w:rPr>
        <w:t xml:space="preserve">46 </w:t>
      </w:r>
      <w:r w:rsidR="001D14DB" w:rsidRPr="00D2417E">
        <w:rPr>
          <w:lang w:val="ro-RO"/>
        </w:rPr>
        <w:t>alin.(</w:t>
      </w:r>
      <w:r w:rsidR="007800D6" w:rsidRPr="00D2417E">
        <w:rPr>
          <w:lang w:val="ro-RO"/>
        </w:rPr>
        <w:t xml:space="preserve">1) </w:t>
      </w:r>
      <w:r w:rsidR="00850B28" w:rsidRPr="00D2417E">
        <w:rPr>
          <w:lang w:val="ro-RO"/>
        </w:rPr>
        <w:t>din</w:t>
      </w:r>
      <w:r w:rsidR="007800D6" w:rsidRPr="00D2417E">
        <w:rPr>
          <w:lang w:val="ro-RO"/>
        </w:rPr>
        <w:t xml:space="preserve"> Leg</w:t>
      </w:r>
      <w:r w:rsidR="00850B28" w:rsidRPr="00D2417E">
        <w:rPr>
          <w:lang w:val="ro-RO"/>
        </w:rPr>
        <w:t>ea</w:t>
      </w:r>
      <w:r w:rsidR="007800D6" w:rsidRPr="00D2417E">
        <w:rPr>
          <w:lang w:val="ro-RO"/>
        </w:rPr>
        <w:t xml:space="preserve"> </w:t>
      </w:r>
      <w:r w:rsidR="001D14DB" w:rsidRPr="00D2417E">
        <w:rPr>
          <w:lang w:val="ro-RO"/>
        </w:rPr>
        <w:t xml:space="preserve">nr.436/2006 </w:t>
      </w:r>
      <w:r w:rsidR="007800D6" w:rsidRPr="00D2417E">
        <w:rPr>
          <w:lang w:val="ro-RO"/>
        </w:rPr>
        <w:t>privind adm</w:t>
      </w:r>
      <w:r w:rsidR="001D14DB" w:rsidRPr="00D2417E">
        <w:rPr>
          <w:lang w:val="ro-RO"/>
        </w:rPr>
        <w:t>inistra</w:t>
      </w:r>
      <w:r w:rsidR="007B6ACB" w:rsidRPr="00D2417E">
        <w:rPr>
          <w:lang w:val="ro-RO"/>
        </w:rPr>
        <w:t>ț</w:t>
      </w:r>
      <w:r w:rsidR="001D14DB" w:rsidRPr="00D2417E">
        <w:rPr>
          <w:lang w:val="ro-RO"/>
        </w:rPr>
        <w:t xml:space="preserve">ia publică locală,  Consiliul raional </w:t>
      </w:r>
      <w:r w:rsidR="007800D6" w:rsidRPr="00D2417E">
        <w:rPr>
          <w:lang w:val="ro-RO"/>
        </w:rPr>
        <w:t xml:space="preserve"> </w:t>
      </w:r>
      <w:r w:rsidR="007800D6" w:rsidRPr="00D2417E">
        <w:rPr>
          <w:b/>
          <w:lang w:val="ro-RO"/>
        </w:rPr>
        <w:t>D E C I D E</w:t>
      </w:r>
      <w:r w:rsidR="007800D6" w:rsidRPr="00D2417E">
        <w:rPr>
          <w:lang w:val="ro-RO"/>
        </w:rPr>
        <w:t>:</w:t>
      </w:r>
    </w:p>
    <w:p w14:paraId="37E930A7" w14:textId="77777777" w:rsidR="00A41681" w:rsidRPr="00D2417E" w:rsidRDefault="00A41681" w:rsidP="007800D6">
      <w:pPr>
        <w:jc w:val="both"/>
        <w:rPr>
          <w:lang w:val="ro-RO"/>
        </w:rPr>
      </w:pPr>
    </w:p>
    <w:p w14:paraId="75005233" w14:textId="05F060CF" w:rsidR="00BC06BF" w:rsidRPr="001051D9" w:rsidRDefault="007800D6" w:rsidP="001051D9">
      <w:pPr>
        <w:pStyle w:val="a6"/>
        <w:numPr>
          <w:ilvl w:val="0"/>
          <w:numId w:val="9"/>
        </w:numPr>
        <w:ind w:left="284" w:hanging="284"/>
        <w:jc w:val="both"/>
        <w:rPr>
          <w:lang w:val="ro-RO"/>
        </w:rPr>
      </w:pPr>
      <w:r w:rsidRPr="00D2417E">
        <w:rPr>
          <w:lang w:val="ro-RO"/>
        </w:rPr>
        <w:t>Se aprobă</w:t>
      </w:r>
      <w:r w:rsidR="00703AB1" w:rsidRPr="00D2417E">
        <w:rPr>
          <w:lang w:val="ro-RO"/>
        </w:rPr>
        <w:t xml:space="preserve"> taxele lunare pentru instruire</w:t>
      </w:r>
      <w:r w:rsidRPr="00D2417E">
        <w:rPr>
          <w:lang w:val="ro-RO"/>
        </w:rPr>
        <w:t xml:space="preserve"> în </w:t>
      </w:r>
      <w:r w:rsidR="007B6ACB" w:rsidRPr="00D2417E">
        <w:rPr>
          <w:lang w:val="ro-RO"/>
        </w:rPr>
        <w:t>Ș</w:t>
      </w:r>
      <w:r w:rsidRPr="00D2417E">
        <w:rPr>
          <w:lang w:val="ro-RO"/>
        </w:rPr>
        <w:t>coala</w:t>
      </w:r>
      <w:r w:rsidR="001311BE" w:rsidRPr="00D2417E">
        <w:rPr>
          <w:lang w:val="ro-RO"/>
        </w:rPr>
        <w:t xml:space="preserve"> de Arte ,,Nicolae Sulac” </w:t>
      </w:r>
      <w:r w:rsidR="00751817" w:rsidRPr="00D2417E">
        <w:rPr>
          <w:lang w:val="ro-RO"/>
        </w:rPr>
        <w:t xml:space="preserve">Florești </w:t>
      </w:r>
      <w:r w:rsidR="007B6ACB" w:rsidRPr="00D2417E">
        <w:rPr>
          <w:lang w:val="ro-RO"/>
        </w:rPr>
        <w:t>ș</w:t>
      </w:r>
      <w:r w:rsidRPr="00D2417E">
        <w:rPr>
          <w:lang w:val="ro-RO"/>
        </w:rPr>
        <w:t xml:space="preserve">i </w:t>
      </w:r>
      <w:r w:rsidR="007B6ACB" w:rsidRPr="00D2417E">
        <w:rPr>
          <w:lang w:val="ro-RO"/>
        </w:rPr>
        <w:t>Ș</w:t>
      </w:r>
      <w:r w:rsidRPr="00D2417E">
        <w:rPr>
          <w:lang w:val="ro-RO"/>
        </w:rPr>
        <w:t>coala de Arte Plastice or.</w:t>
      </w:r>
      <w:r w:rsidR="00C009E6">
        <w:rPr>
          <w:lang w:val="ro-RO"/>
        </w:rPr>
        <w:t xml:space="preserve"> </w:t>
      </w:r>
      <w:r w:rsidRPr="00D2417E">
        <w:rPr>
          <w:lang w:val="ro-RO"/>
        </w:rPr>
        <w:t>Flore</w:t>
      </w:r>
      <w:r w:rsidR="007B6ACB" w:rsidRPr="00D2417E">
        <w:rPr>
          <w:lang w:val="ro-RO"/>
        </w:rPr>
        <w:t>ș</w:t>
      </w:r>
      <w:r w:rsidRPr="00D2417E">
        <w:rPr>
          <w:lang w:val="ro-RO"/>
        </w:rPr>
        <w:t>ti pentru anul</w:t>
      </w:r>
      <w:r w:rsidR="007B6ACB" w:rsidRPr="00D2417E">
        <w:rPr>
          <w:lang w:val="ro-RO"/>
        </w:rPr>
        <w:t xml:space="preserve"> de studii</w:t>
      </w:r>
      <w:r w:rsidRPr="00D2417E">
        <w:rPr>
          <w:lang w:val="ro-RO"/>
        </w:rPr>
        <w:t xml:space="preserve"> 202</w:t>
      </w:r>
      <w:r w:rsidR="00DC2640" w:rsidRPr="00D2417E">
        <w:rPr>
          <w:lang w:val="ro-RO"/>
        </w:rPr>
        <w:t>6</w:t>
      </w:r>
      <w:r w:rsidR="007B6ACB" w:rsidRPr="00D2417E">
        <w:rPr>
          <w:lang w:val="ro-RO"/>
        </w:rPr>
        <w:t>-202</w:t>
      </w:r>
      <w:r w:rsidR="00DC2640" w:rsidRPr="00D2417E">
        <w:rPr>
          <w:lang w:val="ro-RO"/>
        </w:rPr>
        <w:t>7</w:t>
      </w:r>
      <w:r w:rsidRPr="00D2417E">
        <w:rPr>
          <w:lang w:val="ro-RO"/>
        </w:rPr>
        <w:t>, conform anexei</w:t>
      </w:r>
      <w:r w:rsidR="001D14DB" w:rsidRPr="00D2417E">
        <w:rPr>
          <w:lang w:val="ro-RO"/>
        </w:rPr>
        <w:t xml:space="preserve"> nr.</w:t>
      </w:r>
      <w:r w:rsidR="00F66109" w:rsidRPr="00D2417E">
        <w:rPr>
          <w:lang w:val="ro-RO"/>
        </w:rPr>
        <w:t>1</w:t>
      </w:r>
      <w:r w:rsidRPr="00D2417E">
        <w:rPr>
          <w:lang w:val="ro-RO"/>
        </w:rPr>
        <w:t>.</w:t>
      </w:r>
    </w:p>
    <w:p w14:paraId="665432E8" w14:textId="008B8C92" w:rsidR="00D2417E" w:rsidRPr="001051D9" w:rsidRDefault="007800D6" w:rsidP="001051D9">
      <w:pPr>
        <w:pStyle w:val="a6"/>
        <w:numPr>
          <w:ilvl w:val="0"/>
          <w:numId w:val="9"/>
        </w:numPr>
        <w:ind w:left="284" w:hanging="284"/>
        <w:jc w:val="both"/>
        <w:rPr>
          <w:lang w:val="ro-RO"/>
        </w:rPr>
      </w:pPr>
      <w:r w:rsidRPr="00D2417E">
        <w:rPr>
          <w:lang w:val="ro-RO"/>
        </w:rPr>
        <w:t xml:space="preserve">Se </w:t>
      </w:r>
      <w:r w:rsidR="00D2417E" w:rsidRPr="00D2417E">
        <w:rPr>
          <w:lang w:val="ro-RO"/>
        </w:rPr>
        <w:t>aprobă scutirea de taxe pentru instruire în Școala de Arte ,,Nicolae Sulac” Florești și Șco</w:t>
      </w:r>
      <w:r w:rsidR="00C009E6">
        <w:rPr>
          <w:lang w:val="ro-RO"/>
        </w:rPr>
        <w:t>a</w:t>
      </w:r>
      <w:r w:rsidR="00D2417E" w:rsidRPr="00D2417E">
        <w:rPr>
          <w:lang w:val="ro-RO"/>
        </w:rPr>
        <w:t>l</w:t>
      </w:r>
      <w:r w:rsidR="00C009E6">
        <w:rPr>
          <w:lang w:val="ro-RO"/>
        </w:rPr>
        <w:t>a</w:t>
      </w:r>
      <w:r w:rsidR="00D2417E" w:rsidRPr="00D2417E">
        <w:rPr>
          <w:lang w:val="ro-RO"/>
        </w:rPr>
        <w:t xml:space="preserve"> de Arte Plastice din or. Florești pentru anul de studii 2026-2027, conform anexei nr.2.</w:t>
      </w:r>
    </w:p>
    <w:p w14:paraId="66339FD7" w14:textId="00C75B48" w:rsidR="00BC06BF" w:rsidRPr="001051D9" w:rsidRDefault="0037228A" w:rsidP="00CE118B">
      <w:pPr>
        <w:pStyle w:val="a6"/>
        <w:numPr>
          <w:ilvl w:val="0"/>
          <w:numId w:val="9"/>
        </w:numPr>
        <w:ind w:left="284" w:hanging="284"/>
        <w:jc w:val="both"/>
        <w:rPr>
          <w:lang w:val="ro-RO"/>
        </w:rPr>
      </w:pPr>
      <w:r w:rsidRPr="001051D9">
        <w:rPr>
          <w:lang w:val="ro-RO"/>
        </w:rPr>
        <w:t xml:space="preserve">Se pune în sarcina </w:t>
      </w:r>
      <w:r w:rsidR="00FC3AF3" w:rsidRPr="001051D9">
        <w:rPr>
          <w:lang w:val="ro-RO"/>
        </w:rPr>
        <w:t>directorilor</w:t>
      </w:r>
      <w:r w:rsidRPr="001051D9">
        <w:rPr>
          <w:lang w:val="ro-RO"/>
        </w:rPr>
        <w:t xml:space="preserve"> Școlii de Arte „Nicolae Sulac” </w:t>
      </w:r>
      <w:r w:rsidR="00751817" w:rsidRPr="001051D9">
        <w:rPr>
          <w:lang w:val="ro-RO"/>
        </w:rPr>
        <w:t xml:space="preserve">Florești </w:t>
      </w:r>
      <w:r w:rsidRPr="001051D9">
        <w:rPr>
          <w:lang w:val="ro-RO"/>
        </w:rPr>
        <w:t>și Șco</w:t>
      </w:r>
      <w:r w:rsidR="004A6708" w:rsidRPr="001051D9">
        <w:rPr>
          <w:lang w:val="ro-RO"/>
        </w:rPr>
        <w:t>lii</w:t>
      </w:r>
      <w:r w:rsidRPr="001051D9">
        <w:rPr>
          <w:lang w:val="ro-RO"/>
        </w:rPr>
        <w:t xml:space="preserve"> de Arte Plastice din or.</w:t>
      </w:r>
      <w:r w:rsidR="00C009E6" w:rsidRPr="001051D9">
        <w:rPr>
          <w:lang w:val="ro-RO"/>
        </w:rPr>
        <w:t xml:space="preserve"> </w:t>
      </w:r>
      <w:r w:rsidRPr="001051D9">
        <w:rPr>
          <w:lang w:val="ro-RO"/>
        </w:rPr>
        <w:t xml:space="preserve">Florești </w:t>
      </w:r>
      <w:r w:rsidR="00F66109" w:rsidRPr="001051D9">
        <w:rPr>
          <w:lang w:val="ro-RO"/>
        </w:rPr>
        <w:t xml:space="preserve">asigurarea </w:t>
      </w:r>
      <w:r w:rsidR="009763D1" w:rsidRPr="001051D9">
        <w:rPr>
          <w:lang w:val="ro-RO"/>
        </w:rPr>
        <w:t>în</w:t>
      </w:r>
      <w:r w:rsidR="004A6708" w:rsidRPr="001051D9">
        <w:rPr>
          <w:lang w:val="ro-RO"/>
        </w:rPr>
        <w:t>cheier</w:t>
      </w:r>
      <w:r w:rsidR="00F66109" w:rsidRPr="001051D9">
        <w:rPr>
          <w:lang w:val="ro-RO"/>
        </w:rPr>
        <w:t>ii</w:t>
      </w:r>
      <w:r w:rsidR="009763D1" w:rsidRPr="001051D9">
        <w:rPr>
          <w:lang w:val="ro-RO"/>
        </w:rPr>
        <w:t xml:space="preserve"> contract</w:t>
      </w:r>
      <w:r w:rsidR="00C95F6C" w:rsidRPr="001051D9">
        <w:rPr>
          <w:lang w:val="ro-RO"/>
        </w:rPr>
        <w:t>elor</w:t>
      </w:r>
      <w:r w:rsidR="009763D1" w:rsidRPr="001051D9">
        <w:rPr>
          <w:lang w:val="ro-RO"/>
        </w:rPr>
        <w:t xml:space="preserve"> de studii</w:t>
      </w:r>
      <w:r w:rsidR="00181CCF" w:rsidRPr="001051D9">
        <w:rPr>
          <w:lang w:val="ro-RO"/>
        </w:rPr>
        <w:t xml:space="preserve"> şi achitarea</w:t>
      </w:r>
      <w:r w:rsidRPr="001051D9">
        <w:rPr>
          <w:lang w:val="ro-RO"/>
        </w:rPr>
        <w:t xml:space="preserve"> deplin</w:t>
      </w:r>
      <w:r w:rsidR="00181CCF" w:rsidRPr="001051D9">
        <w:rPr>
          <w:lang w:val="ro-RO"/>
        </w:rPr>
        <w:t>ă</w:t>
      </w:r>
      <w:r w:rsidRPr="001051D9">
        <w:rPr>
          <w:lang w:val="ro-RO"/>
        </w:rPr>
        <w:t xml:space="preserve"> a</w:t>
      </w:r>
      <w:r w:rsidR="003C5D00" w:rsidRPr="001051D9">
        <w:rPr>
          <w:lang w:val="ro-RO"/>
        </w:rPr>
        <w:t xml:space="preserve"> plății lunare pentru instruire</w:t>
      </w:r>
      <w:r w:rsidRPr="001051D9">
        <w:rPr>
          <w:lang w:val="ro-RO"/>
        </w:rPr>
        <w:t xml:space="preserve"> direct la contul bancar</w:t>
      </w:r>
      <w:r w:rsidR="004A6708" w:rsidRPr="001051D9">
        <w:rPr>
          <w:lang w:val="ro-RO"/>
        </w:rPr>
        <w:t xml:space="preserve"> a</w:t>
      </w:r>
      <w:r w:rsidR="00E45018" w:rsidRPr="001051D9">
        <w:rPr>
          <w:lang w:val="ro-RO"/>
        </w:rPr>
        <w:t>l</w:t>
      </w:r>
      <w:r w:rsidR="00BC06BF" w:rsidRPr="001051D9">
        <w:rPr>
          <w:lang w:val="ro-RO"/>
        </w:rPr>
        <w:t xml:space="preserve"> instituțiilor</w:t>
      </w:r>
      <w:r w:rsidR="00181CCF" w:rsidRPr="001051D9">
        <w:rPr>
          <w:lang w:val="ro-RO"/>
        </w:rPr>
        <w:t xml:space="preserve"> respective</w:t>
      </w:r>
      <w:r w:rsidR="00BC06BF" w:rsidRPr="001051D9">
        <w:rPr>
          <w:lang w:val="ro-RO"/>
        </w:rPr>
        <w:t>.</w:t>
      </w:r>
    </w:p>
    <w:p w14:paraId="2C7351DE" w14:textId="295A778C" w:rsidR="000B569C" w:rsidRPr="001051D9" w:rsidRDefault="00DF51FB" w:rsidP="00573FBE">
      <w:pPr>
        <w:pStyle w:val="a6"/>
        <w:numPr>
          <w:ilvl w:val="0"/>
          <w:numId w:val="9"/>
        </w:numPr>
        <w:ind w:left="284" w:hanging="284"/>
        <w:contextualSpacing/>
        <w:jc w:val="both"/>
        <w:rPr>
          <w:lang w:val="ro-RO"/>
        </w:rPr>
      </w:pPr>
      <w:r w:rsidRPr="001051D9">
        <w:rPr>
          <w:lang w:val="ro-RO"/>
        </w:rPr>
        <w:t>Secția Management Economic</w:t>
      </w:r>
      <w:r w:rsidR="005854D8" w:rsidRPr="001051D9">
        <w:rPr>
          <w:lang w:val="ro-RO"/>
        </w:rPr>
        <w:t>o</w:t>
      </w:r>
      <w:r w:rsidRPr="001051D9">
        <w:rPr>
          <w:lang w:val="ro-RO"/>
        </w:rPr>
        <w:t xml:space="preserve">-Financiar și al Patrimoniului din cadrul Direcției Generale Educație, Cultură, Tineret și Sport va asigura evidența contabilă a plății calculate și încasate pentru instruirea copiilor în Școala de </w:t>
      </w:r>
      <w:r w:rsidR="00C009E6" w:rsidRPr="001051D9">
        <w:rPr>
          <w:lang w:val="ro-RO"/>
        </w:rPr>
        <w:t>A</w:t>
      </w:r>
      <w:r w:rsidRPr="001051D9">
        <w:rPr>
          <w:lang w:val="ro-RO"/>
        </w:rPr>
        <w:t xml:space="preserve">rte </w:t>
      </w:r>
      <w:r w:rsidR="005A32A2" w:rsidRPr="001051D9">
        <w:rPr>
          <w:lang w:val="ro-RO"/>
        </w:rPr>
        <w:t>„</w:t>
      </w:r>
      <w:r w:rsidRPr="001051D9">
        <w:rPr>
          <w:lang w:val="ro-RO"/>
        </w:rPr>
        <w:t>Nicolae Sulac</w:t>
      </w:r>
      <w:r w:rsidR="005A32A2" w:rsidRPr="001051D9">
        <w:rPr>
          <w:lang w:val="ro-RO"/>
        </w:rPr>
        <w:t>”</w:t>
      </w:r>
      <w:r w:rsidR="007959EB" w:rsidRPr="001051D9">
        <w:rPr>
          <w:lang w:val="ro-RO"/>
        </w:rPr>
        <w:t xml:space="preserve"> Florești</w:t>
      </w:r>
      <w:r w:rsidRPr="001051D9">
        <w:rPr>
          <w:lang w:val="ro-RO"/>
        </w:rPr>
        <w:t xml:space="preserve"> și Școala de</w:t>
      </w:r>
      <w:r w:rsidR="00BC06BF" w:rsidRPr="001051D9">
        <w:rPr>
          <w:lang w:val="ro-RO"/>
        </w:rPr>
        <w:t xml:space="preserve"> Arte Plastice din or.</w:t>
      </w:r>
      <w:r w:rsidR="00C009E6" w:rsidRPr="001051D9">
        <w:rPr>
          <w:lang w:val="ro-RO"/>
        </w:rPr>
        <w:t xml:space="preserve"> </w:t>
      </w:r>
      <w:r w:rsidR="00BC06BF" w:rsidRPr="001051D9">
        <w:rPr>
          <w:lang w:val="ro-RO"/>
        </w:rPr>
        <w:t>Florești.</w:t>
      </w:r>
    </w:p>
    <w:p w14:paraId="5F187E26" w14:textId="320E5881" w:rsidR="00A6418B" w:rsidRPr="00D2417E" w:rsidRDefault="00A6418B" w:rsidP="0008320F">
      <w:pPr>
        <w:pStyle w:val="a6"/>
        <w:numPr>
          <w:ilvl w:val="0"/>
          <w:numId w:val="9"/>
        </w:numPr>
        <w:ind w:left="284" w:hanging="284"/>
        <w:contextualSpacing/>
        <w:jc w:val="both"/>
        <w:rPr>
          <w:lang w:val="ro-RO"/>
        </w:rPr>
      </w:pPr>
      <w:r w:rsidRPr="00D2417E">
        <w:rPr>
          <w:lang w:val="ro-RO"/>
        </w:rPr>
        <w:t>Prezenta decizie poate fi contestată la Judecătoria Soroca (mun. Soroca, str. Independenţei, 62) în termen de 30 de zile de la data comunicării, potrivit prevederilor Codului administrativ al Republicii Moldova nr.116/2018</w:t>
      </w:r>
      <w:r w:rsidR="00D2417E" w:rsidRPr="00D2417E">
        <w:rPr>
          <w:lang w:val="ro-RO"/>
        </w:rPr>
        <w:t>.</w:t>
      </w:r>
    </w:p>
    <w:p w14:paraId="49AC631A" w14:textId="77777777" w:rsidR="00A6418B" w:rsidRPr="00D2417E" w:rsidRDefault="00A6418B" w:rsidP="00A6418B">
      <w:pPr>
        <w:pStyle w:val="a6"/>
        <w:rPr>
          <w:lang w:val="ro-RO"/>
        </w:rPr>
      </w:pPr>
    </w:p>
    <w:p w14:paraId="7562BA7A" w14:textId="77777777" w:rsidR="008C29A3" w:rsidRPr="00D2417E" w:rsidRDefault="008C29A3" w:rsidP="0008320F">
      <w:pPr>
        <w:pStyle w:val="a6"/>
        <w:numPr>
          <w:ilvl w:val="0"/>
          <w:numId w:val="9"/>
        </w:numPr>
        <w:ind w:left="284" w:hanging="284"/>
        <w:contextualSpacing/>
        <w:jc w:val="both"/>
        <w:rPr>
          <w:lang w:val="ro-RO"/>
        </w:rPr>
      </w:pPr>
      <w:r w:rsidRPr="00D2417E">
        <w:rPr>
          <w:lang w:val="ro-RO"/>
        </w:rPr>
        <w:t>Prezenta decizie intr</w:t>
      </w:r>
      <w:r w:rsidR="000B569C" w:rsidRPr="00D2417E">
        <w:rPr>
          <w:lang w:val="ro-RO"/>
        </w:rPr>
        <w:t>ă</w:t>
      </w:r>
      <w:r w:rsidRPr="00D2417E">
        <w:rPr>
          <w:lang w:val="ro-RO"/>
        </w:rPr>
        <w:t xml:space="preserve"> în vigoare la data publicării în Registrul de stat al actelor locale.</w:t>
      </w:r>
    </w:p>
    <w:p w14:paraId="429E6FE4" w14:textId="78D3C283" w:rsidR="005D41EE" w:rsidRPr="00D2417E" w:rsidRDefault="005D41EE" w:rsidP="005D41EE">
      <w:pPr>
        <w:jc w:val="both"/>
        <w:rPr>
          <w:rFonts w:eastAsiaTheme="minorEastAsia"/>
          <w:b/>
          <w:lang w:val="ro-RO"/>
        </w:rPr>
      </w:pPr>
      <w:r w:rsidRPr="00D2417E">
        <w:rPr>
          <w:rFonts w:eastAsiaTheme="minorEastAsia"/>
          <w:b/>
          <w:lang w:val="ro-RO"/>
        </w:rPr>
        <w:t xml:space="preserve">Preşedintele şedinţei   </w:t>
      </w:r>
      <w:r w:rsidR="00BD4D42" w:rsidRPr="00D2417E">
        <w:rPr>
          <w:rFonts w:eastAsiaTheme="minorEastAsia"/>
          <w:b/>
          <w:lang w:val="ro-RO"/>
        </w:rPr>
        <w:tab/>
      </w:r>
      <w:r w:rsidR="00BD4D42" w:rsidRPr="00D2417E">
        <w:rPr>
          <w:rFonts w:eastAsiaTheme="minorEastAsia"/>
          <w:b/>
          <w:lang w:val="ro-RO"/>
        </w:rPr>
        <w:tab/>
      </w:r>
      <w:r w:rsidRPr="00D2417E">
        <w:rPr>
          <w:rFonts w:eastAsiaTheme="minorEastAsia"/>
          <w:b/>
          <w:lang w:val="ro-RO"/>
        </w:rPr>
        <w:t xml:space="preserve">                                                                </w:t>
      </w:r>
    </w:p>
    <w:p w14:paraId="5337557E" w14:textId="77777777" w:rsidR="005D41EE" w:rsidRPr="00D2417E" w:rsidRDefault="005D41EE" w:rsidP="005D41EE">
      <w:pPr>
        <w:rPr>
          <w:rFonts w:eastAsiaTheme="minorEastAsia"/>
          <w:b/>
          <w:lang w:val="ro-RO"/>
        </w:rPr>
      </w:pPr>
      <w:r w:rsidRPr="00D2417E">
        <w:rPr>
          <w:rFonts w:eastAsiaTheme="minorEastAsia"/>
          <w:b/>
          <w:lang w:val="ro-RO"/>
        </w:rPr>
        <w:t xml:space="preserve">Contrasemnat:   </w:t>
      </w:r>
    </w:p>
    <w:p w14:paraId="0CD7B08C" w14:textId="77777777" w:rsidR="005D41EE" w:rsidRPr="00D2417E" w:rsidRDefault="005D41EE" w:rsidP="005D41EE">
      <w:pPr>
        <w:rPr>
          <w:rFonts w:eastAsiaTheme="minorEastAsia"/>
          <w:b/>
          <w:lang w:val="ro-RO"/>
        </w:rPr>
      </w:pPr>
      <w:r w:rsidRPr="00D2417E">
        <w:rPr>
          <w:rFonts w:eastAsiaTheme="minorEastAsia"/>
          <w:b/>
          <w:lang w:val="ro-RO"/>
        </w:rPr>
        <w:t xml:space="preserve">  </w:t>
      </w:r>
      <w:r w:rsidR="00EE3279" w:rsidRPr="00D2417E">
        <w:rPr>
          <w:rFonts w:eastAsiaTheme="minorEastAsia"/>
          <w:b/>
          <w:lang w:val="ro-RO"/>
        </w:rPr>
        <w:t xml:space="preserve">     </w:t>
      </w:r>
      <w:r w:rsidRPr="00D2417E">
        <w:rPr>
          <w:rFonts w:eastAsiaTheme="minorEastAsia"/>
          <w:b/>
          <w:lang w:val="ro-RO"/>
        </w:rPr>
        <w:t xml:space="preserve">   Secretarul                                                                                           </w:t>
      </w:r>
    </w:p>
    <w:p w14:paraId="499CA24E" w14:textId="7BDB24E9" w:rsidR="00B34501" w:rsidRPr="00D2417E" w:rsidRDefault="005D41EE" w:rsidP="005D41EE">
      <w:pPr>
        <w:jc w:val="both"/>
        <w:rPr>
          <w:rFonts w:eastAsiaTheme="minorEastAsia"/>
          <w:b/>
          <w:lang w:val="ro-RO"/>
        </w:rPr>
      </w:pPr>
      <w:r w:rsidRPr="00D2417E">
        <w:rPr>
          <w:rFonts w:eastAsiaTheme="minorEastAsia"/>
          <w:b/>
          <w:lang w:val="ro-RO"/>
        </w:rPr>
        <w:t xml:space="preserve">Consiliului raional </w:t>
      </w:r>
      <w:r w:rsidR="00EE3279" w:rsidRPr="00D2417E">
        <w:rPr>
          <w:rFonts w:eastAsiaTheme="minorEastAsia"/>
          <w:b/>
          <w:lang w:val="ro-RO"/>
        </w:rPr>
        <w:t>Floreşti</w:t>
      </w:r>
      <w:r w:rsidR="00EE3279" w:rsidRPr="00D2417E">
        <w:rPr>
          <w:rFonts w:eastAsiaTheme="minorEastAsia"/>
          <w:b/>
          <w:lang w:val="ro-RO"/>
        </w:rPr>
        <w:tab/>
      </w:r>
      <w:r w:rsidR="00BD4D42" w:rsidRPr="00D2417E">
        <w:rPr>
          <w:rFonts w:eastAsiaTheme="minorEastAsia"/>
          <w:b/>
          <w:lang w:val="ro-RO"/>
        </w:rPr>
        <w:tab/>
      </w:r>
      <w:r w:rsidR="00BD4D42" w:rsidRPr="00D2417E">
        <w:rPr>
          <w:rFonts w:eastAsiaTheme="minorEastAsia"/>
          <w:b/>
          <w:lang w:val="ro-RO"/>
        </w:rPr>
        <w:tab/>
      </w:r>
      <w:r w:rsidR="00BD4D42" w:rsidRPr="00D2417E">
        <w:rPr>
          <w:rFonts w:eastAsiaTheme="minorEastAsia"/>
          <w:b/>
          <w:lang w:val="ro-RO"/>
        </w:rPr>
        <w:tab/>
      </w:r>
      <w:r w:rsidR="00BD4D42" w:rsidRPr="00D2417E">
        <w:rPr>
          <w:rFonts w:eastAsiaTheme="minorEastAsia"/>
          <w:b/>
          <w:lang w:val="ro-RO"/>
        </w:rPr>
        <w:tab/>
      </w:r>
      <w:r w:rsidR="009D66EC" w:rsidRPr="00D2417E">
        <w:rPr>
          <w:rFonts w:eastAsiaTheme="minorEastAsia"/>
          <w:b/>
          <w:lang w:val="ro-RO"/>
        </w:rPr>
        <w:tab/>
      </w:r>
    </w:p>
    <w:p w14:paraId="6A2830B1" w14:textId="77777777" w:rsidR="006D5483" w:rsidRPr="00D2417E" w:rsidRDefault="006D5483" w:rsidP="005F075B">
      <w:pPr>
        <w:rPr>
          <w:lang w:val="ro-RO"/>
        </w:rPr>
      </w:pPr>
    </w:p>
    <w:p w14:paraId="6FD0A1BE" w14:textId="77777777" w:rsidR="001051D9" w:rsidRPr="001051D9" w:rsidRDefault="001051D9" w:rsidP="001051D9">
      <w:pPr>
        <w:jc w:val="both"/>
        <w:rPr>
          <w:rFonts w:eastAsiaTheme="minorEastAsia"/>
          <w:sz w:val="22"/>
          <w:szCs w:val="22"/>
        </w:rPr>
      </w:pPr>
      <w:r w:rsidRPr="001051D9">
        <w:rPr>
          <w:rFonts w:eastAsiaTheme="minorEastAsia"/>
          <w:sz w:val="22"/>
          <w:szCs w:val="22"/>
        </w:rPr>
        <w:t xml:space="preserve">Coordonat: </w:t>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t>Vasile TÎLTU,</w:t>
      </w:r>
    </w:p>
    <w:p w14:paraId="31D9E90A" w14:textId="77777777" w:rsidR="001051D9" w:rsidRDefault="001051D9" w:rsidP="001051D9">
      <w:pPr>
        <w:jc w:val="both"/>
        <w:rPr>
          <w:rFonts w:eastAsiaTheme="minorEastAsia"/>
          <w:sz w:val="22"/>
          <w:szCs w:val="22"/>
        </w:rPr>
      </w:pP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t xml:space="preserve">       </w:t>
      </w:r>
      <w:r w:rsidRPr="001051D9">
        <w:rPr>
          <w:rFonts w:eastAsiaTheme="minorEastAsia"/>
          <w:sz w:val="22"/>
          <w:szCs w:val="22"/>
        </w:rPr>
        <w:tab/>
      </w:r>
      <w:r w:rsidRPr="001051D9">
        <w:rPr>
          <w:rFonts w:eastAsiaTheme="minorEastAsia"/>
          <w:sz w:val="22"/>
          <w:szCs w:val="22"/>
        </w:rPr>
        <w:tab/>
        <w:t xml:space="preserve">  Preşedintele raionului Floreşti</w:t>
      </w:r>
    </w:p>
    <w:p w14:paraId="35A3D129" w14:textId="77777777" w:rsidR="001051D9" w:rsidRPr="001051D9" w:rsidRDefault="001051D9" w:rsidP="001051D9">
      <w:pPr>
        <w:jc w:val="both"/>
        <w:rPr>
          <w:rFonts w:eastAsiaTheme="minorEastAsia"/>
          <w:sz w:val="22"/>
          <w:szCs w:val="22"/>
        </w:rPr>
      </w:pPr>
    </w:p>
    <w:p w14:paraId="71327838" w14:textId="14B41560" w:rsidR="005F075B" w:rsidRPr="00D2417E" w:rsidRDefault="005F075B" w:rsidP="005F075B">
      <w:pPr>
        <w:rPr>
          <w:lang w:val="ro-RO"/>
        </w:rPr>
      </w:pPr>
      <w:r w:rsidRPr="00D2417E">
        <w:rPr>
          <w:lang w:val="ro-RO"/>
        </w:rPr>
        <w:t xml:space="preserve">Elaborat: </w:t>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t>Diana Pantaz,</w:t>
      </w:r>
    </w:p>
    <w:p w14:paraId="4AC64F4B" w14:textId="7DBAF394" w:rsidR="005F075B" w:rsidRPr="00D2417E" w:rsidRDefault="005F075B" w:rsidP="005F075B">
      <w:pPr>
        <w:rPr>
          <w:lang w:val="ro-RO"/>
        </w:rPr>
      </w:pPr>
      <w:r w:rsidRPr="00D2417E">
        <w:rPr>
          <w:lang w:val="ro-RO"/>
        </w:rPr>
        <w:tab/>
      </w:r>
      <w:r w:rsidRPr="00D2417E">
        <w:rPr>
          <w:lang w:val="ro-RO"/>
        </w:rPr>
        <w:tab/>
      </w:r>
      <w:r w:rsidRPr="00D2417E">
        <w:rPr>
          <w:lang w:val="ro-RO"/>
        </w:rPr>
        <w:tab/>
        <w:t>şefă direcţie generală, Direcţia Generală Educaţie, Cultură, Tineret şi Sport</w:t>
      </w:r>
    </w:p>
    <w:p w14:paraId="2A1B9305" w14:textId="77777777" w:rsidR="006D5483" w:rsidRPr="00D2417E" w:rsidRDefault="005F075B" w:rsidP="005F075B">
      <w:pPr>
        <w:jc w:val="both"/>
        <w:rPr>
          <w:lang w:val="ro-RO"/>
        </w:rPr>
      </w:pP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p>
    <w:p w14:paraId="34DCDACC" w14:textId="22E0EE1D" w:rsidR="005F075B" w:rsidRPr="00D2417E" w:rsidRDefault="005F075B" w:rsidP="006D5483">
      <w:pPr>
        <w:ind w:left="5760" w:firstLine="720"/>
        <w:jc w:val="both"/>
        <w:rPr>
          <w:lang w:val="ro-RO"/>
        </w:rPr>
      </w:pPr>
      <w:r w:rsidRPr="00D2417E">
        <w:rPr>
          <w:lang w:val="ro-RO"/>
        </w:rPr>
        <w:t>Olesea Pascaru,</w:t>
      </w:r>
    </w:p>
    <w:p w14:paraId="1C21B3C5" w14:textId="3F5C147F" w:rsidR="005F075B" w:rsidRPr="00D2417E" w:rsidRDefault="005F075B" w:rsidP="00DD1D8C">
      <w:pPr>
        <w:ind w:left="3600" w:firstLine="720"/>
        <w:jc w:val="both"/>
        <w:rPr>
          <w:lang w:val="ro-RO"/>
        </w:rPr>
      </w:pPr>
      <w:r w:rsidRPr="00D2417E">
        <w:rPr>
          <w:lang w:val="ro-RO"/>
        </w:rPr>
        <w:t>şefă direcţie generală, Direcţia Generală Finanţe</w:t>
      </w:r>
    </w:p>
    <w:p w14:paraId="309AC91E" w14:textId="77777777" w:rsidR="006D5483" w:rsidRPr="00D2417E" w:rsidRDefault="006D5483" w:rsidP="005F075B">
      <w:pPr>
        <w:jc w:val="both"/>
        <w:rPr>
          <w:lang w:val="ro-RO"/>
        </w:rPr>
      </w:pPr>
    </w:p>
    <w:p w14:paraId="74337B81" w14:textId="3A69E14D" w:rsidR="005F075B" w:rsidRDefault="00C755CC" w:rsidP="00C755CC">
      <w:pPr>
        <w:jc w:val="both"/>
        <w:rPr>
          <w:lang w:val="ro-RO"/>
        </w:rPr>
      </w:pPr>
      <w:r>
        <w:rPr>
          <w:lang w:val="ro-RO"/>
        </w:rPr>
        <w:t>Avizat</w:t>
      </w:r>
      <w:r w:rsidR="005F075B" w:rsidRPr="00D2417E">
        <w:rPr>
          <w:lang w:val="ro-RO"/>
        </w:rPr>
        <w:t>:</w:t>
      </w:r>
      <w:r w:rsidR="005F075B" w:rsidRPr="00D2417E">
        <w:rPr>
          <w:lang w:val="ro-RO"/>
        </w:rPr>
        <w:tab/>
      </w:r>
      <w:r w:rsidR="005F075B" w:rsidRPr="00D2417E">
        <w:rPr>
          <w:lang w:val="ro-RO"/>
        </w:rPr>
        <w:tab/>
      </w:r>
      <w:r w:rsidR="005F075B" w:rsidRPr="00D2417E">
        <w:rPr>
          <w:lang w:val="ro-RO"/>
        </w:rPr>
        <w:tab/>
      </w:r>
      <w:r w:rsidR="005F075B" w:rsidRPr="00D2417E">
        <w:rPr>
          <w:lang w:val="ro-RO"/>
        </w:rPr>
        <w:tab/>
      </w:r>
      <w:r w:rsidR="005F075B" w:rsidRPr="00D2417E">
        <w:rPr>
          <w:lang w:val="ro-RO"/>
        </w:rPr>
        <w:tab/>
      </w:r>
      <w:r w:rsidR="005F075B" w:rsidRPr="00D2417E">
        <w:rPr>
          <w:lang w:val="ro-RO"/>
        </w:rPr>
        <w:tab/>
      </w:r>
      <w:r w:rsidR="005F075B" w:rsidRPr="00D2417E">
        <w:rPr>
          <w:lang w:val="ro-RO"/>
        </w:rPr>
        <w:tab/>
      </w:r>
      <w:r>
        <w:rPr>
          <w:lang w:val="ro-RO"/>
        </w:rPr>
        <w:t xml:space="preserve">                      Daniela Anton</w:t>
      </w:r>
    </w:p>
    <w:p w14:paraId="42B04F3C" w14:textId="4CD29A5A" w:rsidR="00C755CC" w:rsidRPr="00D2417E" w:rsidRDefault="00C755CC" w:rsidP="00C755CC">
      <w:pPr>
        <w:jc w:val="both"/>
        <w:rPr>
          <w:lang w:val="ro-RO"/>
        </w:rPr>
      </w:pPr>
      <w:r>
        <w:rPr>
          <w:lang w:val="ro-RO"/>
        </w:rPr>
        <w:t xml:space="preserve">                                           Șefă secție, Secția Juridică, Resurse Umane și Administrație Publică</w:t>
      </w:r>
    </w:p>
    <w:p w14:paraId="190B7410" w14:textId="229080A8" w:rsidR="00B34501" w:rsidRPr="00D2417E" w:rsidRDefault="00C755CC" w:rsidP="005D41EE">
      <w:pPr>
        <w:jc w:val="both"/>
        <w:rPr>
          <w:rFonts w:eastAsiaTheme="minorEastAsia"/>
          <w:b/>
          <w:lang w:val="ro-RO"/>
        </w:rPr>
      </w:pPr>
      <w:r>
        <w:rPr>
          <w:rFonts w:eastAsiaTheme="minorEastAsia"/>
          <w:b/>
          <w:lang w:val="ro-RO"/>
        </w:rPr>
        <w:t xml:space="preserve"> </w:t>
      </w:r>
      <w:r w:rsidR="000A4B7D">
        <w:rPr>
          <w:rFonts w:eastAsiaTheme="minorEastAsia"/>
          <w:b/>
          <w:lang w:val="ro-RO"/>
        </w:rPr>
        <w:t xml:space="preserve">  </w:t>
      </w:r>
    </w:p>
    <w:p w14:paraId="21F2C378" w14:textId="2268D403" w:rsidR="00BC06BF" w:rsidRPr="00D2417E" w:rsidRDefault="00EE3279" w:rsidP="009203B2">
      <w:pPr>
        <w:jc w:val="both"/>
        <w:rPr>
          <w:rFonts w:eastAsiaTheme="minorEastAsia"/>
          <w:sz w:val="22"/>
          <w:szCs w:val="22"/>
          <w:lang w:val="ro-RO"/>
        </w:rPr>
      </w:pPr>
      <w:r w:rsidRPr="00D2417E">
        <w:rPr>
          <w:rFonts w:eastAsiaTheme="minorEastAsia"/>
          <w:b/>
          <w:lang w:val="ro-RO"/>
        </w:rPr>
        <w:tab/>
      </w:r>
      <w:r w:rsidRPr="00D2417E">
        <w:rPr>
          <w:rFonts w:eastAsiaTheme="minorEastAsia"/>
          <w:b/>
          <w:lang w:val="ro-RO"/>
        </w:rPr>
        <w:tab/>
      </w:r>
      <w:r w:rsidRPr="00D2417E">
        <w:rPr>
          <w:rFonts w:eastAsiaTheme="minorEastAsia"/>
          <w:b/>
          <w:lang w:val="ro-RO"/>
        </w:rPr>
        <w:tab/>
      </w:r>
      <w:r w:rsidRPr="00D2417E">
        <w:rPr>
          <w:rFonts w:eastAsiaTheme="minorEastAsia"/>
          <w:b/>
          <w:lang w:val="ro-RO"/>
        </w:rPr>
        <w:tab/>
      </w:r>
      <w:r w:rsidR="005D41EE" w:rsidRPr="00D2417E">
        <w:rPr>
          <w:rFonts w:eastAsiaTheme="minorEastAsia"/>
          <w:b/>
          <w:sz w:val="22"/>
          <w:szCs w:val="22"/>
          <w:lang w:val="ro-RO"/>
        </w:rPr>
        <w:t xml:space="preserve">       </w:t>
      </w:r>
      <w:r w:rsidR="005D41EE" w:rsidRPr="00D2417E">
        <w:rPr>
          <w:rFonts w:eastAsiaTheme="minorEastAsia"/>
          <w:b/>
          <w:sz w:val="22"/>
          <w:szCs w:val="22"/>
          <w:lang w:val="ro-RO"/>
        </w:rPr>
        <w:tab/>
      </w:r>
      <w:r w:rsidR="005D41EE" w:rsidRPr="00D2417E">
        <w:rPr>
          <w:rFonts w:eastAsiaTheme="minorEastAsia"/>
          <w:sz w:val="22"/>
          <w:szCs w:val="22"/>
          <w:lang w:val="ro-RO"/>
        </w:rPr>
        <w:tab/>
      </w:r>
      <w:r w:rsidR="005D41EE" w:rsidRPr="00D2417E">
        <w:rPr>
          <w:rFonts w:eastAsiaTheme="minorEastAsia"/>
          <w:sz w:val="22"/>
          <w:szCs w:val="22"/>
          <w:lang w:val="ro-RO"/>
        </w:rPr>
        <w:tab/>
      </w:r>
      <w:r w:rsidR="005D41EE" w:rsidRPr="00D2417E">
        <w:rPr>
          <w:rFonts w:eastAsiaTheme="minorEastAsia"/>
          <w:sz w:val="22"/>
          <w:szCs w:val="22"/>
          <w:lang w:val="ro-RO"/>
        </w:rPr>
        <w:tab/>
      </w:r>
    </w:p>
    <w:p w14:paraId="79418CA9" w14:textId="77777777" w:rsidR="007800D6" w:rsidRPr="00D2417E" w:rsidRDefault="001D14DB" w:rsidP="007800D6">
      <w:pPr>
        <w:tabs>
          <w:tab w:val="left" w:pos="8840"/>
        </w:tabs>
        <w:jc w:val="right"/>
        <w:rPr>
          <w:lang w:val="ro-RO"/>
        </w:rPr>
      </w:pPr>
      <w:r w:rsidRPr="00D2417E">
        <w:rPr>
          <w:lang w:val="ro-RO"/>
        </w:rPr>
        <w:lastRenderedPageBreak/>
        <w:t>Anexa nr.</w:t>
      </w:r>
      <w:r w:rsidR="007800D6" w:rsidRPr="00D2417E">
        <w:rPr>
          <w:lang w:val="ro-RO"/>
        </w:rPr>
        <w:t xml:space="preserve">1 </w:t>
      </w:r>
    </w:p>
    <w:p w14:paraId="62BE26D4" w14:textId="77777777" w:rsidR="007800D6" w:rsidRPr="00D2417E" w:rsidRDefault="007800D6" w:rsidP="007800D6">
      <w:pPr>
        <w:tabs>
          <w:tab w:val="left" w:pos="8840"/>
        </w:tabs>
        <w:jc w:val="right"/>
        <w:rPr>
          <w:lang w:val="ro-RO"/>
        </w:rPr>
      </w:pPr>
      <w:r w:rsidRPr="00D2417E">
        <w:rPr>
          <w:lang w:val="ro-RO"/>
        </w:rPr>
        <w:t>la decizia Consiliului raional Flore</w:t>
      </w:r>
      <w:r w:rsidR="007B6ACB" w:rsidRPr="00D2417E">
        <w:rPr>
          <w:lang w:val="ro-RO"/>
        </w:rPr>
        <w:t>ș</w:t>
      </w:r>
      <w:r w:rsidRPr="00D2417E">
        <w:rPr>
          <w:lang w:val="ro-RO"/>
        </w:rPr>
        <w:t xml:space="preserve">ti </w:t>
      </w:r>
    </w:p>
    <w:p w14:paraId="33E48189" w14:textId="218CDC16" w:rsidR="007800D6" w:rsidRPr="00D2417E" w:rsidRDefault="007800D6" w:rsidP="007800D6">
      <w:pPr>
        <w:tabs>
          <w:tab w:val="left" w:pos="8840"/>
        </w:tabs>
        <w:jc w:val="right"/>
        <w:rPr>
          <w:lang w:val="ro-RO"/>
        </w:rPr>
      </w:pPr>
      <w:r w:rsidRPr="00D2417E">
        <w:rPr>
          <w:lang w:val="ro-RO"/>
        </w:rPr>
        <w:t>n</w:t>
      </w:r>
      <w:r w:rsidR="00B03FED" w:rsidRPr="00D2417E">
        <w:rPr>
          <w:lang w:val="ro-RO"/>
        </w:rPr>
        <w:t>r.</w:t>
      </w:r>
      <w:r w:rsidR="00BC06BF" w:rsidRPr="00D2417E">
        <w:rPr>
          <w:lang w:val="ro-RO"/>
        </w:rPr>
        <w:t>0</w:t>
      </w:r>
      <w:r w:rsidR="009203B2" w:rsidRPr="00D2417E">
        <w:rPr>
          <w:lang w:val="ro-RO"/>
        </w:rPr>
        <w:t>6</w:t>
      </w:r>
      <w:r w:rsidR="00A01D6B" w:rsidRPr="00D2417E">
        <w:rPr>
          <w:lang w:val="ro-RO"/>
        </w:rPr>
        <w:t>/</w:t>
      </w:r>
      <w:r w:rsidR="009203B2" w:rsidRPr="00D2417E">
        <w:rPr>
          <w:lang w:val="ro-RO"/>
        </w:rPr>
        <w:t>__</w:t>
      </w:r>
      <w:r w:rsidR="001311BE" w:rsidRPr="00D2417E">
        <w:rPr>
          <w:lang w:val="ro-RO"/>
        </w:rPr>
        <w:t xml:space="preserve"> </w:t>
      </w:r>
      <w:r w:rsidRPr="00D2417E">
        <w:rPr>
          <w:lang w:val="ro-RO"/>
        </w:rPr>
        <w:t>din</w:t>
      </w:r>
      <w:r w:rsidR="00A01D6B" w:rsidRPr="00D2417E">
        <w:rPr>
          <w:lang w:val="ro-RO"/>
        </w:rPr>
        <w:t xml:space="preserve"> </w:t>
      </w:r>
      <w:r w:rsidR="009203B2" w:rsidRPr="00D2417E">
        <w:rPr>
          <w:lang w:val="ro-RO"/>
        </w:rPr>
        <w:t>__</w:t>
      </w:r>
      <w:r w:rsidR="00BA3C42" w:rsidRPr="00D2417E">
        <w:rPr>
          <w:lang w:val="ro-RO"/>
        </w:rPr>
        <w:t xml:space="preserve"> </w:t>
      </w:r>
      <w:r w:rsidR="009C721D" w:rsidRPr="00D2417E">
        <w:rPr>
          <w:lang w:val="ro-RO"/>
        </w:rPr>
        <w:t>________</w:t>
      </w:r>
      <w:r w:rsidR="001D14DB" w:rsidRPr="00D2417E">
        <w:rPr>
          <w:lang w:val="ro-RO"/>
        </w:rPr>
        <w:t xml:space="preserve"> </w:t>
      </w:r>
      <w:r w:rsidRPr="00D2417E">
        <w:rPr>
          <w:lang w:val="ro-RO"/>
        </w:rPr>
        <w:t>202</w:t>
      </w:r>
      <w:r w:rsidR="009203B2" w:rsidRPr="00D2417E">
        <w:rPr>
          <w:lang w:val="ro-RO"/>
        </w:rPr>
        <w:t>6</w:t>
      </w:r>
      <w:r w:rsidRPr="00D2417E">
        <w:rPr>
          <w:lang w:val="ro-RO"/>
        </w:rPr>
        <w:t xml:space="preserve"> </w:t>
      </w:r>
    </w:p>
    <w:p w14:paraId="604A3B89" w14:textId="77777777" w:rsidR="007800D6" w:rsidRPr="00D2417E" w:rsidRDefault="007800D6" w:rsidP="007800D6">
      <w:pPr>
        <w:jc w:val="both"/>
        <w:rPr>
          <w:highlight w:val="yellow"/>
          <w:lang w:val="ro-RO"/>
        </w:rPr>
      </w:pPr>
    </w:p>
    <w:p w14:paraId="1ADADDA6" w14:textId="77777777" w:rsidR="007800D6" w:rsidRPr="00D2417E" w:rsidRDefault="007800D6" w:rsidP="007800D6">
      <w:pPr>
        <w:jc w:val="both"/>
        <w:rPr>
          <w:highlight w:val="yellow"/>
          <w:lang w:val="ro-RO"/>
        </w:rPr>
      </w:pPr>
    </w:p>
    <w:p w14:paraId="5975EBD7" w14:textId="77777777" w:rsidR="007800D6" w:rsidRPr="00D2417E" w:rsidRDefault="007800D6" w:rsidP="007800D6">
      <w:pPr>
        <w:jc w:val="both"/>
        <w:rPr>
          <w:highlight w:val="yellow"/>
          <w:lang w:val="ro-RO"/>
        </w:rPr>
      </w:pPr>
    </w:p>
    <w:p w14:paraId="1BE57C56" w14:textId="77777777" w:rsidR="007800D6" w:rsidRPr="00D2417E" w:rsidRDefault="007800D6" w:rsidP="007800D6">
      <w:pPr>
        <w:jc w:val="both"/>
        <w:rPr>
          <w:highlight w:val="yellow"/>
          <w:lang w:val="ro-RO"/>
        </w:rPr>
      </w:pPr>
    </w:p>
    <w:p w14:paraId="4DDFB1EE" w14:textId="77777777" w:rsidR="007800D6" w:rsidRPr="00D2417E" w:rsidRDefault="007800D6" w:rsidP="007800D6">
      <w:pPr>
        <w:jc w:val="center"/>
        <w:rPr>
          <w:b/>
          <w:lang w:val="ro-RO"/>
        </w:rPr>
      </w:pPr>
      <w:r w:rsidRPr="00D2417E">
        <w:rPr>
          <w:b/>
          <w:lang w:val="ro-RO"/>
        </w:rPr>
        <w:t>Taxele l</w:t>
      </w:r>
      <w:r w:rsidR="00A4672C" w:rsidRPr="00D2417E">
        <w:rPr>
          <w:b/>
          <w:lang w:val="ro-RO"/>
        </w:rPr>
        <w:t>unare pentru instruire</w:t>
      </w:r>
      <w:r w:rsidRPr="00D2417E">
        <w:rPr>
          <w:b/>
          <w:lang w:val="ro-RO"/>
        </w:rPr>
        <w:t xml:space="preserve"> în </w:t>
      </w:r>
      <w:r w:rsidR="007B6ACB" w:rsidRPr="00D2417E">
        <w:rPr>
          <w:b/>
          <w:lang w:val="ro-RO"/>
        </w:rPr>
        <w:t>Ș</w:t>
      </w:r>
      <w:r w:rsidRPr="00D2417E">
        <w:rPr>
          <w:b/>
          <w:lang w:val="ro-RO"/>
        </w:rPr>
        <w:t xml:space="preserve">coala de Arte ,,Nicolae Sulac” </w:t>
      </w:r>
      <w:r w:rsidR="007959EB" w:rsidRPr="00D2417E">
        <w:rPr>
          <w:b/>
          <w:lang w:val="ro-RO"/>
        </w:rPr>
        <w:t>Florești</w:t>
      </w:r>
    </w:p>
    <w:p w14:paraId="19B9C444" w14:textId="3A24936F" w:rsidR="007800D6" w:rsidRPr="00D2417E" w:rsidRDefault="007B6ACB" w:rsidP="007800D6">
      <w:pPr>
        <w:jc w:val="center"/>
        <w:rPr>
          <w:b/>
          <w:lang w:val="ro-RO"/>
        </w:rPr>
      </w:pPr>
      <w:r w:rsidRPr="00D2417E">
        <w:rPr>
          <w:b/>
          <w:lang w:val="ro-RO"/>
        </w:rPr>
        <w:t>ș</w:t>
      </w:r>
      <w:r w:rsidR="007800D6" w:rsidRPr="00D2417E">
        <w:rPr>
          <w:b/>
          <w:lang w:val="ro-RO"/>
        </w:rPr>
        <w:t xml:space="preserve">i </w:t>
      </w:r>
      <w:r w:rsidRPr="00D2417E">
        <w:rPr>
          <w:b/>
          <w:lang w:val="ro-RO"/>
        </w:rPr>
        <w:t>Ș</w:t>
      </w:r>
      <w:r w:rsidR="007800D6" w:rsidRPr="00D2417E">
        <w:rPr>
          <w:b/>
          <w:lang w:val="ro-RO"/>
        </w:rPr>
        <w:t>coala de</w:t>
      </w:r>
      <w:r w:rsidR="002E02F2" w:rsidRPr="00D2417E">
        <w:rPr>
          <w:b/>
          <w:lang w:val="ro-RO"/>
        </w:rPr>
        <w:t xml:space="preserve"> Arte Plastice din or.</w:t>
      </w:r>
      <w:r w:rsidR="00FB7EE7" w:rsidRPr="00D2417E">
        <w:rPr>
          <w:b/>
          <w:lang w:val="ro-RO"/>
        </w:rPr>
        <w:t xml:space="preserve"> </w:t>
      </w:r>
      <w:r w:rsidR="002E02F2" w:rsidRPr="00D2417E">
        <w:rPr>
          <w:b/>
          <w:lang w:val="ro-RO"/>
        </w:rPr>
        <w:t>Flore</w:t>
      </w:r>
      <w:r w:rsidRPr="00D2417E">
        <w:rPr>
          <w:b/>
          <w:lang w:val="ro-RO"/>
        </w:rPr>
        <w:t>ș</w:t>
      </w:r>
      <w:r w:rsidR="002E02F2" w:rsidRPr="00D2417E">
        <w:rPr>
          <w:b/>
          <w:lang w:val="ro-RO"/>
        </w:rPr>
        <w:t>ti</w:t>
      </w:r>
      <w:r w:rsidR="007800D6" w:rsidRPr="00D2417E">
        <w:rPr>
          <w:b/>
          <w:lang w:val="ro-RO"/>
        </w:rPr>
        <w:t xml:space="preserve"> pentru anul </w:t>
      </w:r>
      <w:r w:rsidRPr="00D2417E">
        <w:rPr>
          <w:b/>
          <w:lang w:val="ro-RO"/>
        </w:rPr>
        <w:t xml:space="preserve">de studii </w:t>
      </w:r>
      <w:r w:rsidR="007800D6" w:rsidRPr="00D2417E">
        <w:rPr>
          <w:b/>
          <w:lang w:val="ro-RO"/>
        </w:rPr>
        <w:t>202</w:t>
      </w:r>
      <w:r w:rsidR="009C721D" w:rsidRPr="00D2417E">
        <w:rPr>
          <w:b/>
          <w:lang w:val="ro-RO"/>
        </w:rPr>
        <w:t>6</w:t>
      </w:r>
      <w:r w:rsidRPr="00D2417E">
        <w:rPr>
          <w:b/>
          <w:lang w:val="ro-RO"/>
        </w:rPr>
        <w:t>-202</w:t>
      </w:r>
      <w:r w:rsidR="009C721D" w:rsidRPr="00D2417E">
        <w:rPr>
          <w:b/>
          <w:lang w:val="ro-RO"/>
        </w:rPr>
        <w:t>7</w:t>
      </w:r>
    </w:p>
    <w:p w14:paraId="06AB1F27" w14:textId="77777777" w:rsidR="007800D6" w:rsidRPr="00D2417E" w:rsidRDefault="007800D6" w:rsidP="007800D6">
      <w:pPr>
        <w:jc w:val="center"/>
        <w:rPr>
          <w:highlight w:val="yellow"/>
          <w:lang w:val="ro-RO"/>
        </w:rPr>
      </w:pPr>
    </w:p>
    <w:p w14:paraId="6DD6C25A" w14:textId="77777777" w:rsidR="007800D6" w:rsidRPr="00D2417E" w:rsidRDefault="007800D6" w:rsidP="007800D6">
      <w:pPr>
        <w:jc w:val="center"/>
        <w:rPr>
          <w:highlight w:val="yellow"/>
          <w:lang w:val="ro-RO"/>
        </w:rPr>
      </w:pPr>
    </w:p>
    <w:tbl>
      <w:tblPr>
        <w:tblStyle w:val="a7"/>
        <w:tblW w:w="0" w:type="auto"/>
        <w:tblLook w:val="04A0" w:firstRow="1" w:lastRow="0" w:firstColumn="1" w:lastColumn="0" w:noHBand="0" w:noVBand="1"/>
      </w:tblPr>
      <w:tblGrid>
        <w:gridCol w:w="4219"/>
        <w:gridCol w:w="2977"/>
        <w:gridCol w:w="2425"/>
      </w:tblGrid>
      <w:tr w:rsidR="007800D6" w:rsidRPr="00D2417E" w14:paraId="767A41D1" w14:textId="77777777" w:rsidTr="00E22C60">
        <w:tc>
          <w:tcPr>
            <w:tcW w:w="4219" w:type="dxa"/>
            <w:tcBorders>
              <w:top w:val="single" w:sz="4" w:space="0" w:color="auto"/>
              <w:left w:val="single" w:sz="4" w:space="0" w:color="auto"/>
              <w:bottom w:val="single" w:sz="4" w:space="0" w:color="auto"/>
              <w:right w:val="single" w:sz="4" w:space="0" w:color="auto"/>
            </w:tcBorders>
            <w:hideMark/>
          </w:tcPr>
          <w:p w14:paraId="62EAF6D2" w14:textId="77777777" w:rsidR="007800D6" w:rsidRPr="00D2417E" w:rsidRDefault="007B6ACB" w:rsidP="00E22C60">
            <w:pPr>
              <w:jc w:val="center"/>
              <w:rPr>
                <w:rFonts w:ascii="Times New Roman" w:eastAsia="Times New Roman" w:hAnsi="Times New Roman"/>
                <w:b/>
                <w:i/>
                <w:lang w:val="ro-RO"/>
              </w:rPr>
            </w:pPr>
            <w:r w:rsidRPr="00D2417E">
              <w:rPr>
                <w:rFonts w:ascii="Times New Roman" w:hAnsi="Times New Roman"/>
                <w:b/>
                <w:i/>
                <w:lang w:val="ro-RO"/>
              </w:rPr>
              <w:t>Ș</w:t>
            </w:r>
            <w:r w:rsidR="007800D6" w:rsidRPr="00D2417E">
              <w:rPr>
                <w:rFonts w:ascii="Times New Roman" w:hAnsi="Times New Roman"/>
                <w:b/>
                <w:i/>
                <w:lang w:val="ro-RO"/>
              </w:rPr>
              <w:t>colile pentru care se stabile</w:t>
            </w:r>
            <w:r w:rsidRPr="00D2417E">
              <w:rPr>
                <w:rFonts w:ascii="Times New Roman" w:hAnsi="Times New Roman"/>
                <w:b/>
                <w:i/>
                <w:lang w:val="ro-RO"/>
              </w:rPr>
              <w:t>ș</w:t>
            </w:r>
            <w:r w:rsidR="007800D6" w:rsidRPr="00D2417E">
              <w:rPr>
                <w:rFonts w:ascii="Times New Roman" w:hAnsi="Times New Roman"/>
                <w:b/>
                <w:i/>
                <w:lang w:val="ro-RO"/>
              </w:rPr>
              <w:t>te plata pentru instruirea copiilor</w:t>
            </w:r>
          </w:p>
        </w:tc>
        <w:tc>
          <w:tcPr>
            <w:tcW w:w="2977" w:type="dxa"/>
            <w:tcBorders>
              <w:top w:val="single" w:sz="4" w:space="0" w:color="auto"/>
              <w:left w:val="single" w:sz="4" w:space="0" w:color="auto"/>
              <w:bottom w:val="single" w:sz="4" w:space="0" w:color="auto"/>
              <w:right w:val="single" w:sz="4" w:space="0" w:color="auto"/>
            </w:tcBorders>
            <w:hideMark/>
          </w:tcPr>
          <w:p w14:paraId="6B0BC781" w14:textId="77777777" w:rsidR="007800D6" w:rsidRPr="00D2417E" w:rsidRDefault="007800D6" w:rsidP="00E22C60">
            <w:pPr>
              <w:jc w:val="center"/>
              <w:rPr>
                <w:rFonts w:ascii="Times New Roman" w:eastAsia="Times New Roman" w:hAnsi="Times New Roman"/>
                <w:b/>
                <w:i/>
                <w:lang w:val="ro-RO"/>
              </w:rPr>
            </w:pPr>
            <w:r w:rsidRPr="00D2417E">
              <w:rPr>
                <w:rFonts w:ascii="Times New Roman" w:hAnsi="Times New Roman"/>
                <w:b/>
                <w:i/>
                <w:lang w:val="ro-RO"/>
              </w:rPr>
              <w:t>Specialit</w:t>
            </w:r>
            <w:r w:rsidR="007B6ACB" w:rsidRPr="00D2417E">
              <w:rPr>
                <w:rFonts w:ascii="Times New Roman" w:hAnsi="Times New Roman"/>
                <w:b/>
                <w:i/>
                <w:lang w:val="ro-RO"/>
              </w:rPr>
              <w:t>ăț</w:t>
            </w:r>
            <w:r w:rsidRPr="00D2417E">
              <w:rPr>
                <w:rFonts w:ascii="Times New Roman" w:hAnsi="Times New Roman"/>
                <w:b/>
                <w:i/>
                <w:lang w:val="ro-RO"/>
              </w:rPr>
              <w:t>ile pentru care se stabile</w:t>
            </w:r>
            <w:r w:rsidR="007B6ACB" w:rsidRPr="00D2417E">
              <w:rPr>
                <w:rFonts w:ascii="Times New Roman" w:hAnsi="Times New Roman"/>
                <w:b/>
                <w:i/>
                <w:lang w:val="ro-RO"/>
              </w:rPr>
              <w:t>ș</w:t>
            </w:r>
            <w:r w:rsidRPr="00D2417E">
              <w:rPr>
                <w:rFonts w:ascii="Times New Roman" w:hAnsi="Times New Roman"/>
                <w:b/>
                <w:i/>
                <w:lang w:val="ro-RO"/>
              </w:rPr>
              <w:t>te plata pentru instruirea copiilor</w:t>
            </w:r>
          </w:p>
        </w:tc>
        <w:tc>
          <w:tcPr>
            <w:tcW w:w="2425" w:type="dxa"/>
            <w:tcBorders>
              <w:top w:val="single" w:sz="4" w:space="0" w:color="auto"/>
              <w:left w:val="single" w:sz="4" w:space="0" w:color="auto"/>
              <w:bottom w:val="single" w:sz="4" w:space="0" w:color="auto"/>
              <w:right w:val="single" w:sz="4" w:space="0" w:color="auto"/>
            </w:tcBorders>
            <w:hideMark/>
          </w:tcPr>
          <w:p w14:paraId="3DF18B50" w14:textId="77777777" w:rsidR="007800D6" w:rsidRPr="00D2417E" w:rsidRDefault="007800D6" w:rsidP="00E22C60">
            <w:pPr>
              <w:jc w:val="center"/>
              <w:rPr>
                <w:rFonts w:ascii="Times New Roman" w:eastAsia="Times New Roman" w:hAnsi="Times New Roman"/>
                <w:b/>
                <w:i/>
                <w:lang w:val="ro-RO"/>
              </w:rPr>
            </w:pPr>
            <w:r w:rsidRPr="00D2417E">
              <w:rPr>
                <w:rFonts w:ascii="Times New Roman" w:hAnsi="Times New Roman"/>
                <w:b/>
                <w:i/>
                <w:lang w:val="ro-RO"/>
              </w:rPr>
              <w:t>Suma lei / lunar</w:t>
            </w:r>
          </w:p>
        </w:tc>
      </w:tr>
      <w:tr w:rsidR="007800D6" w:rsidRPr="00D2417E" w14:paraId="574FBE2D" w14:textId="77777777" w:rsidTr="00E22C60">
        <w:tc>
          <w:tcPr>
            <w:tcW w:w="4219" w:type="dxa"/>
            <w:tcBorders>
              <w:top w:val="single" w:sz="4" w:space="0" w:color="auto"/>
              <w:left w:val="single" w:sz="4" w:space="0" w:color="auto"/>
              <w:bottom w:val="single" w:sz="4" w:space="0" w:color="auto"/>
              <w:right w:val="single" w:sz="4" w:space="0" w:color="auto"/>
            </w:tcBorders>
            <w:hideMark/>
          </w:tcPr>
          <w:p w14:paraId="4B3BF340" w14:textId="52DBC5FC" w:rsidR="007800D6" w:rsidRPr="00D2417E" w:rsidRDefault="00C95F6C" w:rsidP="00E22C60">
            <w:pPr>
              <w:rPr>
                <w:rFonts w:ascii="Times New Roman" w:eastAsia="Times New Roman" w:hAnsi="Times New Roman"/>
                <w:lang w:val="ro-RO"/>
              </w:rPr>
            </w:pPr>
            <w:r w:rsidRPr="00D2417E">
              <w:rPr>
                <w:rFonts w:ascii="Times New Roman" w:hAnsi="Times New Roman"/>
                <w:lang w:val="ro-RO"/>
              </w:rPr>
              <w:t>Ș</w:t>
            </w:r>
            <w:r w:rsidR="007800D6" w:rsidRPr="00D2417E">
              <w:rPr>
                <w:rFonts w:ascii="Times New Roman" w:hAnsi="Times New Roman"/>
                <w:lang w:val="ro-RO"/>
              </w:rPr>
              <w:t>coala de Arte ,,Nicolae Sulac</w:t>
            </w:r>
            <w:r w:rsidR="00FB7EE7" w:rsidRPr="00D2417E">
              <w:rPr>
                <w:rFonts w:ascii="Times New Roman" w:hAnsi="Times New Roman"/>
                <w:lang w:val="ro-RO"/>
              </w:rPr>
              <w:t>”</w:t>
            </w:r>
            <w:r w:rsidR="00A4672C" w:rsidRPr="00D2417E">
              <w:rPr>
                <w:rFonts w:ascii="Times New Roman" w:hAnsi="Times New Roman"/>
                <w:lang w:val="ro-RO"/>
              </w:rPr>
              <w:t xml:space="preserve"> Florești</w:t>
            </w:r>
          </w:p>
        </w:tc>
        <w:tc>
          <w:tcPr>
            <w:tcW w:w="2977" w:type="dxa"/>
            <w:tcBorders>
              <w:top w:val="single" w:sz="4" w:space="0" w:color="auto"/>
              <w:left w:val="single" w:sz="4" w:space="0" w:color="auto"/>
              <w:bottom w:val="single" w:sz="4" w:space="0" w:color="auto"/>
              <w:right w:val="single" w:sz="4" w:space="0" w:color="auto"/>
            </w:tcBorders>
            <w:hideMark/>
          </w:tcPr>
          <w:p w14:paraId="55EFAFB2" w14:textId="77777777" w:rsidR="007800D6" w:rsidRPr="00B07A8B" w:rsidRDefault="007800D6" w:rsidP="00E22C60">
            <w:pPr>
              <w:rPr>
                <w:rFonts w:ascii="Times New Roman" w:eastAsia="Times New Roman" w:hAnsi="Times New Roman"/>
                <w:lang w:val="ro-RO"/>
              </w:rPr>
            </w:pPr>
            <w:r w:rsidRPr="00B07A8B">
              <w:rPr>
                <w:rFonts w:ascii="Times New Roman" w:hAnsi="Times New Roman"/>
                <w:lang w:val="ro-RO"/>
              </w:rPr>
              <w:t xml:space="preserve">Pian </w:t>
            </w:r>
          </w:p>
        </w:tc>
        <w:tc>
          <w:tcPr>
            <w:tcW w:w="2425" w:type="dxa"/>
            <w:tcBorders>
              <w:top w:val="single" w:sz="4" w:space="0" w:color="auto"/>
              <w:left w:val="single" w:sz="4" w:space="0" w:color="auto"/>
              <w:bottom w:val="single" w:sz="4" w:space="0" w:color="auto"/>
              <w:right w:val="single" w:sz="4" w:space="0" w:color="auto"/>
            </w:tcBorders>
            <w:hideMark/>
          </w:tcPr>
          <w:p w14:paraId="67342A82" w14:textId="37123F2A" w:rsidR="007800D6" w:rsidRPr="00B07A8B" w:rsidRDefault="00C45956" w:rsidP="001D14DB">
            <w:pPr>
              <w:jc w:val="center"/>
              <w:rPr>
                <w:rFonts w:ascii="Times New Roman" w:eastAsia="Times New Roman" w:hAnsi="Times New Roman"/>
                <w:lang w:val="ro-RO"/>
              </w:rPr>
            </w:pPr>
            <w:r>
              <w:rPr>
                <w:rFonts w:ascii="Times New Roman" w:hAnsi="Times New Roman"/>
                <w:lang w:val="ro-RO"/>
              </w:rPr>
              <w:t>5</w:t>
            </w:r>
            <w:r w:rsidR="00D30B09" w:rsidRPr="00B07A8B">
              <w:rPr>
                <w:rFonts w:ascii="Times New Roman" w:hAnsi="Times New Roman"/>
                <w:lang w:val="ro-RO"/>
              </w:rPr>
              <w:t>00</w:t>
            </w:r>
          </w:p>
        </w:tc>
      </w:tr>
      <w:tr w:rsidR="005C0C95" w:rsidRPr="00D2417E" w14:paraId="3FE4B095" w14:textId="77777777" w:rsidTr="00731782">
        <w:tc>
          <w:tcPr>
            <w:tcW w:w="4219" w:type="dxa"/>
            <w:vMerge w:val="restart"/>
            <w:tcBorders>
              <w:left w:val="single" w:sz="4" w:space="0" w:color="auto"/>
              <w:right w:val="single" w:sz="4" w:space="0" w:color="auto"/>
            </w:tcBorders>
          </w:tcPr>
          <w:p w14:paraId="440DB8E8" w14:textId="77777777" w:rsidR="005C0C95" w:rsidRPr="00D2417E" w:rsidRDefault="005C0C95" w:rsidP="00D30B09">
            <w:pPr>
              <w:rPr>
                <w:rFonts w:ascii="Times New Roman" w:eastAsia="Times New Roman" w:hAnsi="Times New Roman"/>
                <w:lang w:val="ro-RO"/>
              </w:rPr>
            </w:pPr>
          </w:p>
        </w:tc>
        <w:tc>
          <w:tcPr>
            <w:tcW w:w="2977" w:type="dxa"/>
            <w:tcBorders>
              <w:top w:val="single" w:sz="4" w:space="0" w:color="auto"/>
              <w:left w:val="single" w:sz="4" w:space="0" w:color="auto"/>
              <w:bottom w:val="single" w:sz="4" w:space="0" w:color="auto"/>
              <w:right w:val="single" w:sz="4" w:space="0" w:color="auto"/>
            </w:tcBorders>
            <w:hideMark/>
          </w:tcPr>
          <w:p w14:paraId="5D7B6988" w14:textId="04F0E482" w:rsidR="005C0C95" w:rsidRPr="00B07A8B" w:rsidRDefault="005C0C95" w:rsidP="00D30B09">
            <w:pPr>
              <w:rPr>
                <w:rFonts w:ascii="Times New Roman" w:eastAsia="Times New Roman" w:hAnsi="Times New Roman"/>
                <w:lang w:val="ro-RO"/>
              </w:rPr>
            </w:pPr>
            <w:r w:rsidRPr="00B07A8B">
              <w:rPr>
                <w:rFonts w:ascii="Times New Roman" w:hAnsi="Times New Roman"/>
                <w:lang w:val="ro-RO"/>
              </w:rPr>
              <w:t>Instrumente cu coar</w:t>
            </w:r>
            <w:r w:rsidR="00FB7EE7" w:rsidRPr="00B07A8B">
              <w:rPr>
                <w:rFonts w:ascii="Times New Roman" w:hAnsi="Times New Roman"/>
                <w:lang w:val="ro-RO"/>
              </w:rPr>
              <w:t>d</w:t>
            </w:r>
            <w:r w:rsidRPr="00B07A8B">
              <w:rPr>
                <w:rFonts w:ascii="Times New Roman" w:hAnsi="Times New Roman"/>
                <w:lang w:val="ro-RO"/>
              </w:rPr>
              <w:t>e (vioară, violoncel, contrabas</w:t>
            </w:r>
            <w:r w:rsidR="00FB7EE7" w:rsidRPr="00B07A8B">
              <w:rPr>
                <w:rFonts w:ascii="Times New Roman" w:hAnsi="Times New Roman"/>
                <w:lang w:val="ro-RO"/>
              </w:rPr>
              <w:t>, chitară</w:t>
            </w:r>
            <w:r w:rsidRPr="00B07A8B">
              <w:rPr>
                <w:rFonts w:ascii="Times New Roman" w:hAnsi="Times New Roman"/>
                <w:lang w:val="ro-RO"/>
              </w:rPr>
              <w:t xml:space="preserve">) </w:t>
            </w:r>
          </w:p>
        </w:tc>
        <w:tc>
          <w:tcPr>
            <w:tcW w:w="2425" w:type="dxa"/>
            <w:tcBorders>
              <w:top w:val="single" w:sz="4" w:space="0" w:color="auto"/>
              <w:left w:val="single" w:sz="4" w:space="0" w:color="auto"/>
              <w:bottom w:val="single" w:sz="4" w:space="0" w:color="auto"/>
              <w:right w:val="single" w:sz="4" w:space="0" w:color="auto"/>
            </w:tcBorders>
            <w:hideMark/>
          </w:tcPr>
          <w:p w14:paraId="628C6AA9" w14:textId="7ECC9F16" w:rsidR="005C0C95" w:rsidRPr="00B07A8B" w:rsidRDefault="00C45956" w:rsidP="00D30B09">
            <w:pPr>
              <w:jc w:val="center"/>
              <w:rPr>
                <w:rFonts w:ascii="Times New Roman" w:eastAsia="Times New Roman" w:hAnsi="Times New Roman"/>
                <w:lang w:val="ro-RO"/>
              </w:rPr>
            </w:pPr>
            <w:r>
              <w:rPr>
                <w:rFonts w:ascii="Times New Roman" w:hAnsi="Times New Roman"/>
                <w:lang w:val="ro-RO"/>
              </w:rPr>
              <w:t>5</w:t>
            </w:r>
            <w:r w:rsidR="005C0C95" w:rsidRPr="00B07A8B">
              <w:rPr>
                <w:rFonts w:ascii="Times New Roman" w:hAnsi="Times New Roman"/>
                <w:lang w:val="ro-RO"/>
              </w:rPr>
              <w:t>00</w:t>
            </w:r>
          </w:p>
        </w:tc>
      </w:tr>
      <w:tr w:rsidR="005C0C95" w:rsidRPr="00D2417E" w14:paraId="6957A753" w14:textId="77777777" w:rsidTr="00731782">
        <w:tc>
          <w:tcPr>
            <w:tcW w:w="4219" w:type="dxa"/>
            <w:vMerge/>
            <w:tcBorders>
              <w:left w:val="single" w:sz="4" w:space="0" w:color="auto"/>
              <w:right w:val="single" w:sz="4" w:space="0" w:color="auto"/>
            </w:tcBorders>
          </w:tcPr>
          <w:p w14:paraId="43572024" w14:textId="77777777" w:rsidR="005C0C95" w:rsidRPr="00D2417E" w:rsidRDefault="005C0C95" w:rsidP="00D30B09">
            <w:pPr>
              <w:rPr>
                <w:rFonts w:ascii="Times New Roman" w:eastAsia="Times New Roman" w:hAnsi="Times New Roman"/>
                <w:lang w:val="ro-RO"/>
              </w:rPr>
            </w:pPr>
          </w:p>
        </w:tc>
        <w:tc>
          <w:tcPr>
            <w:tcW w:w="2977" w:type="dxa"/>
            <w:tcBorders>
              <w:top w:val="single" w:sz="4" w:space="0" w:color="auto"/>
              <w:left w:val="single" w:sz="4" w:space="0" w:color="auto"/>
              <w:bottom w:val="single" w:sz="4" w:space="0" w:color="auto"/>
              <w:right w:val="single" w:sz="4" w:space="0" w:color="auto"/>
            </w:tcBorders>
            <w:hideMark/>
          </w:tcPr>
          <w:p w14:paraId="0078E105" w14:textId="72361928" w:rsidR="005C0C95" w:rsidRPr="00B07A8B" w:rsidRDefault="005C0C95" w:rsidP="00D30B09">
            <w:pPr>
              <w:rPr>
                <w:rFonts w:ascii="Times New Roman" w:eastAsia="Times New Roman" w:hAnsi="Times New Roman"/>
                <w:lang w:val="ro-RO"/>
              </w:rPr>
            </w:pPr>
            <w:r w:rsidRPr="00B07A8B">
              <w:rPr>
                <w:rFonts w:ascii="Times New Roman" w:hAnsi="Times New Roman"/>
                <w:lang w:val="ro-RO"/>
              </w:rPr>
              <w:t xml:space="preserve">Instrumente </w:t>
            </w:r>
            <w:r w:rsidR="00FB7EE7" w:rsidRPr="00B07A8B">
              <w:rPr>
                <w:rFonts w:ascii="Times New Roman" w:hAnsi="Times New Roman"/>
                <w:lang w:val="ro-RO"/>
              </w:rPr>
              <w:t>populare (acordeon)</w:t>
            </w:r>
          </w:p>
        </w:tc>
        <w:tc>
          <w:tcPr>
            <w:tcW w:w="2425" w:type="dxa"/>
            <w:tcBorders>
              <w:top w:val="single" w:sz="4" w:space="0" w:color="auto"/>
              <w:left w:val="single" w:sz="4" w:space="0" w:color="auto"/>
              <w:bottom w:val="single" w:sz="4" w:space="0" w:color="auto"/>
              <w:right w:val="single" w:sz="4" w:space="0" w:color="auto"/>
            </w:tcBorders>
            <w:hideMark/>
          </w:tcPr>
          <w:p w14:paraId="385D2B6C" w14:textId="1DC69228" w:rsidR="005C0C95" w:rsidRPr="00B07A8B" w:rsidRDefault="00C45956" w:rsidP="00D30B09">
            <w:pPr>
              <w:jc w:val="center"/>
              <w:rPr>
                <w:rFonts w:ascii="Times New Roman" w:eastAsia="Times New Roman" w:hAnsi="Times New Roman"/>
                <w:lang w:val="ro-RO"/>
              </w:rPr>
            </w:pPr>
            <w:r>
              <w:rPr>
                <w:rFonts w:ascii="Times New Roman" w:hAnsi="Times New Roman"/>
                <w:lang w:val="ro-RO"/>
              </w:rPr>
              <w:t>5</w:t>
            </w:r>
            <w:r w:rsidR="005C0C95" w:rsidRPr="00B07A8B">
              <w:rPr>
                <w:rFonts w:ascii="Times New Roman" w:hAnsi="Times New Roman"/>
                <w:lang w:val="ro-RO"/>
              </w:rPr>
              <w:t>00</w:t>
            </w:r>
          </w:p>
        </w:tc>
      </w:tr>
      <w:tr w:rsidR="005C0C95" w:rsidRPr="00D2417E" w14:paraId="6FB7B08A" w14:textId="77777777" w:rsidTr="00731782">
        <w:tc>
          <w:tcPr>
            <w:tcW w:w="4219" w:type="dxa"/>
            <w:vMerge/>
            <w:tcBorders>
              <w:left w:val="single" w:sz="4" w:space="0" w:color="auto"/>
              <w:right w:val="single" w:sz="4" w:space="0" w:color="auto"/>
            </w:tcBorders>
          </w:tcPr>
          <w:p w14:paraId="62BAFF54" w14:textId="77777777" w:rsidR="005C0C95" w:rsidRPr="00D2417E" w:rsidRDefault="005C0C95" w:rsidP="00D30B09">
            <w:pPr>
              <w:rPr>
                <w:rFonts w:ascii="Times New Roman" w:eastAsia="Times New Roman" w:hAnsi="Times New Roman"/>
                <w:lang w:val="ro-RO"/>
              </w:rPr>
            </w:pPr>
          </w:p>
        </w:tc>
        <w:tc>
          <w:tcPr>
            <w:tcW w:w="2977" w:type="dxa"/>
            <w:tcBorders>
              <w:top w:val="single" w:sz="4" w:space="0" w:color="auto"/>
              <w:left w:val="single" w:sz="4" w:space="0" w:color="auto"/>
              <w:bottom w:val="single" w:sz="4" w:space="0" w:color="auto"/>
              <w:right w:val="single" w:sz="4" w:space="0" w:color="auto"/>
            </w:tcBorders>
            <w:hideMark/>
          </w:tcPr>
          <w:p w14:paraId="3AE23419" w14:textId="31D6F923" w:rsidR="005C0C95" w:rsidRPr="00B07A8B" w:rsidRDefault="00FB7EE7" w:rsidP="00D30B09">
            <w:pPr>
              <w:rPr>
                <w:rFonts w:ascii="Times New Roman" w:eastAsia="Times New Roman" w:hAnsi="Times New Roman"/>
                <w:lang w:val="ro-RO"/>
              </w:rPr>
            </w:pPr>
            <w:r w:rsidRPr="00B07A8B">
              <w:rPr>
                <w:rFonts w:ascii="Times New Roman" w:hAnsi="Times New Roman"/>
                <w:lang w:val="ro-RO"/>
              </w:rPr>
              <w:t>Instrumente aerofone</w:t>
            </w:r>
          </w:p>
        </w:tc>
        <w:tc>
          <w:tcPr>
            <w:tcW w:w="2425" w:type="dxa"/>
            <w:tcBorders>
              <w:top w:val="single" w:sz="4" w:space="0" w:color="auto"/>
              <w:left w:val="single" w:sz="4" w:space="0" w:color="auto"/>
              <w:bottom w:val="single" w:sz="4" w:space="0" w:color="auto"/>
              <w:right w:val="single" w:sz="4" w:space="0" w:color="auto"/>
            </w:tcBorders>
            <w:hideMark/>
          </w:tcPr>
          <w:p w14:paraId="12F58338" w14:textId="20B701BC" w:rsidR="005C0C95" w:rsidRPr="00B07A8B" w:rsidRDefault="00C45956" w:rsidP="00D30B09">
            <w:pPr>
              <w:jc w:val="center"/>
              <w:rPr>
                <w:rFonts w:ascii="Times New Roman" w:eastAsia="Times New Roman" w:hAnsi="Times New Roman"/>
                <w:lang w:val="ro-RO"/>
              </w:rPr>
            </w:pPr>
            <w:r>
              <w:rPr>
                <w:rFonts w:ascii="Times New Roman" w:hAnsi="Times New Roman"/>
                <w:lang w:val="ro-RO"/>
              </w:rPr>
              <w:t>5</w:t>
            </w:r>
            <w:r w:rsidR="005C0C95" w:rsidRPr="00B07A8B">
              <w:rPr>
                <w:rFonts w:ascii="Times New Roman" w:hAnsi="Times New Roman"/>
                <w:lang w:val="ro-RO"/>
              </w:rPr>
              <w:t>00</w:t>
            </w:r>
          </w:p>
        </w:tc>
      </w:tr>
      <w:tr w:rsidR="005C0C95" w:rsidRPr="00D2417E" w14:paraId="369D2964" w14:textId="77777777" w:rsidTr="00731782">
        <w:tc>
          <w:tcPr>
            <w:tcW w:w="4219" w:type="dxa"/>
            <w:vMerge/>
            <w:tcBorders>
              <w:left w:val="single" w:sz="4" w:space="0" w:color="auto"/>
              <w:right w:val="single" w:sz="4" w:space="0" w:color="auto"/>
            </w:tcBorders>
          </w:tcPr>
          <w:p w14:paraId="74FC9CFC" w14:textId="77777777" w:rsidR="005C0C95" w:rsidRPr="00D2417E" w:rsidRDefault="005C0C95" w:rsidP="00D30B09">
            <w:pPr>
              <w:rPr>
                <w:rFonts w:ascii="Times New Roman" w:eastAsia="Times New Roman" w:hAnsi="Times New Roman"/>
                <w:lang w:val="ro-RO"/>
              </w:rPr>
            </w:pPr>
          </w:p>
        </w:tc>
        <w:tc>
          <w:tcPr>
            <w:tcW w:w="2977" w:type="dxa"/>
            <w:tcBorders>
              <w:top w:val="single" w:sz="4" w:space="0" w:color="auto"/>
              <w:left w:val="single" w:sz="4" w:space="0" w:color="auto"/>
              <w:bottom w:val="single" w:sz="4" w:space="0" w:color="auto"/>
              <w:right w:val="single" w:sz="4" w:space="0" w:color="auto"/>
            </w:tcBorders>
            <w:hideMark/>
          </w:tcPr>
          <w:p w14:paraId="1A1F5D52" w14:textId="65CDB4BF" w:rsidR="005C0C95" w:rsidRPr="00B07A8B" w:rsidRDefault="00FB7EE7" w:rsidP="00D30B09">
            <w:pPr>
              <w:rPr>
                <w:rFonts w:ascii="Times New Roman" w:eastAsia="Times New Roman" w:hAnsi="Times New Roman"/>
                <w:lang w:val="ro-RO"/>
              </w:rPr>
            </w:pPr>
            <w:r w:rsidRPr="00B07A8B">
              <w:rPr>
                <w:rFonts w:ascii="Times New Roman" w:hAnsi="Times New Roman"/>
                <w:lang w:val="ro-RO"/>
              </w:rPr>
              <w:t>Coregrafie</w:t>
            </w:r>
          </w:p>
        </w:tc>
        <w:tc>
          <w:tcPr>
            <w:tcW w:w="2425" w:type="dxa"/>
            <w:tcBorders>
              <w:top w:val="single" w:sz="4" w:space="0" w:color="auto"/>
              <w:left w:val="single" w:sz="4" w:space="0" w:color="auto"/>
              <w:bottom w:val="single" w:sz="4" w:space="0" w:color="auto"/>
              <w:right w:val="single" w:sz="4" w:space="0" w:color="auto"/>
            </w:tcBorders>
            <w:hideMark/>
          </w:tcPr>
          <w:p w14:paraId="404BCA50" w14:textId="1916753A" w:rsidR="005C0C95" w:rsidRPr="00B07A8B" w:rsidRDefault="00C45956" w:rsidP="00D30B09">
            <w:pPr>
              <w:jc w:val="center"/>
              <w:rPr>
                <w:rFonts w:ascii="Times New Roman" w:eastAsia="Times New Roman" w:hAnsi="Times New Roman"/>
                <w:lang w:val="ro-RO"/>
              </w:rPr>
            </w:pPr>
            <w:r>
              <w:rPr>
                <w:rFonts w:ascii="Times New Roman" w:hAnsi="Times New Roman"/>
                <w:lang w:val="ro-RO"/>
              </w:rPr>
              <w:t>5</w:t>
            </w:r>
            <w:r w:rsidR="005C0C95" w:rsidRPr="00B07A8B">
              <w:rPr>
                <w:rFonts w:ascii="Times New Roman" w:hAnsi="Times New Roman"/>
                <w:lang w:val="ro-RO"/>
              </w:rPr>
              <w:t>00</w:t>
            </w:r>
          </w:p>
        </w:tc>
      </w:tr>
      <w:tr w:rsidR="00EE73B4" w:rsidRPr="00D2417E" w14:paraId="37C5EE63" w14:textId="77777777" w:rsidTr="00497667">
        <w:tc>
          <w:tcPr>
            <w:tcW w:w="9621" w:type="dxa"/>
            <w:gridSpan w:val="3"/>
            <w:tcBorders>
              <w:top w:val="single" w:sz="4" w:space="0" w:color="auto"/>
              <w:left w:val="single" w:sz="4" w:space="0" w:color="auto"/>
              <w:bottom w:val="single" w:sz="4" w:space="0" w:color="auto"/>
              <w:right w:val="single" w:sz="4" w:space="0" w:color="auto"/>
            </w:tcBorders>
          </w:tcPr>
          <w:p w14:paraId="421EEF0F" w14:textId="77777777" w:rsidR="00EE73B4" w:rsidRPr="00B07A8B" w:rsidRDefault="00EE73B4" w:rsidP="001D14DB">
            <w:pPr>
              <w:jc w:val="center"/>
              <w:rPr>
                <w:lang w:val="ro-RO"/>
              </w:rPr>
            </w:pPr>
          </w:p>
        </w:tc>
      </w:tr>
      <w:tr w:rsidR="007800D6" w:rsidRPr="00D2417E" w14:paraId="22D38B72" w14:textId="77777777" w:rsidTr="00E22C60">
        <w:tc>
          <w:tcPr>
            <w:tcW w:w="4219" w:type="dxa"/>
            <w:tcBorders>
              <w:top w:val="single" w:sz="4" w:space="0" w:color="auto"/>
              <w:left w:val="single" w:sz="4" w:space="0" w:color="auto"/>
              <w:bottom w:val="single" w:sz="4" w:space="0" w:color="auto"/>
              <w:right w:val="single" w:sz="4" w:space="0" w:color="auto"/>
            </w:tcBorders>
            <w:hideMark/>
          </w:tcPr>
          <w:p w14:paraId="3F5720EF" w14:textId="77777777" w:rsidR="007800D6" w:rsidRPr="00D2417E" w:rsidRDefault="00C10EF6" w:rsidP="00E22C60">
            <w:pPr>
              <w:rPr>
                <w:rFonts w:ascii="Times New Roman" w:eastAsia="Times New Roman" w:hAnsi="Times New Roman"/>
                <w:lang w:val="ro-RO"/>
              </w:rPr>
            </w:pPr>
            <w:r w:rsidRPr="00D2417E">
              <w:rPr>
                <w:rFonts w:ascii="Times New Roman" w:hAnsi="Times New Roman"/>
                <w:lang w:val="ro-RO"/>
              </w:rPr>
              <w:t>Ș</w:t>
            </w:r>
            <w:r w:rsidR="007800D6" w:rsidRPr="00D2417E">
              <w:rPr>
                <w:rFonts w:ascii="Times New Roman" w:hAnsi="Times New Roman"/>
                <w:lang w:val="ro-RO"/>
              </w:rPr>
              <w:t>coala de Arte Plastice</w:t>
            </w:r>
            <w:r w:rsidR="00A4672C" w:rsidRPr="00D2417E">
              <w:rPr>
                <w:rFonts w:ascii="Times New Roman" w:hAnsi="Times New Roman"/>
                <w:lang w:val="ro-RO"/>
              </w:rPr>
              <w:t xml:space="preserve"> din or. Florești</w:t>
            </w:r>
          </w:p>
        </w:tc>
        <w:tc>
          <w:tcPr>
            <w:tcW w:w="2977" w:type="dxa"/>
            <w:tcBorders>
              <w:top w:val="single" w:sz="4" w:space="0" w:color="auto"/>
              <w:left w:val="single" w:sz="4" w:space="0" w:color="auto"/>
              <w:bottom w:val="single" w:sz="4" w:space="0" w:color="auto"/>
              <w:right w:val="single" w:sz="4" w:space="0" w:color="auto"/>
            </w:tcBorders>
            <w:hideMark/>
          </w:tcPr>
          <w:p w14:paraId="0C9749EB" w14:textId="77777777" w:rsidR="007800D6" w:rsidRPr="00B07A8B" w:rsidRDefault="007800D6" w:rsidP="00E22C60">
            <w:pPr>
              <w:rPr>
                <w:rFonts w:ascii="Times New Roman" w:eastAsia="Times New Roman" w:hAnsi="Times New Roman"/>
                <w:lang w:val="ro-RO"/>
              </w:rPr>
            </w:pPr>
            <w:r w:rsidRPr="00B07A8B">
              <w:rPr>
                <w:rFonts w:ascii="Times New Roman" w:hAnsi="Times New Roman"/>
                <w:lang w:val="ro-RO"/>
              </w:rPr>
              <w:t>Arte plastice</w:t>
            </w:r>
          </w:p>
        </w:tc>
        <w:tc>
          <w:tcPr>
            <w:tcW w:w="2425" w:type="dxa"/>
            <w:tcBorders>
              <w:top w:val="single" w:sz="4" w:space="0" w:color="auto"/>
              <w:left w:val="single" w:sz="4" w:space="0" w:color="auto"/>
              <w:bottom w:val="single" w:sz="4" w:space="0" w:color="auto"/>
              <w:right w:val="single" w:sz="4" w:space="0" w:color="auto"/>
            </w:tcBorders>
            <w:hideMark/>
          </w:tcPr>
          <w:p w14:paraId="22FB6EBA" w14:textId="5693796B" w:rsidR="007800D6" w:rsidRPr="00B07A8B" w:rsidRDefault="00C45956" w:rsidP="001D14DB">
            <w:pPr>
              <w:tabs>
                <w:tab w:val="left" w:pos="1127"/>
              </w:tabs>
              <w:jc w:val="center"/>
              <w:rPr>
                <w:rFonts w:ascii="Times New Roman" w:eastAsia="Times New Roman" w:hAnsi="Times New Roman"/>
                <w:lang w:val="ro-RO"/>
              </w:rPr>
            </w:pPr>
            <w:r>
              <w:rPr>
                <w:rFonts w:ascii="Times New Roman" w:hAnsi="Times New Roman"/>
                <w:lang w:val="ro-RO"/>
              </w:rPr>
              <w:t>30</w:t>
            </w:r>
            <w:r w:rsidR="00D30B09" w:rsidRPr="00B07A8B">
              <w:rPr>
                <w:rFonts w:ascii="Times New Roman" w:hAnsi="Times New Roman"/>
                <w:lang w:val="ro-RO"/>
              </w:rPr>
              <w:t>0</w:t>
            </w:r>
          </w:p>
        </w:tc>
      </w:tr>
    </w:tbl>
    <w:p w14:paraId="28995EE5" w14:textId="77777777" w:rsidR="007800D6" w:rsidRPr="00D2417E" w:rsidRDefault="007800D6" w:rsidP="007800D6">
      <w:pPr>
        <w:rPr>
          <w:highlight w:val="yellow"/>
          <w:lang w:val="ro-RO"/>
        </w:rPr>
      </w:pPr>
    </w:p>
    <w:p w14:paraId="1EDA3FCD" w14:textId="77777777" w:rsidR="00BC06BF" w:rsidRPr="00D2417E" w:rsidRDefault="00BC06BF" w:rsidP="007800D6">
      <w:pPr>
        <w:rPr>
          <w:highlight w:val="yellow"/>
          <w:lang w:val="ro-RO"/>
        </w:rPr>
      </w:pPr>
    </w:p>
    <w:p w14:paraId="35CE4F53" w14:textId="77777777" w:rsidR="00BC06BF" w:rsidRPr="00D2417E" w:rsidRDefault="00BC06BF" w:rsidP="007800D6">
      <w:pPr>
        <w:rPr>
          <w:highlight w:val="yellow"/>
          <w:lang w:val="ro-RO"/>
        </w:rPr>
      </w:pPr>
    </w:p>
    <w:p w14:paraId="46C5F14D" w14:textId="77777777" w:rsidR="007800D6" w:rsidRPr="00D2417E" w:rsidRDefault="007800D6" w:rsidP="007800D6">
      <w:pPr>
        <w:jc w:val="both"/>
        <w:rPr>
          <w:highlight w:val="yellow"/>
          <w:lang w:val="ro-RO"/>
        </w:rPr>
      </w:pPr>
    </w:p>
    <w:p w14:paraId="32C7021F" w14:textId="77777777" w:rsidR="00A60FE5" w:rsidRPr="00D2417E" w:rsidRDefault="007800D6" w:rsidP="007800D6">
      <w:pPr>
        <w:jc w:val="both"/>
        <w:rPr>
          <w:lang w:val="ro-RO"/>
        </w:rPr>
      </w:pPr>
      <w:r w:rsidRPr="00D2417E">
        <w:rPr>
          <w:lang w:val="ro-RO"/>
        </w:rPr>
        <w:t xml:space="preserve">       </w:t>
      </w:r>
    </w:p>
    <w:p w14:paraId="17A92F5D" w14:textId="77777777" w:rsidR="007800D6" w:rsidRPr="00D2417E" w:rsidRDefault="006A4280" w:rsidP="007800D6">
      <w:pPr>
        <w:jc w:val="both"/>
        <w:rPr>
          <w:b/>
          <w:lang w:val="ro-RO"/>
        </w:rPr>
      </w:pPr>
      <w:r w:rsidRPr="00D2417E">
        <w:rPr>
          <w:b/>
          <w:lang w:val="ro-RO"/>
        </w:rPr>
        <w:t xml:space="preserve">            </w:t>
      </w:r>
      <w:r w:rsidR="007800D6" w:rsidRPr="00D2417E">
        <w:rPr>
          <w:b/>
          <w:lang w:val="ro-RO"/>
        </w:rPr>
        <w:t>Secretarul</w:t>
      </w:r>
    </w:p>
    <w:p w14:paraId="508ABCEE" w14:textId="77777777" w:rsidR="007800D6" w:rsidRPr="00D2417E" w:rsidRDefault="007800D6" w:rsidP="007800D6">
      <w:pPr>
        <w:jc w:val="both"/>
        <w:rPr>
          <w:b/>
          <w:lang w:val="ro-RO"/>
        </w:rPr>
      </w:pPr>
      <w:r w:rsidRPr="00D2417E">
        <w:rPr>
          <w:b/>
          <w:lang w:val="ro-RO"/>
        </w:rPr>
        <w:t>Consiliului raional</w:t>
      </w:r>
      <w:r w:rsidR="005E31A0" w:rsidRPr="00D2417E">
        <w:rPr>
          <w:b/>
          <w:lang w:val="ro-RO"/>
        </w:rPr>
        <w:t xml:space="preserve"> Floreşti</w:t>
      </w:r>
      <w:r w:rsidRPr="00D2417E">
        <w:rPr>
          <w:b/>
          <w:lang w:val="ro-RO"/>
        </w:rPr>
        <w:tab/>
      </w:r>
      <w:r w:rsidRPr="00D2417E">
        <w:rPr>
          <w:b/>
          <w:lang w:val="ro-RO"/>
        </w:rPr>
        <w:tab/>
      </w:r>
      <w:r w:rsidRPr="00D2417E">
        <w:rPr>
          <w:b/>
          <w:lang w:val="ro-RO"/>
        </w:rPr>
        <w:tab/>
      </w:r>
      <w:r w:rsidR="00FB398F" w:rsidRPr="00D2417E">
        <w:rPr>
          <w:b/>
          <w:lang w:val="ro-RO"/>
        </w:rPr>
        <w:t xml:space="preserve">                       </w:t>
      </w:r>
      <w:r w:rsidR="001311BE" w:rsidRPr="00D2417E">
        <w:rPr>
          <w:b/>
          <w:lang w:val="ro-RO"/>
        </w:rPr>
        <w:tab/>
      </w:r>
      <w:r w:rsidR="001311BE" w:rsidRPr="00D2417E">
        <w:rPr>
          <w:b/>
          <w:lang w:val="ro-RO"/>
        </w:rPr>
        <w:tab/>
      </w:r>
      <w:r w:rsidR="001311BE" w:rsidRPr="00D2417E">
        <w:rPr>
          <w:b/>
          <w:lang w:val="ro-RO"/>
        </w:rPr>
        <w:tab/>
        <w:t>Daniel TURCULEŢ</w:t>
      </w:r>
    </w:p>
    <w:p w14:paraId="757ECE80" w14:textId="77777777" w:rsidR="002163CD" w:rsidRPr="00D2417E" w:rsidRDefault="002163CD" w:rsidP="007800D6">
      <w:pPr>
        <w:tabs>
          <w:tab w:val="left" w:pos="8840"/>
        </w:tabs>
        <w:jc w:val="right"/>
        <w:rPr>
          <w:highlight w:val="yellow"/>
          <w:lang w:val="ro-RO"/>
        </w:rPr>
      </w:pPr>
    </w:p>
    <w:p w14:paraId="1CC4EEC0" w14:textId="77777777" w:rsidR="00BC06BF" w:rsidRPr="00D2417E" w:rsidRDefault="00BC06BF" w:rsidP="007800D6">
      <w:pPr>
        <w:tabs>
          <w:tab w:val="left" w:pos="8840"/>
        </w:tabs>
        <w:jc w:val="right"/>
        <w:rPr>
          <w:highlight w:val="yellow"/>
          <w:lang w:val="ro-RO"/>
        </w:rPr>
      </w:pPr>
    </w:p>
    <w:p w14:paraId="4A08051B" w14:textId="77777777" w:rsidR="00BC06BF" w:rsidRPr="00D2417E" w:rsidRDefault="00BC06BF" w:rsidP="007800D6">
      <w:pPr>
        <w:tabs>
          <w:tab w:val="left" w:pos="8840"/>
        </w:tabs>
        <w:jc w:val="right"/>
        <w:rPr>
          <w:highlight w:val="yellow"/>
          <w:lang w:val="ro-RO"/>
        </w:rPr>
      </w:pPr>
    </w:p>
    <w:p w14:paraId="30B8AFFB" w14:textId="77777777" w:rsidR="00BC06BF" w:rsidRPr="00D2417E" w:rsidRDefault="00BC06BF" w:rsidP="007800D6">
      <w:pPr>
        <w:tabs>
          <w:tab w:val="left" w:pos="8840"/>
        </w:tabs>
        <w:jc w:val="right"/>
        <w:rPr>
          <w:highlight w:val="yellow"/>
          <w:lang w:val="ro-RO"/>
        </w:rPr>
      </w:pPr>
    </w:p>
    <w:p w14:paraId="3843FB7D" w14:textId="77777777" w:rsidR="00BC06BF" w:rsidRPr="00D2417E" w:rsidRDefault="00BC06BF" w:rsidP="007800D6">
      <w:pPr>
        <w:tabs>
          <w:tab w:val="left" w:pos="8840"/>
        </w:tabs>
        <w:jc w:val="right"/>
        <w:rPr>
          <w:highlight w:val="yellow"/>
          <w:lang w:val="ro-RO"/>
        </w:rPr>
      </w:pPr>
    </w:p>
    <w:p w14:paraId="2313B2F1" w14:textId="77777777" w:rsidR="00BC06BF" w:rsidRPr="00D2417E" w:rsidRDefault="00BC06BF" w:rsidP="007800D6">
      <w:pPr>
        <w:tabs>
          <w:tab w:val="left" w:pos="8840"/>
        </w:tabs>
        <w:jc w:val="right"/>
        <w:rPr>
          <w:highlight w:val="yellow"/>
          <w:lang w:val="ro-RO"/>
        </w:rPr>
      </w:pPr>
    </w:p>
    <w:p w14:paraId="45C49ACC" w14:textId="77777777" w:rsidR="00BC06BF" w:rsidRPr="00D2417E" w:rsidRDefault="00BC06BF" w:rsidP="007800D6">
      <w:pPr>
        <w:tabs>
          <w:tab w:val="left" w:pos="8840"/>
        </w:tabs>
        <w:jc w:val="right"/>
        <w:rPr>
          <w:highlight w:val="yellow"/>
          <w:lang w:val="ro-RO"/>
        </w:rPr>
      </w:pPr>
    </w:p>
    <w:p w14:paraId="22735662" w14:textId="77777777" w:rsidR="00BC06BF" w:rsidRPr="00D2417E" w:rsidRDefault="00BC06BF" w:rsidP="007800D6">
      <w:pPr>
        <w:tabs>
          <w:tab w:val="left" w:pos="8840"/>
        </w:tabs>
        <w:jc w:val="right"/>
        <w:rPr>
          <w:highlight w:val="yellow"/>
          <w:lang w:val="ro-RO"/>
        </w:rPr>
      </w:pPr>
    </w:p>
    <w:p w14:paraId="3DC5B203" w14:textId="77777777" w:rsidR="00BC06BF" w:rsidRPr="00D2417E" w:rsidRDefault="00BC06BF" w:rsidP="007800D6">
      <w:pPr>
        <w:tabs>
          <w:tab w:val="left" w:pos="8840"/>
        </w:tabs>
        <w:jc w:val="right"/>
        <w:rPr>
          <w:highlight w:val="yellow"/>
          <w:lang w:val="ro-RO"/>
        </w:rPr>
      </w:pPr>
    </w:p>
    <w:p w14:paraId="644AF0B5" w14:textId="77777777" w:rsidR="00BC06BF" w:rsidRPr="00D2417E" w:rsidRDefault="00BC06BF" w:rsidP="007800D6">
      <w:pPr>
        <w:tabs>
          <w:tab w:val="left" w:pos="8840"/>
        </w:tabs>
        <w:jc w:val="right"/>
        <w:rPr>
          <w:highlight w:val="yellow"/>
          <w:lang w:val="ro-RO"/>
        </w:rPr>
      </w:pPr>
    </w:p>
    <w:p w14:paraId="278FA5ED" w14:textId="77777777" w:rsidR="006D5483" w:rsidRDefault="006D5483" w:rsidP="007800D6">
      <w:pPr>
        <w:tabs>
          <w:tab w:val="left" w:pos="8840"/>
        </w:tabs>
        <w:jc w:val="right"/>
        <w:rPr>
          <w:highlight w:val="yellow"/>
          <w:lang w:val="ro-RO"/>
        </w:rPr>
      </w:pPr>
    </w:p>
    <w:p w14:paraId="415BD536" w14:textId="77777777" w:rsidR="001051D9" w:rsidRDefault="001051D9" w:rsidP="007800D6">
      <w:pPr>
        <w:tabs>
          <w:tab w:val="left" w:pos="8840"/>
        </w:tabs>
        <w:jc w:val="right"/>
        <w:rPr>
          <w:highlight w:val="yellow"/>
          <w:lang w:val="ro-RO"/>
        </w:rPr>
      </w:pPr>
    </w:p>
    <w:p w14:paraId="133A8271" w14:textId="77777777" w:rsidR="001051D9" w:rsidRDefault="001051D9" w:rsidP="007800D6">
      <w:pPr>
        <w:tabs>
          <w:tab w:val="left" w:pos="8840"/>
        </w:tabs>
        <w:jc w:val="right"/>
        <w:rPr>
          <w:highlight w:val="yellow"/>
          <w:lang w:val="ro-RO"/>
        </w:rPr>
      </w:pPr>
    </w:p>
    <w:p w14:paraId="2492F071" w14:textId="77777777" w:rsidR="001051D9" w:rsidRDefault="001051D9" w:rsidP="007800D6">
      <w:pPr>
        <w:tabs>
          <w:tab w:val="left" w:pos="8840"/>
        </w:tabs>
        <w:jc w:val="right"/>
        <w:rPr>
          <w:highlight w:val="yellow"/>
          <w:lang w:val="ro-RO"/>
        </w:rPr>
      </w:pPr>
    </w:p>
    <w:p w14:paraId="1E260F37" w14:textId="77777777" w:rsidR="001051D9" w:rsidRDefault="001051D9" w:rsidP="007800D6">
      <w:pPr>
        <w:tabs>
          <w:tab w:val="left" w:pos="8840"/>
        </w:tabs>
        <w:jc w:val="right"/>
        <w:rPr>
          <w:highlight w:val="yellow"/>
          <w:lang w:val="ro-RO"/>
        </w:rPr>
      </w:pPr>
    </w:p>
    <w:p w14:paraId="07CFFC00" w14:textId="77777777" w:rsidR="001051D9" w:rsidRDefault="001051D9" w:rsidP="007800D6">
      <w:pPr>
        <w:tabs>
          <w:tab w:val="left" w:pos="8840"/>
        </w:tabs>
        <w:jc w:val="right"/>
        <w:rPr>
          <w:highlight w:val="yellow"/>
          <w:lang w:val="ro-RO"/>
        </w:rPr>
      </w:pPr>
    </w:p>
    <w:p w14:paraId="066D2890" w14:textId="77777777" w:rsidR="001051D9" w:rsidRDefault="001051D9" w:rsidP="007800D6">
      <w:pPr>
        <w:tabs>
          <w:tab w:val="left" w:pos="8840"/>
        </w:tabs>
        <w:jc w:val="right"/>
        <w:rPr>
          <w:highlight w:val="yellow"/>
          <w:lang w:val="ro-RO"/>
        </w:rPr>
      </w:pPr>
    </w:p>
    <w:p w14:paraId="077C4906" w14:textId="77777777" w:rsidR="001051D9" w:rsidRPr="00D2417E" w:rsidRDefault="001051D9" w:rsidP="007800D6">
      <w:pPr>
        <w:tabs>
          <w:tab w:val="left" w:pos="8840"/>
        </w:tabs>
        <w:jc w:val="right"/>
        <w:rPr>
          <w:highlight w:val="yellow"/>
          <w:lang w:val="ro-RO"/>
        </w:rPr>
      </w:pPr>
    </w:p>
    <w:p w14:paraId="1CBF0282" w14:textId="77777777" w:rsidR="006E3A5A" w:rsidRPr="00D2417E" w:rsidRDefault="006E3A5A" w:rsidP="007800D6">
      <w:pPr>
        <w:tabs>
          <w:tab w:val="left" w:pos="8840"/>
        </w:tabs>
        <w:jc w:val="right"/>
        <w:rPr>
          <w:highlight w:val="yellow"/>
          <w:lang w:val="ro-RO"/>
        </w:rPr>
      </w:pPr>
    </w:p>
    <w:p w14:paraId="5E8C5CFE" w14:textId="77777777" w:rsidR="006D5483" w:rsidRPr="00D2417E" w:rsidRDefault="006D5483" w:rsidP="007800D6">
      <w:pPr>
        <w:tabs>
          <w:tab w:val="left" w:pos="8840"/>
        </w:tabs>
        <w:jc w:val="right"/>
        <w:rPr>
          <w:highlight w:val="yellow"/>
          <w:lang w:val="ro-RO"/>
        </w:rPr>
      </w:pPr>
    </w:p>
    <w:p w14:paraId="0B86470C" w14:textId="77777777" w:rsidR="006D5483" w:rsidRPr="00D2417E" w:rsidRDefault="006D5483" w:rsidP="007800D6">
      <w:pPr>
        <w:tabs>
          <w:tab w:val="left" w:pos="8840"/>
        </w:tabs>
        <w:jc w:val="right"/>
        <w:rPr>
          <w:highlight w:val="yellow"/>
          <w:lang w:val="ro-RO"/>
        </w:rPr>
      </w:pPr>
    </w:p>
    <w:p w14:paraId="3170A0F2" w14:textId="77777777" w:rsidR="007800D6" w:rsidRPr="00D2417E" w:rsidRDefault="00130E26" w:rsidP="007800D6">
      <w:pPr>
        <w:tabs>
          <w:tab w:val="left" w:pos="8840"/>
        </w:tabs>
        <w:jc w:val="right"/>
        <w:rPr>
          <w:lang w:val="ro-RO"/>
        </w:rPr>
      </w:pPr>
      <w:r w:rsidRPr="00D2417E">
        <w:rPr>
          <w:lang w:val="ro-RO"/>
        </w:rPr>
        <w:t xml:space="preserve">Anexa </w:t>
      </w:r>
      <w:r w:rsidR="001D14DB" w:rsidRPr="00D2417E">
        <w:rPr>
          <w:lang w:val="ro-RO"/>
        </w:rPr>
        <w:t>nr.</w:t>
      </w:r>
      <w:r w:rsidR="007800D6" w:rsidRPr="00D2417E">
        <w:rPr>
          <w:lang w:val="ro-RO"/>
        </w:rPr>
        <w:t xml:space="preserve">2 </w:t>
      </w:r>
    </w:p>
    <w:p w14:paraId="48DB306A" w14:textId="77777777" w:rsidR="007800D6" w:rsidRPr="00D2417E" w:rsidRDefault="007800D6" w:rsidP="007800D6">
      <w:pPr>
        <w:tabs>
          <w:tab w:val="left" w:pos="8840"/>
        </w:tabs>
        <w:jc w:val="right"/>
        <w:rPr>
          <w:lang w:val="ro-RO"/>
        </w:rPr>
      </w:pPr>
      <w:r w:rsidRPr="00D2417E">
        <w:rPr>
          <w:lang w:val="ro-RO"/>
        </w:rPr>
        <w:t>la decizia Consiliului raional Flore</w:t>
      </w:r>
      <w:r w:rsidR="00C0285D" w:rsidRPr="00D2417E">
        <w:rPr>
          <w:lang w:val="ro-RO"/>
        </w:rPr>
        <w:t>ș</w:t>
      </w:r>
      <w:r w:rsidRPr="00D2417E">
        <w:rPr>
          <w:lang w:val="ro-RO"/>
        </w:rPr>
        <w:t xml:space="preserve">ti </w:t>
      </w:r>
    </w:p>
    <w:p w14:paraId="1BDD3DCF" w14:textId="1EFC0BE6" w:rsidR="007800D6" w:rsidRPr="00D2417E" w:rsidRDefault="00065059" w:rsidP="007800D6">
      <w:pPr>
        <w:tabs>
          <w:tab w:val="left" w:pos="8840"/>
        </w:tabs>
        <w:jc w:val="right"/>
        <w:rPr>
          <w:lang w:val="ro-RO"/>
        </w:rPr>
      </w:pPr>
      <w:r w:rsidRPr="00D2417E">
        <w:rPr>
          <w:lang w:val="ro-RO"/>
        </w:rPr>
        <w:t>nr.</w:t>
      </w:r>
      <w:r w:rsidR="00BC06BF" w:rsidRPr="00D2417E">
        <w:rPr>
          <w:lang w:val="ro-RO"/>
        </w:rPr>
        <w:t>0</w:t>
      </w:r>
      <w:r w:rsidR="009203B2" w:rsidRPr="00D2417E">
        <w:rPr>
          <w:lang w:val="ro-RO"/>
        </w:rPr>
        <w:t>6</w:t>
      </w:r>
      <w:r w:rsidR="00A01D6B" w:rsidRPr="00D2417E">
        <w:rPr>
          <w:lang w:val="ro-RO"/>
        </w:rPr>
        <w:t>/</w:t>
      </w:r>
      <w:r w:rsidR="009203B2" w:rsidRPr="00D2417E">
        <w:rPr>
          <w:lang w:val="ro-RO"/>
        </w:rPr>
        <w:t>__</w:t>
      </w:r>
      <w:r w:rsidR="001D14DB" w:rsidRPr="00D2417E">
        <w:rPr>
          <w:lang w:val="ro-RO"/>
        </w:rPr>
        <w:t xml:space="preserve"> din </w:t>
      </w:r>
      <w:r w:rsidR="009203B2" w:rsidRPr="00D2417E">
        <w:rPr>
          <w:lang w:val="ro-RO"/>
        </w:rPr>
        <w:t>__</w:t>
      </w:r>
      <w:r w:rsidR="007959EB" w:rsidRPr="00D2417E">
        <w:rPr>
          <w:lang w:val="ro-RO"/>
        </w:rPr>
        <w:t xml:space="preserve"> </w:t>
      </w:r>
      <w:r w:rsidR="009C721D" w:rsidRPr="00D2417E">
        <w:rPr>
          <w:lang w:val="ro-RO"/>
        </w:rPr>
        <w:t>_________</w:t>
      </w:r>
      <w:r w:rsidR="001D14DB" w:rsidRPr="00D2417E">
        <w:rPr>
          <w:lang w:val="ro-RO"/>
        </w:rPr>
        <w:t xml:space="preserve"> </w:t>
      </w:r>
      <w:r w:rsidR="007800D6" w:rsidRPr="00D2417E">
        <w:rPr>
          <w:lang w:val="ro-RO"/>
        </w:rPr>
        <w:t xml:space="preserve"> 202</w:t>
      </w:r>
      <w:r w:rsidR="009C03B7" w:rsidRPr="00D2417E">
        <w:rPr>
          <w:lang w:val="ro-RO"/>
        </w:rPr>
        <w:t>6</w:t>
      </w:r>
    </w:p>
    <w:p w14:paraId="1198E5E0" w14:textId="77777777" w:rsidR="007800D6" w:rsidRPr="00D2417E" w:rsidRDefault="007800D6" w:rsidP="007800D6">
      <w:pPr>
        <w:jc w:val="both"/>
        <w:rPr>
          <w:highlight w:val="yellow"/>
          <w:lang w:val="ro-RO"/>
        </w:rPr>
      </w:pPr>
    </w:p>
    <w:p w14:paraId="31B77447" w14:textId="77777777" w:rsidR="007800D6" w:rsidRPr="00D2417E" w:rsidRDefault="007800D6" w:rsidP="007800D6">
      <w:pPr>
        <w:jc w:val="both"/>
        <w:rPr>
          <w:highlight w:val="yellow"/>
          <w:lang w:val="ro-RO"/>
        </w:rPr>
      </w:pPr>
    </w:p>
    <w:p w14:paraId="65F4A095" w14:textId="77777777" w:rsidR="00436BCE" w:rsidRPr="00D2417E" w:rsidRDefault="007800D6" w:rsidP="007800D6">
      <w:pPr>
        <w:jc w:val="center"/>
        <w:rPr>
          <w:b/>
          <w:lang w:val="ro-RO"/>
        </w:rPr>
      </w:pPr>
      <w:r w:rsidRPr="00D2417E">
        <w:rPr>
          <w:b/>
          <w:lang w:val="ro-RO"/>
        </w:rPr>
        <w:t xml:space="preserve">Scutirea de taxe </w:t>
      </w:r>
      <w:r w:rsidR="00386A7A" w:rsidRPr="00D2417E">
        <w:rPr>
          <w:b/>
          <w:lang w:val="ro-RO"/>
        </w:rPr>
        <w:t xml:space="preserve">pentru instruire </w:t>
      </w:r>
      <w:r w:rsidRPr="00D2417E">
        <w:rPr>
          <w:b/>
          <w:lang w:val="ro-RO"/>
        </w:rPr>
        <w:t xml:space="preserve">în </w:t>
      </w:r>
      <w:r w:rsidR="00C0285D" w:rsidRPr="00D2417E">
        <w:rPr>
          <w:b/>
          <w:lang w:val="ro-RO"/>
        </w:rPr>
        <w:t>Ș</w:t>
      </w:r>
      <w:r w:rsidRPr="00D2417E">
        <w:rPr>
          <w:b/>
          <w:lang w:val="ro-RO"/>
        </w:rPr>
        <w:t>coala de Arte ,,Nicolae Su</w:t>
      </w:r>
      <w:r w:rsidR="005F07CE" w:rsidRPr="00D2417E">
        <w:rPr>
          <w:b/>
          <w:lang w:val="ro-RO"/>
        </w:rPr>
        <w:t>lac”</w:t>
      </w:r>
      <w:r w:rsidRPr="00D2417E">
        <w:rPr>
          <w:b/>
          <w:lang w:val="ro-RO"/>
        </w:rPr>
        <w:t xml:space="preserve"> </w:t>
      </w:r>
      <w:r w:rsidR="008D5498" w:rsidRPr="00D2417E">
        <w:rPr>
          <w:b/>
          <w:lang w:val="ro-RO"/>
        </w:rPr>
        <w:t>Florești</w:t>
      </w:r>
      <w:r w:rsidRPr="00D2417E">
        <w:rPr>
          <w:b/>
          <w:lang w:val="ro-RO"/>
        </w:rPr>
        <w:t xml:space="preserve"> </w:t>
      </w:r>
    </w:p>
    <w:p w14:paraId="220554D2" w14:textId="77777777" w:rsidR="006E3A5A" w:rsidRPr="00D2417E" w:rsidRDefault="006E3A5A" w:rsidP="006E3A5A">
      <w:pPr>
        <w:jc w:val="center"/>
        <w:rPr>
          <w:b/>
          <w:lang w:val="ro-RO"/>
        </w:rPr>
      </w:pPr>
      <w:r w:rsidRPr="00D2417E">
        <w:rPr>
          <w:b/>
          <w:lang w:val="ro-RO"/>
        </w:rPr>
        <w:t>și Școala de Arte Plastice din or. Florești pentru anul de studii 2026-2027</w:t>
      </w:r>
    </w:p>
    <w:p w14:paraId="3840449A" w14:textId="77777777" w:rsidR="007800D6" w:rsidRPr="00D2417E" w:rsidRDefault="007800D6" w:rsidP="007800D6">
      <w:pPr>
        <w:jc w:val="both"/>
        <w:rPr>
          <w:highlight w:val="yellow"/>
          <w:lang w:val="ro-RO"/>
        </w:rPr>
      </w:pPr>
    </w:p>
    <w:p w14:paraId="14949101" w14:textId="77777777" w:rsidR="00020C84" w:rsidRPr="00D2417E" w:rsidRDefault="00020C84" w:rsidP="00020C84">
      <w:pPr>
        <w:rPr>
          <w:highlight w:val="yellow"/>
          <w:lang w:val="ro-RO"/>
        </w:rPr>
      </w:pPr>
    </w:p>
    <w:tbl>
      <w:tblPr>
        <w:tblStyle w:val="a7"/>
        <w:tblW w:w="9379" w:type="dxa"/>
        <w:tblLook w:val="04A0" w:firstRow="1" w:lastRow="0" w:firstColumn="1" w:lastColumn="0" w:noHBand="0" w:noVBand="1"/>
      </w:tblPr>
      <w:tblGrid>
        <w:gridCol w:w="390"/>
        <w:gridCol w:w="7798"/>
        <w:gridCol w:w="1191"/>
      </w:tblGrid>
      <w:tr w:rsidR="00020C84" w:rsidRPr="00D2417E" w14:paraId="5E53512E" w14:textId="77777777" w:rsidTr="00EC52A3">
        <w:tc>
          <w:tcPr>
            <w:tcW w:w="9379" w:type="dxa"/>
            <w:gridSpan w:val="3"/>
          </w:tcPr>
          <w:p w14:paraId="228B8AAA" w14:textId="4614DAFE" w:rsidR="00020C84" w:rsidRPr="00D2417E" w:rsidRDefault="00436BCE" w:rsidP="0010461B">
            <w:pPr>
              <w:jc w:val="both"/>
              <w:rPr>
                <w:rFonts w:ascii="Times New Roman" w:hAnsi="Times New Roman"/>
                <w:lang w:val="ro-RO"/>
              </w:rPr>
            </w:pPr>
            <w:r w:rsidRPr="00D2417E">
              <w:rPr>
                <w:rFonts w:ascii="Times New Roman" w:hAnsi="Times New Roman"/>
                <w:lang w:val="ro-RO"/>
              </w:rPr>
              <w:t>În temeiul pct.</w:t>
            </w:r>
            <w:r w:rsidR="00CA5BAA" w:rsidRPr="00D2417E">
              <w:rPr>
                <w:rFonts w:ascii="Times New Roman" w:hAnsi="Times New Roman"/>
                <w:lang w:val="ro-RO"/>
              </w:rPr>
              <w:t>5</w:t>
            </w:r>
            <w:r w:rsidR="00020C84" w:rsidRPr="00D2417E">
              <w:rPr>
                <w:rFonts w:ascii="Times New Roman" w:hAnsi="Times New Roman"/>
                <w:lang w:val="ro-RO"/>
              </w:rPr>
              <w:t xml:space="preserve"> al </w:t>
            </w:r>
            <w:r w:rsidRPr="00D2417E">
              <w:rPr>
                <w:rFonts w:ascii="Times New Roman" w:hAnsi="Times New Roman"/>
                <w:lang w:val="ro-RO"/>
              </w:rPr>
              <w:t>Regulamentului privind modul de î</w:t>
            </w:r>
            <w:r w:rsidR="00020C84" w:rsidRPr="00D2417E">
              <w:rPr>
                <w:rFonts w:ascii="Times New Roman" w:hAnsi="Times New Roman"/>
                <w:lang w:val="ro-RO"/>
              </w:rPr>
              <w:t>ncasare a taxei pentru instruirea elevi</w:t>
            </w:r>
            <w:r w:rsidRPr="00D2417E">
              <w:rPr>
                <w:rFonts w:ascii="Times New Roman" w:hAnsi="Times New Roman"/>
                <w:lang w:val="ro-RO"/>
              </w:rPr>
              <w:t xml:space="preserve">lor în </w:t>
            </w:r>
            <w:r w:rsidR="00C0285D" w:rsidRPr="00D2417E">
              <w:rPr>
                <w:rFonts w:ascii="Times New Roman" w:hAnsi="Times New Roman"/>
                <w:lang w:val="ro-RO"/>
              </w:rPr>
              <w:t>ș</w:t>
            </w:r>
            <w:r w:rsidRPr="00D2417E">
              <w:rPr>
                <w:rFonts w:ascii="Times New Roman" w:hAnsi="Times New Roman"/>
                <w:lang w:val="ro-RO"/>
              </w:rPr>
              <w:t xml:space="preserve">colile de muzică, artă </w:t>
            </w:r>
            <w:r w:rsidR="00C0285D" w:rsidRPr="00D2417E">
              <w:rPr>
                <w:rFonts w:ascii="Times New Roman" w:hAnsi="Times New Roman"/>
                <w:lang w:val="ro-RO"/>
              </w:rPr>
              <w:t>ș</w:t>
            </w:r>
            <w:r w:rsidR="00020C84" w:rsidRPr="00D2417E">
              <w:rPr>
                <w:rFonts w:ascii="Times New Roman" w:hAnsi="Times New Roman"/>
                <w:lang w:val="ro-RO"/>
              </w:rPr>
              <w:t>i artă plastică</w:t>
            </w:r>
            <w:r w:rsidR="009A7A44" w:rsidRPr="00D2417E">
              <w:rPr>
                <w:rFonts w:ascii="Times New Roman" w:hAnsi="Times New Roman"/>
                <w:lang w:val="ro-RO"/>
              </w:rPr>
              <w:t>,</w:t>
            </w:r>
            <w:r w:rsidR="00020C84" w:rsidRPr="00D2417E">
              <w:rPr>
                <w:rFonts w:ascii="Times New Roman" w:hAnsi="Times New Roman"/>
                <w:lang w:val="ro-RO"/>
              </w:rPr>
              <w:t xml:space="preserve"> </w:t>
            </w:r>
            <w:r w:rsidR="00143C3C" w:rsidRPr="00D2417E">
              <w:rPr>
                <w:rFonts w:ascii="Times New Roman" w:hAnsi="Times New Roman"/>
                <w:lang w:val="ro-RO"/>
              </w:rPr>
              <w:t>aprobat prin Hotărârii Guvernului nr.450/201</w:t>
            </w:r>
            <w:r w:rsidR="001871A6" w:rsidRPr="00D2417E">
              <w:rPr>
                <w:rFonts w:ascii="Times New Roman" w:hAnsi="Times New Roman"/>
                <w:lang w:val="ro-RO"/>
              </w:rPr>
              <w:t>1</w:t>
            </w:r>
            <w:r w:rsidR="00143C3C" w:rsidRPr="00D2417E">
              <w:rPr>
                <w:rFonts w:ascii="Times New Roman" w:hAnsi="Times New Roman"/>
                <w:lang w:val="ro-RO"/>
              </w:rPr>
              <w:t>,</w:t>
            </w:r>
            <w:r w:rsidR="00143C3C" w:rsidRPr="00D2417E">
              <w:rPr>
                <w:rFonts w:ascii="Times New Roman" w:hAnsi="Times New Roman"/>
                <w:b/>
                <w:bCs/>
                <w:lang w:val="ro-RO"/>
              </w:rPr>
              <w:t xml:space="preserve"> </w:t>
            </w:r>
            <w:r w:rsidR="00020C84" w:rsidRPr="00D2417E">
              <w:rPr>
                <w:rFonts w:ascii="Times New Roman" w:hAnsi="Times New Roman"/>
                <w:lang w:val="ro-RO"/>
              </w:rPr>
              <w:t>sunt scuti</w:t>
            </w:r>
            <w:r w:rsidR="00C0285D" w:rsidRPr="00D2417E">
              <w:rPr>
                <w:rFonts w:ascii="Times New Roman" w:hAnsi="Times New Roman"/>
                <w:lang w:val="ro-RO"/>
              </w:rPr>
              <w:t>ț</w:t>
            </w:r>
            <w:r w:rsidR="00020C84" w:rsidRPr="00D2417E">
              <w:rPr>
                <w:rFonts w:ascii="Times New Roman" w:hAnsi="Times New Roman"/>
                <w:lang w:val="ro-RO"/>
              </w:rPr>
              <w:t xml:space="preserve">i de taxa pentru instruire în </w:t>
            </w:r>
            <w:r w:rsidR="00C0285D" w:rsidRPr="00D2417E">
              <w:rPr>
                <w:rFonts w:ascii="Times New Roman" w:hAnsi="Times New Roman"/>
                <w:lang w:val="ro-RO"/>
              </w:rPr>
              <w:t>Ș</w:t>
            </w:r>
            <w:r w:rsidRPr="00D2417E">
              <w:rPr>
                <w:rFonts w:ascii="Times New Roman" w:hAnsi="Times New Roman"/>
                <w:lang w:val="ro-RO"/>
              </w:rPr>
              <w:t>coala de Arte ,,Nicolae Sulac”</w:t>
            </w:r>
            <w:r w:rsidR="00020C84" w:rsidRPr="00D2417E">
              <w:rPr>
                <w:rFonts w:ascii="Times New Roman" w:hAnsi="Times New Roman"/>
                <w:lang w:val="ro-RO"/>
              </w:rPr>
              <w:t xml:space="preserve"> </w:t>
            </w:r>
            <w:r w:rsidR="00470F41" w:rsidRPr="00D2417E">
              <w:rPr>
                <w:rFonts w:ascii="Times New Roman" w:hAnsi="Times New Roman"/>
                <w:lang w:val="ro-RO"/>
              </w:rPr>
              <w:t xml:space="preserve">Floreşti </w:t>
            </w:r>
            <w:r w:rsidR="002E217F" w:rsidRPr="00D2417E">
              <w:rPr>
                <w:rFonts w:ascii="Times New Roman" w:hAnsi="Times New Roman"/>
                <w:lang w:val="ro-RO"/>
              </w:rPr>
              <w:t xml:space="preserve">și Școala de Arte Plastice din or. Florești </w:t>
            </w:r>
            <w:r w:rsidR="00020C84" w:rsidRPr="00D2417E">
              <w:rPr>
                <w:rFonts w:ascii="Times New Roman" w:hAnsi="Times New Roman"/>
                <w:lang w:val="ro-RO"/>
              </w:rPr>
              <w:t>următorii elevi:</w:t>
            </w:r>
          </w:p>
        </w:tc>
      </w:tr>
      <w:tr w:rsidR="00020C84" w:rsidRPr="00D2417E" w14:paraId="790F0246" w14:textId="77777777" w:rsidTr="00A65B8B">
        <w:tc>
          <w:tcPr>
            <w:tcW w:w="390" w:type="dxa"/>
          </w:tcPr>
          <w:p w14:paraId="3D5E3F1B" w14:textId="77777777" w:rsidR="00020C84" w:rsidRPr="00D2417E" w:rsidRDefault="00020C84" w:rsidP="00A65B8B">
            <w:pPr>
              <w:pStyle w:val="a6"/>
              <w:numPr>
                <w:ilvl w:val="0"/>
                <w:numId w:val="26"/>
              </w:numPr>
              <w:jc w:val="both"/>
              <w:rPr>
                <w:rFonts w:ascii="Times New Roman" w:hAnsi="Times New Roman"/>
                <w:lang w:val="ro-RO"/>
              </w:rPr>
            </w:pPr>
          </w:p>
        </w:tc>
        <w:tc>
          <w:tcPr>
            <w:tcW w:w="7798" w:type="dxa"/>
          </w:tcPr>
          <w:p w14:paraId="63A7D023" w14:textId="222CC3BB" w:rsidR="00020C84" w:rsidRPr="00B07A8B" w:rsidRDefault="006E3A5A" w:rsidP="0077542B">
            <w:pPr>
              <w:jc w:val="both"/>
              <w:rPr>
                <w:rFonts w:ascii="Times New Roman" w:hAnsi="Times New Roman"/>
                <w:lang w:val="ro-RO"/>
              </w:rPr>
            </w:pPr>
            <w:r w:rsidRPr="00B07A8B">
              <w:rPr>
                <w:rFonts w:ascii="Times New Roman" w:hAnsi="Times New Roman"/>
                <w:lang w:val="ro-RO"/>
              </w:rPr>
              <w:t>Scalețchi Mihaela – specialitatea vioară</w:t>
            </w:r>
          </w:p>
        </w:tc>
        <w:tc>
          <w:tcPr>
            <w:tcW w:w="1191" w:type="dxa"/>
          </w:tcPr>
          <w:p w14:paraId="37E8CD0B" w14:textId="67C0C72E" w:rsidR="00020C84" w:rsidRPr="00D2417E" w:rsidRDefault="006E3A5A" w:rsidP="00020C84">
            <w:pPr>
              <w:jc w:val="center"/>
              <w:rPr>
                <w:rFonts w:ascii="Times New Roman" w:hAnsi="Times New Roman"/>
                <w:lang w:val="ro-RO"/>
              </w:rPr>
            </w:pPr>
            <w:r w:rsidRPr="00D2417E">
              <w:rPr>
                <w:rFonts w:ascii="Times New Roman" w:hAnsi="Times New Roman"/>
                <w:lang w:val="ro-RO"/>
              </w:rPr>
              <w:t>50 %</w:t>
            </w:r>
          </w:p>
        </w:tc>
      </w:tr>
      <w:tr w:rsidR="00065059" w:rsidRPr="00D2417E" w14:paraId="54958FE7" w14:textId="77777777" w:rsidTr="00EC52A3">
        <w:tc>
          <w:tcPr>
            <w:tcW w:w="390" w:type="dxa"/>
          </w:tcPr>
          <w:p w14:paraId="4FD72B1E" w14:textId="77777777" w:rsidR="00065059" w:rsidRPr="00D2417E" w:rsidRDefault="00065059" w:rsidP="00A65B8B">
            <w:pPr>
              <w:pStyle w:val="a6"/>
              <w:numPr>
                <w:ilvl w:val="0"/>
                <w:numId w:val="26"/>
              </w:numPr>
              <w:jc w:val="both"/>
              <w:rPr>
                <w:rFonts w:ascii="Times New Roman" w:hAnsi="Times New Roman"/>
                <w:lang w:val="ro-RO"/>
              </w:rPr>
            </w:pPr>
          </w:p>
        </w:tc>
        <w:tc>
          <w:tcPr>
            <w:tcW w:w="7798" w:type="dxa"/>
          </w:tcPr>
          <w:p w14:paraId="0C9E0920" w14:textId="6989BF18" w:rsidR="00065059" w:rsidRPr="00B07A8B" w:rsidRDefault="006E3A5A" w:rsidP="00E22C60">
            <w:pPr>
              <w:jc w:val="both"/>
              <w:rPr>
                <w:rFonts w:ascii="Times New Roman" w:hAnsi="Times New Roman"/>
                <w:color w:val="000000" w:themeColor="text1"/>
                <w:lang w:val="ro-RO"/>
              </w:rPr>
            </w:pPr>
            <w:r w:rsidRPr="00B07A8B">
              <w:rPr>
                <w:rFonts w:ascii="Times New Roman" w:hAnsi="Times New Roman"/>
                <w:color w:val="000000" w:themeColor="text1"/>
                <w:lang w:val="ro-RO"/>
              </w:rPr>
              <w:t>Maniuc Avraam – specialitatea acordeon</w:t>
            </w:r>
          </w:p>
        </w:tc>
        <w:tc>
          <w:tcPr>
            <w:tcW w:w="1191" w:type="dxa"/>
          </w:tcPr>
          <w:p w14:paraId="25D0C155" w14:textId="6FA62120" w:rsidR="00065059" w:rsidRPr="00D2417E" w:rsidRDefault="006E3A5A" w:rsidP="00020C84">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EC52A3" w:rsidRPr="00D2417E" w14:paraId="1C88ED8A" w14:textId="77777777" w:rsidTr="00EC52A3">
        <w:tc>
          <w:tcPr>
            <w:tcW w:w="390" w:type="dxa"/>
          </w:tcPr>
          <w:p w14:paraId="08BE6956" w14:textId="77777777" w:rsidR="00EC52A3" w:rsidRPr="00D2417E" w:rsidRDefault="00EC52A3" w:rsidP="00A65B8B">
            <w:pPr>
              <w:pStyle w:val="a6"/>
              <w:numPr>
                <w:ilvl w:val="0"/>
                <w:numId w:val="26"/>
              </w:numPr>
              <w:jc w:val="both"/>
              <w:rPr>
                <w:rFonts w:ascii="Times New Roman" w:hAnsi="Times New Roman"/>
                <w:lang w:val="ro-RO"/>
              </w:rPr>
            </w:pPr>
          </w:p>
        </w:tc>
        <w:tc>
          <w:tcPr>
            <w:tcW w:w="7798" w:type="dxa"/>
          </w:tcPr>
          <w:p w14:paraId="0BDBC89C" w14:textId="541A395C" w:rsidR="00EC52A3" w:rsidRPr="00B07A8B" w:rsidRDefault="006E3A5A" w:rsidP="00065059">
            <w:pPr>
              <w:jc w:val="both"/>
              <w:rPr>
                <w:rFonts w:ascii="Times New Roman" w:hAnsi="Times New Roman"/>
                <w:color w:val="000000" w:themeColor="text1"/>
                <w:lang w:val="ro-RO"/>
              </w:rPr>
            </w:pPr>
            <w:r w:rsidRPr="00B07A8B">
              <w:rPr>
                <w:rFonts w:ascii="Times New Roman" w:hAnsi="Times New Roman"/>
                <w:color w:val="000000" w:themeColor="text1"/>
                <w:lang w:val="ro-RO"/>
              </w:rPr>
              <w:t>Maniuc Tabita – specialitatea acordeon</w:t>
            </w:r>
          </w:p>
        </w:tc>
        <w:tc>
          <w:tcPr>
            <w:tcW w:w="1191" w:type="dxa"/>
          </w:tcPr>
          <w:p w14:paraId="09ABBD46" w14:textId="67DC5778" w:rsidR="00EC52A3" w:rsidRPr="00B07A8B" w:rsidRDefault="006E3A5A" w:rsidP="00020C84">
            <w:pPr>
              <w:jc w:val="center"/>
              <w:rPr>
                <w:rFonts w:ascii="Times New Roman" w:hAnsi="Times New Roman"/>
                <w:color w:val="000000" w:themeColor="text1"/>
                <w:lang w:val="ro-RO"/>
              </w:rPr>
            </w:pPr>
            <w:r w:rsidRPr="00B07A8B">
              <w:rPr>
                <w:rFonts w:ascii="Times New Roman" w:hAnsi="Times New Roman"/>
                <w:color w:val="000000" w:themeColor="text1"/>
                <w:lang w:val="ro-RO"/>
              </w:rPr>
              <w:t>50 %</w:t>
            </w:r>
          </w:p>
        </w:tc>
      </w:tr>
      <w:tr w:rsidR="006E3A5A" w:rsidRPr="00D2417E" w14:paraId="3B216347" w14:textId="77777777" w:rsidTr="00EC52A3">
        <w:tc>
          <w:tcPr>
            <w:tcW w:w="390" w:type="dxa"/>
          </w:tcPr>
          <w:p w14:paraId="69E8E507" w14:textId="77777777" w:rsidR="006E3A5A" w:rsidRPr="00D2417E" w:rsidRDefault="006E3A5A" w:rsidP="00A65B8B">
            <w:pPr>
              <w:pStyle w:val="a6"/>
              <w:numPr>
                <w:ilvl w:val="0"/>
                <w:numId w:val="26"/>
              </w:numPr>
              <w:jc w:val="both"/>
              <w:rPr>
                <w:rFonts w:ascii="Times New Roman" w:hAnsi="Times New Roman"/>
                <w:lang w:val="ro-RO"/>
              </w:rPr>
            </w:pPr>
          </w:p>
        </w:tc>
        <w:tc>
          <w:tcPr>
            <w:tcW w:w="7798" w:type="dxa"/>
          </w:tcPr>
          <w:p w14:paraId="26A73D73" w14:textId="079199D5" w:rsidR="006E3A5A" w:rsidRPr="00B07A8B" w:rsidRDefault="006E3A5A" w:rsidP="00065059">
            <w:pPr>
              <w:jc w:val="both"/>
              <w:rPr>
                <w:rFonts w:ascii="Times New Roman" w:hAnsi="Times New Roman"/>
                <w:color w:val="000000" w:themeColor="text1"/>
                <w:lang w:val="ro-RO"/>
              </w:rPr>
            </w:pPr>
            <w:r w:rsidRPr="00B07A8B">
              <w:rPr>
                <w:rFonts w:ascii="Times New Roman" w:hAnsi="Times New Roman"/>
                <w:color w:val="000000" w:themeColor="text1"/>
                <w:lang w:val="ro-RO"/>
              </w:rPr>
              <w:t>Maniuc Timofei – specialitatea instrumente aerofone</w:t>
            </w:r>
          </w:p>
        </w:tc>
        <w:tc>
          <w:tcPr>
            <w:tcW w:w="1191" w:type="dxa"/>
          </w:tcPr>
          <w:p w14:paraId="78ED1A93" w14:textId="116189A6" w:rsidR="006E3A5A" w:rsidRPr="00B07A8B" w:rsidRDefault="006E3A5A" w:rsidP="00020C84">
            <w:pPr>
              <w:jc w:val="center"/>
              <w:rPr>
                <w:rFonts w:ascii="Times New Roman" w:hAnsi="Times New Roman"/>
                <w:color w:val="000000" w:themeColor="text1"/>
                <w:lang w:val="ro-RO"/>
              </w:rPr>
            </w:pPr>
            <w:r w:rsidRPr="00B07A8B">
              <w:rPr>
                <w:rFonts w:ascii="Times New Roman" w:hAnsi="Times New Roman"/>
                <w:color w:val="000000" w:themeColor="text1"/>
                <w:lang w:val="ro-RO"/>
              </w:rPr>
              <w:t>50 %</w:t>
            </w:r>
          </w:p>
        </w:tc>
      </w:tr>
      <w:tr w:rsidR="006E3A5A" w:rsidRPr="00D2417E" w14:paraId="2828CFFF" w14:textId="77777777" w:rsidTr="00EC52A3">
        <w:tc>
          <w:tcPr>
            <w:tcW w:w="390" w:type="dxa"/>
          </w:tcPr>
          <w:p w14:paraId="640F9C91" w14:textId="77777777" w:rsidR="006E3A5A" w:rsidRPr="00D2417E" w:rsidRDefault="006E3A5A" w:rsidP="006E3A5A">
            <w:pPr>
              <w:pStyle w:val="a6"/>
              <w:numPr>
                <w:ilvl w:val="0"/>
                <w:numId w:val="26"/>
              </w:numPr>
              <w:jc w:val="both"/>
              <w:rPr>
                <w:rFonts w:ascii="Times New Roman" w:hAnsi="Times New Roman"/>
                <w:lang w:val="ro-RO"/>
              </w:rPr>
            </w:pPr>
          </w:p>
        </w:tc>
        <w:tc>
          <w:tcPr>
            <w:tcW w:w="7798" w:type="dxa"/>
          </w:tcPr>
          <w:p w14:paraId="45F6598A" w14:textId="30B12E3B" w:rsidR="006E3A5A" w:rsidRPr="00B07A8B" w:rsidRDefault="006E3A5A" w:rsidP="006E3A5A">
            <w:pPr>
              <w:jc w:val="both"/>
              <w:rPr>
                <w:rFonts w:ascii="Times New Roman" w:hAnsi="Times New Roman"/>
                <w:color w:val="000000" w:themeColor="text1"/>
                <w:lang w:val="ro-RO"/>
              </w:rPr>
            </w:pPr>
            <w:r w:rsidRPr="00B07A8B">
              <w:rPr>
                <w:rFonts w:ascii="Times New Roman" w:hAnsi="Times New Roman"/>
                <w:lang w:val="ro-RO"/>
              </w:rPr>
              <w:t xml:space="preserve">Lungu Maria-Magdalena - </w:t>
            </w:r>
            <w:r w:rsidRPr="00B07A8B">
              <w:rPr>
                <w:rFonts w:ascii="Times New Roman" w:hAnsi="Times New Roman"/>
                <w:color w:val="000000" w:themeColor="text1"/>
                <w:lang w:val="ro-RO"/>
              </w:rPr>
              <w:t>specialitatea acordeon</w:t>
            </w:r>
          </w:p>
        </w:tc>
        <w:tc>
          <w:tcPr>
            <w:tcW w:w="1191" w:type="dxa"/>
          </w:tcPr>
          <w:p w14:paraId="16D5EE6F" w14:textId="34183956" w:rsidR="006E3A5A" w:rsidRPr="00D2417E" w:rsidRDefault="006E3A5A" w:rsidP="006E3A5A">
            <w:pPr>
              <w:jc w:val="center"/>
              <w:rPr>
                <w:rFonts w:ascii="Times New Roman" w:hAnsi="Times New Roman"/>
                <w:color w:val="000000" w:themeColor="text1"/>
                <w:lang w:val="ro-RO"/>
              </w:rPr>
            </w:pPr>
            <w:r w:rsidRPr="00D2417E">
              <w:rPr>
                <w:rFonts w:ascii="Times New Roman" w:hAnsi="Times New Roman"/>
                <w:lang w:val="ro-RO"/>
              </w:rPr>
              <w:t>50 %</w:t>
            </w:r>
          </w:p>
        </w:tc>
      </w:tr>
      <w:tr w:rsidR="006E3A5A" w:rsidRPr="00D2417E" w14:paraId="6AF38FB3" w14:textId="77777777" w:rsidTr="00EC52A3">
        <w:tc>
          <w:tcPr>
            <w:tcW w:w="390" w:type="dxa"/>
          </w:tcPr>
          <w:p w14:paraId="36BECF9F" w14:textId="77777777" w:rsidR="006E3A5A" w:rsidRPr="00D2417E" w:rsidRDefault="006E3A5A" w:rsidP="006E3A5A">
            <w:pPr>
              <w:pStyle w:val="a6"/>
              <w:numPr>
                <w:ilvl w:val="0"/>
                <w:numId w:val="26"/>
              </w:numPr>
              <w:jc w:val="both"/>
              <w:rPr>
                <w:rFonts w:ascii="Times New Roman" w:hAnsi="Times New Roman"/>
                <w:lang w:val="ro-RO"/>
              </w:rPr>
            </w:pPr>
          </w:p>
        </w:tc>
        <w:tc>
          <w:tcPr>
            <w:tcW w:w="7798" w:type="dxa"/>
          </w:tcPr>
          <w:p w14:paraId="512FCED8" w14:textId="034C7CE5" w:rsidR="006E3A5A" w:rsidRPr="00B07A8B" w:rsidRDefault="006E3A5A" w:rsidP="006E3A5A">
            <w:pPr>
              <w:jc w:val="both"/>
              <w:rPr>
                <w:rFonts w:ascii="Times New Roman" w:hAnsi="Times New Roman"/>
                <w:color w:val="000000" w:themeColor="text1"/>
                <w:lang w:val="ro-RO"/>
              </w:rPr>
            </w:pPr>
            <w:r w:rsidRPr="00B07A8B">
              <w:rPr>
                <w:rFonts w:ascii="Times New Roman" w:hAnsi="Times New Roman"/>
                <w:lang w:val="ro-RO"/>
              </w:rPr>
              <w:t xml:space="preserve">Lungu Gheorghina - </w:t>
            </w:r>
            <w:r w:rsidRPr="00B07A8B">
              <w:rPr>
                <w:rFonts w:ascii="Times New Roman" w:hAnsi="Times New Roman"/>
                <w:color w:val="000000" w:themeColor="text1"/>
                <w:lang w:val="ro-RO"/>
              </w:rPr>
              <w:t>specialitatea acordeon</w:t>
            </w:r>
          </w:p>
        </w:tc>
        <w:tc>
          <w:tcPr>
            <w:tcW w:w="1191" w:type="dxa"/>
          </w:tcPr>
          <w:p w14:paraId="321F0445" w14:textId="14B12B64" w:rsidR="006E3A5A" w:rsidRPr="00D2417E" w:rsidRDefault="006E3A5A" w:rsidP="006E3A5A">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6E3A5A" w:rsidRPr="00D2417E" w14:paraId="61D702EC" w14:textId="77777777" w:rsidTr="00EC52A3">
        <w:tc>
          <w:tcPr>
            <w:tcW w:w="390" w:type="dxa"/>
          </w:tcPr>
          <w:p w14:paraId="6EE54C7A" w14:textId="77777777" w:rsidR="006E3A5A" w:rsidRPr="00D2417E" w:rsidRDefault="006E3A5A" w:rsidP="006E3A5A">
            <w:pPr>
              <w:pStyle w:val="a6"/>
              <w:numPr>
                <w:ilvl w:val="0"/>
                <w:numId w:val="26"/>
              </w:numPr>
              <w:jc w:val="both"/>
              <w:rPr>
                <w:rFonts w:ascii="Times New Roman" w:hAnsi="Times New Roman"/>
                <w:lang w:val="ro-RO"/>
              </w:rPr>
            </w:pPr>
          </w:p>
        </w:tc>
        <w:tc>
          <w:tcPr>
            <w:tcW w:w="7798" w:type="dxa"/>
          </w:tcPr>
          <w:p w14:paraId="6DB3E3FF" w14:textId="01A4267E" w:rsidR="006E3A5A" w:rsidRPr="00B07A8B" w:rsidRDefault="006E3A5A" w:rsidP="006E3A5A">
            <w:pPr>
              <w:jc w:val="both"/>
              <w:rPr>
                <w:rFonts w:ascii="Times New Roman" w:hAnsi="Times New Roman"/>
                <w:color w:val="000000" w:themeColor="text1"/>
                <w:lang w:val="ro-RO"/>
              </w:rPr>
            </w:pPr>
            <w:r w:rsidRPr="00B07A8B">
              <w:rPr>
                <w:rFonts w:ascii="Times New Roman" w:hAnsi="Times New Roman"/>
                <w:color w:val="000000" w:themeColor="text1"/>
                <w:lang w:val="ro-RO"/>
              </w:rPr>
              <w:t>Vizitiu Sofia – specialitatea instrumente aerofone și coregrafie</w:t>
            </w:r>
          </w:p>
        </w:tc>
        <w:tc>
          <w:tcPr>
            <w:tcW w:w="1191" w:type="dxa"/>
          </w:tcPr>
          <w:p w14:paraId="293E9B42" w14:textId="332A6E32" w:rsidR="006E3A5A" w:rsidRPr="00D2417E" w:rsidRDefault="006E3A5A" w:rsidP="006E3A5A">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6E3A5A" w:rsidRPr="00D2417E" w14:paraId="638C9786" w14:textId="77777777" w:rsidTr="00EC52A3">
        <w:tc>
          <w:tcPr>
            <w:tcW w:w="390" w:type="dxa"/>
          </w:tcPr>
          <w:p w14:paraId="63449F85" w14:textId="77777777" w:rsidR="006E3A5A" w:rsidRPr="00D2417E" w:rsidRDefault="006E3A5A" w:rsidP="006E3A5A">
            <w:pPr>
              <w:pStyle w:val="a6"/>
              <w:numPr>
                <w:ilvl w:val="0"/>
                <w:numId w:val="26"/>
              </w:numPr>
              <w:jc w:val="both"/>
              <w:rPr>
                <w:rFonts w:ascii="Times New Roman" w:hAnsi="Times New Roman"/>
                <w:lang w:val="ro-RO"/>
              </w:rPr>
            </w:pPr>
          </w:p>
        </w:tc>
        <w:tc>
          <w:tcPr>
            <w:tcW w:w="7798" w:type="dxa"/>
          </w:tcPr>
          <w:p w14:paraId="5AA8AC9C" w14:textId="73B8D38E" w:rsidR="006E3A5A" w:rsidRPr="00B07A8B" w:rsidRDefault="002E217F" w:rsidP="006E3A5A">
            <w:pPr>
              <w:jc w:val="both"/>
              <w:rPr>
                <w:rFonts w:ascii="Times New Roman" w:hAnsi="Times New Roman"/>
                <w:color w:val="000000" w:themeColor="text1"/>
                <w:lang w:val="ro-RO"/>
              </w:rPr>
            </w:pPr>
            <w:r w:rsidRPr="00B07A8B">
              <w:rPr>
                <w:rFonts w:ascii="Times New Roman" w:hAnsi="Times New Roman"/>
                <w:color w:val="000000" w:themeColor="text1"/>
                <w:lang w:val="ro-RO"/>
              </w:rPr>
              <w:t>Balan Alexandra – specialitatea arte plastice</w:t>
            </w:r>
          </w:p>
        </w:tc>
        <w:tc>
          <w:tcPr>
            <w:tcW w:w="1191" w:type="dxa"/>
          </w:tcPr>
          <w:p w14:paraId="13F2C56D" w14:textId="58D1CF06" w:rsidR="006E3A5A" w:rsidRPr="00D2417E" w:rsidRDefault="002E217F" w:rsidP="006E3A5A">
            <w:pPr>
              <w:jc w:val="center"/>
              <w:rPr>
                <w:rFonts w:ascii="Times New Roman" w:hAnsi="Times New Roman"/>
                <w:color w:val="000000" w:themeColor="text1"/>
                <w:lang w:val="ro-RO"/>
              </w:rPr>
            </w:pPr>
            <w:r w:rsidRPr="00D2417E">
              <w:rPr>
                <w:rFonts w:ascii="Times New Roman" w:hAnsi="Times New Roman"/>
                <w:color w:val="000000" w:themeColor="text1"/>
                <w:lang w:val="ro-RO"/>
              </w:rPr>
              <w:t>100 %</w:t>
            </w:r>
          </w:p>
        </w:tc>
      </w:tr>
    </w:tbl>
    <w:p w14:paraId="4C0D8912" w14:textId="77777777" w:rsidR="007800D6" w:rsidRPr="00D2417E" w:rsidRDefault="007800D6" w:rsidP="007800D6">
      <w:pPr>
        <w:jc w:val="both"/>
        <w:rPr>
          <w:highlight w:val="yellow"/>
          <w:lang w:val="ro-RO"/>
        </w:rPr>
      </w:pPr>
    </w:p>
    <w:p w14:paraId="3E504B62" w14:textId="77777777" w:rsidR="007800D6" w:rsidRPr="00D2417E" w:rsidRDefault="007800D6" w:rsidP="007800D6">
      <w:pPr>
        <w:jc w:val="both"/>
        <w:rPr>
          <w:lang w:val="ro-RO"/>
        </w:rPr>
      </w:pPr>
      <w:r w:rsidRPr="00D2417E">
        <w:rPr>
          <w:lang w:val="ro-RO"/>
        </w:rPr>
        <w:tab/>
      </w:r>
    </w:p>
    <w:p w14:paraId="2968D242" w14:textId="77777777" w:rsidR="00BC06BF" w:rsidRPr="00D2417E" w:rsidRDefault="00BC06BF" w:rsidP="007800D6">
      <w:pPr>
        <w:jc w:val="both"/>
        <w:rPr>
          <w:highlight w:val="yellow"/>
          <w:lang w:val="ro-RO"/>
        </w:rPr>
      </w:pPr>
    </w:p>
    <w:p w14:paraId="3556F7C8" w14:textId="77777777" w:rsidR="00436BCE" w:rsidRPr="00D2417E" w:rsidRDefault="00436BCE" w:rsidP="007800D6">
      <w:pPr>
        <w:jc w:val="both"/>
        <w:rPr>
          <w:highlight w:val="yellow"/>
          <w:lang w:val="ro-RO"/>
        </w:rPr>
      </w:pPr>
    </w:p>
    <w:p w14:paraId="646C8A45" w14:textId="77777777" w:rsidR="00436BCE" w:rsidRPr="00D2417E" w:rsidRDefault="00436BCE" w:rsidP="007800D6">
      <w:pPr>
        <w:jc w:val="both"/>
        <w:rPr>
          <w:lang w:val="ro-RO"/>
        </w:rPr>
      </w:pPr>
    </w:p>
    <w:p w14:paraId="3301785F" w14:textId="77777777" w:rsidR="007800D6" w:rsidRPr="00D2417E" w:rsidRDefault="007800D6" w:rsidP="007800D6">
      <w:pPr>
        <w:jc w:val="both"/>
        <w:rPr>
          <w:b/>
          <w:lang w:val="ro-RO"/>
        </w:rPr>
      </w:pPr>
      <w:r w:rsidRPr="00D2417E">
        <w:rPr>
          <w:b/>
          <w:lang w:val="ro-RO"/>
        </w:rPr>
        <w:t xml:space="preserve">      </w:t>
      </w:r>
      <w:r w:rsidR="00E11D6F" w:rsidRPr="00D2417E">
        <w:rPr>
          <w:b/>
          <w:lang w:val="ro-RO"/>
        </w:rPr>
        <w:t xml:space="preserve">    </w:t>
      </w:r>
      <w:r w:rsidRPr="00D2417E">
        <w:rPr>
          <w:b/>
          <w:lang w:val="ro-RO"/>
        </w:rPr>
        <w:t xml:space="preserve"> Secretarul</w:t>
      </w:r>
    </w:p>
    <w:p w14:paraId="5A739F4A" w14:textId="77777777" w:rsidR="007800D6" w:rsidRPr="00D2417E" w:rsidRDefault="007800D6" w:rsidP="007800D6">
      <w:pPr>
        <w:jc w:val="both"/>
        <w:rPr>
          <w:b/>
          <w:lang w:val="ro-RO"/>
        </w:rPr>
      </w:pPr>
      <w:r w:rsidRPr="00D2417E">
        <w:rPr>
          <w:b/>
          <w:lang w:val="ro-RO"/>
        </w:rPr>
        <w:t>Consiliului raional</w:t>
      </w:r>
      <w:r w:rsidR="005E31A0" w:rsidRPr="00D2417E">
        <w:rPr>
          <w:b/>
          <w:lang w:val="ro-RO"/>
        </w:rPr>
        <w:t xml:space="preserve"> Floreşti</w:t>
      </w:r>
      <w:r w:rsidRPr="00D2417E">
        <w:rPr>
          <w:b/>
          <w:lang w:val="ro-RO"/>
        </w:rPr>
        <w:tab/>
      </w:r>
      <w:r w:rsidRPr="00D2417E">
        <w:rPr>
          <w:b/>
          <w:lang w:val="ro-RO"/>
        </w:rPr>
        <w:tab/>
      </w:r>
      <w:r w:rsidRPr="00D2417E">
        <w:rPr>
          <w:b/>
          <w:lang w:val="ro-RO"/>
        </w:rPr>
        <w:tab/>
      </w:r>
      <w:r w:rsidRPr="00D2417E">
        <w:rPr>
          <w:b/>
          <w:lang w:val="ro-RO"/>
        </w:rPr>
        <w:tab/>
      </w:r>
      <w:r w:rsidRPr="00D2417E">
        <w:rPr>
          <w:b/>
          <w:lang w:val="ro-RO"/>
        </w:rPr>
        <w:tab/>
      </w:r>
      <w:r w:rsidRPr="00D2417E">
        <w:rPr>
          <w:b/>
          <w:lang w:val="ro-RO"/>
        </w:rPr>
        <w:tab/>
      </w:r>
      <w:r w:rsidR="00436BCE" w:rsidRPr="00D2417E">
        <w:rPr>
          <w:b/>
          <w:lang w:val="ro-RO"/>
        </w:rPr>
        <w:t>Daniel TURCULEŢ</w:t>
      </w:r>
    </w:p>
    <w:p w14:paraId="20B2BE5D" w14:textId="77777777" w:rsidR="007800D6" w:rsidRPr="00D2417E" w:rsidRDefault="007800D6" w:rsidP="007800D6">
      <w:pPr>
        <w:jc w:val="both"/>
        <w:rPr>
          <w:b/>
          <w:lang w:val="ro-RO"/>
        </w:rPr>
      </w:pPr>
    </w:p>
    <w:p w14:paraId="043DBF85" w14:textId="77777777" w:rsidR="00516784" w:rsidRPr="00D2417E" w:rsidRDefault="00516784" w:rsidP="007800D6">
      <w:pPr>
        <w:jc w:val="both"/>
        <w:rPr>
          <w:lang w:val="ro-RO"/>
        </w:rPr>
      </w:pPr>
    </w:p>
    <w:p w14:paraId="4FE8FA9A" w14:textId="77777777" w:rsidR="00516784" w:rsidRPr="00D2417E" w:rsidRDefault="00516784" w:rsidP="007800D6">
      <w:pPr>
        <w:jc w:val="both"/>
        <w:rPr>
          <w:lang w:val="ro-RO"/>
        </w:rPr>
      </w:pPr>
    </w:p>
    <w:p w14:paraId="37E2C302" w14:textId="77777777" w:rsidR="00516784" w:rsidRPr="00D2417E" w:rsidRDefault="00516784" w:rsidP="007800D6">
      <w:pPr>
        <w:jc w:val="both"/>
        <w:rPr>
          <w:lang w:val="ro-RO"/>
        </w:rPr>
      </w:pPr>
    </w:p>
    <w:p w14:paraId="115FEE22" w14:textId="77777777" w:rsidR="001D1B6C" w:rsidRPr="00D2417E" w:rsidRDefault="001D1B6C" w:rsidP="007800D6">
      <w:pPr>
        <w:jc w:val="both"/>
        <w:rPr>
          <w:lang w:val="ro-RO"/>
        </w:rPr>
      </w:pPr>
    </w:p>
    <w:p w14:paraId="283F4FFE" w14:textId="77777777" w:rsidR="005E31A0" w:rsidRPr="00D2417E" w:rsidRDefault="005E31A0" w:rsidP="007800D6">
      <w:pPr>
        <w:jc w:val="both"/>
        <w:rPr>
          <w:lang w:val="ro-RO"/>
        </w:rPr>
      </w:pPr>
    </w:p>
    <w:p w14:paraId="1FEC7B3F" w14:textId="77777777" w:rsidR="005E31A0" w:rsidRPr="00D2417E" w:rsidRDefault="005E31A0" w:rsidP="007800D6">
      <w:pPr>
        <w:jc w:val="both"/>
        <w:rPr>
          <w:lang w:val="ro-RO"/>
        </w:rPr>
      </w:pPr>
    </w:p>
    <w:p w14:paraId="4E40EDA9" w14:textId="77777777" w:rsidR="005E31A0" w:rsidRPr="00D2417E" w:rsidRDefault="005E31A0" w:rsidP="007800D6">
      <w:pPr>
        <w:jc w:val="both"/>
        <w:rPr>
          <w:lang w:val="ro-RO"/>
        </w:rPr>
      </w:pPr>
    </w:p>
    <w:p w14:paraId="2BEA5B11" w14:textId="77777777" w:rsidR="005E31A0" w:rsidRPr="00D2417E" w:rsidRDefault="005E31A0" w:rsidP="007800D6">
      <w:pPr>
        <w:jc w:val="both"/>
        <w:rPr>
          <w:lang w:val="ro-RO"/>
        </w:rPr>
      </w:pPr>
    </w:p>
    <w:p w14:paraId="58B45984" w14:textId="77777777" w:rsidR="005E31A0" w:rsidRPr="00D2417E" w:rsidRDefault="005E31A0" w:rsidP="007800D6">
      <w:pPr>
        <w:jc w:val="both"/>
        <w:rPr>
          <w:lang w:val="ro-RO"/>
        </w:rPr>
      </w:pPr>
    </w:p>
    <w:p w14:paraId="19DAFB97" w14:textId="77777777" w:rsidR="005E31A0" w:rsidRPr="00D2417E" w:rsidRDefault="005E31A0" w:rsidP="007800D6">
      <w:pPr>
        <w:jc w:val="both"/>
        <w:rPr>
          <w:lang w:val="ro-RO"/>
        </w:rPr>
      </w:pPr>
    </w:p>
    <w:p w14:paraId="00F29325" w14:textId="77777777" w:rsidR="005E31A0" w:rsidRPr="00D2417E" w:rsidRDefault="005E31A0" w:rsidP="007800D6">
      <w:pPr>
        <w:jc w:val="both"/>
        <w:rPr>
          <w:lang w:val="ro-RO"/>
        </w:rPr>
      </w:pPr>
    </w:p>
    <w:p w14:paraId="7503AA43" w14:textId="77777777" w:rsidR="005E31A0" w:rsidRPr="00D2417E" w:rsidRDefault="005E31A0" w:rsidP="007800D6">
      <w:pPr>
        <w:jc w:val="both"/>
        <w:rPr>
          <w:lang w:val="ro-RO"/>
        </w:rPr>
      </w:pPr>
    </w:p>
    <w:p w14:paraId="28A7B28C" w14:textId="77777777" w:rsidR="005E31A0" w:rsidRPr="00D2417E" w:rsidRDefault="005E31A0" w:rsidP="007800D6">
      <w:pPr>
        <w:jc w:val="both"/>
        <w:rPr>
          <w:lang w:val="ro-RO"/>
        </w:rPr>
      </w:pPr>
    </w:p>
    <w:p w14:paraId="44795A95" w14:textId="77777777" w:rsidR="005E31A0" w:rsidRPr="00D2417E" w:rsidRDefault="005E31A0" w:rsidP="007800D6">
      <w:pPr>
        <w:jc w:val="both"/>
        <w:rPr>
          <w:lang w:val="ro-RO"/>
        </w:rPr>
      </w:pPr>
    </w:p>
    <w:p w14:paraId="7E94E908" w14:textId="77777777" w:rsidR="001D1B6C" w:rsidRPr="00D2417E" w:rsidRDefault="001D1B6C" w:rsidP="007800D6">
      <w:pPr>
        <w:jc w:val="both"/>
        <w:rPr>
          <w:lang w:val="ro-RO"/>
        </w:rPr>
      </w:pPr>
    </w:p>
    <w:p w14:paraId="31BCCF1E" w14:textId="77777777" w:rsidR="00CA5BAA" w:rsidRPr="00D2417E" w:rsidRDefault="00CA5BAA" w:rsidP="00F8679D">
      <w:pPr>
        <w:jc w:val="right"/>
        <w:rPr>
          <w:sz w:val="22"/>
          <w:szCs w:val="22"/>
          <w:lang w:val="ro-RO" w:eastAsia="en-US"/>
        </w:rPr>
      </w:pPr>
    </w:p>
    <w:p w14:paraId="33628B70" w14:textId="77777777" w:rsidR="00550504" w:rsidRPr="00D2417E" w:rsidRDefault="00550504" w:rsidP="00F8679D">
      <w:pPr>
        <w:jc w:val="right"/>
        <w:rPr>
          <w:sz w:val="22"/>
          <w:szCs w:val="22"/>
          <w:lang w:val="ro-RO" w:eastAsia="en-US"/>
        </w:rPr>
      </w:pPr>
    </w:p>
    <w:p w14:paraId="668C23D9" w14:textId="77777777" w:rsidR="00550504" w:rsidRPr="00D2417E" w:rsidRDefault="00550504" w:rsidP="00F8679D">
      <w:pPr>
        <w:jc w:val="right"/>
        <w:rPr>
          <w:sz w:val="22"/>
          <w:szCs w:val="22"/>
          <w:lang w:val="ro-RO" w:eastAsia="en-US"/>
        </w:rPr>
      </w:pPr>
    </w:p>
    <w:p w14:paraId="294825B5" w14:textId="77777777" w:rsidR="00550504" w:rsidRPr="00D2417E" w:rsidRDefault="00550504" w:rsidP="00F8679D">
      <w:pPr>
        <w:jc w:val="right"/>
        <w:rPr>
          <w:sz w:val="22"/>
          <w:szCs w:val="22"/>
          <w:lang w:val="ro-RO" w:eastAsia="en-US"/>
        </w:rPr>
      </w:pPr>
    </w:p>
    <w:p w14:paraId="4FDB5D7B" w14:textId="77777777" w:rsidR="00550504" w:rsidRPr="00D2417E" w:rsidRDefault="00550504" w:rsidP="00F8679D">
      <w:pPr>
        <w:jc w:val="right"/>
        <w:rPr>
          <w:sz w:val="22"/>
          <w:szCs w:val="22"/>
          <w:lang w:val="ro-RO" w:eastAsia="en-US"/>
        </w:rPr>
      </w:pPr>
    </w:p>
    <w:p w14:paraId="2D9E1186" w14:textId="77777777" w:rsidR="00550504" w:rsidRPr="00D2417E" w:rsidRDefault="00550504" w:rsidP="00F8679D">
      <w:pPr>
        <w:jc w:val="right"/>
        <w:rPr>
          <w:sz w:val="22"/>
          <w:szCs w:val="22"/>
          <w:lang w:val="ro-RO" w:eastAsia="en-US"/>
        </w:rPr>
      </w:pPr>
    </w:p>
    <w:p w14:paraId="0699412A" w14:textId="77777777" w:rsidR="00550504" w:rsidRPr="00D2417E" w:rsidRDefault="00550504" w:rsidP="00F8679D">
      <w:pPr>
        <w:jc w:val="right"/>
        <w:rPr>
          <w:sz w:val="22"/>
          <w:szCs w:val="22"/>
          <w:lang w:val="ro-RO" w:eastAsia="en-US"/>
        </w:rPr>
      </w:pPr>
    </w:p>
    <w:p w14:paraId="4F814EAB" w14:textId="77777777" w:rsidR="00217098" w:rsidRPr="00D2417E" w:rsidRDefault="00217098" w:rsidP="00F8679D">
      <w:pPr>
        <w:jc w:val="right"/>
        <w:rPr>
          <w:sz w:val="22"/>
          <w:szCs w:val="22"/>
          <w:lang w:val="ro-RO" w:eastAsia="en-US"/>
        </w:rPr>
      </w:pPr>
    </w:p>
    <w:p w14:paraId="406593F1" w14:textId="77777777" w:rsidR="00F8679D" w:rsidRPr="00D2417E" w:rsidRDefault="00F8679D" w:rsidP="00F8679D">
      <w:pPr>
        <w:jc w:val="right"/>
        <w:rPr>
          <w:sz w:val="22"/>
          <w:szCs w:val="22"/>
          <w:lang w:val="ro-RO" w:eastAsia="en-US"/>
        </w:rPr>
      </w:pPr>
      <w:r w:rsidRPr="00D2417E">
        <w:rPr>
          <w:sz w:val="22"/>
          <w:szCs w:val="22"/>
          <w:lang w:val="ro-RO" w:eastAsia="en-US"/>
        </w:rPr>
        <w:t>Consiliului raional Florești</w:t>
      </w:r>
    </w:p>
    <w:p w14:paraId="13E95A6C" w14:textId="77777777" w:rsidR="00F8679D" w:rsidRPr="00D2417E" w:rsidRDefault="00F8679D" w:rsidP="00F8679D">
      <w:pPr>
        <w:pBdr>
          <w:top w:val="none" w:sz="4" w:space="0" w:color="000000"/>
          <w:left w:val="none" w:sz="4" w:space="0" w:color="000000"/>
          <w:bottom w:val="none" w:sz="4" w:space="0" w:color="000000"/>
          <w:right w:val="none" w:sz="4" w:space="0" w:color="000000"/>
        </w:pBdr>
        <w:tabs>
          <w:tab w:val="left" w:pos="884"/>
          <w:tab w:val="left" w:pos="1196"/>
        </w:tabs>
        <w:jc w:val="center"/>
        <w:rPr>
          <w:b/>
          <w:lang w:val="ro-RO" w:eastAsia="en-US"/>
        </w:rPr>
      </w:pPr>
    </w:p>
    <w:p w14:paraId="7A3E9ADA" w14:textId="77777777" w:rsidR="00EE73B4" w:rsidRPr="00D2417E" w:rsidRDefault="00EE73B4" w:rsidP="00F8679D">
      <w:pPr>
        <w:pBdr>
          <w:top w:val="none" w:sz="4" w:space="0" w:color="000000"/>
          <w:left w:val="none" w:sz="4" w:space="0" w:color="000000"/>
          <w:bottom w:val="none" w:sz="4" w:space="0" w:color="000000"/>
          <w:right w:val="none" w:sz="4" w:space="0" w:color="000000"/>
        </w:pBdr>
        <w:tabs>
          <w:tab w:val="left" w:pos="884"/>
          <w:tab w:val="left" w:pos="1196"/>
        </w:tabs>
        <w:jc w:val="center"/>
        <w:rPr>
          <w:b/>
          <w:lang w:val="ro-RO" w:eastAsia="en-US"/>
        </w:rPr>
      </w:pPr>
    </w:p>
    <w:p w14:paraId="4EC7912F" w14:textId="77777777" w:rsidR="00F8679D" w:rsidRPr="00D2417E" w:rsidRDefault="00F8679D" w:rsidP="007505ED">
      <w:pPr>
        <w:pBdr>
          <w:top w:val="none" w:sz="4" w:space="0" w:color="000000"/>
          <w:left w:val="none" w:sz="4" w:space="0" w:color="000000"/>
          <w:bottom w:val="none" w:sz="4" w:space="0" w:color="000000"/>
          <w:right w:val="none" w:sz="4" w:space="0" w:color="000000"/>
        </w:pBdr>
        <w:tabs>
          <w:tab w:val="left" w:pos="884"/>
          <w:tab w:val="left" w:pos="1196"/>
        </w:tabs>
        <w:jc w:val="center"/>
        <w:rPr>
          <w:lang w:val="ro-RO" w:eastAsia="en-US"/>
        </w:rPr>
      </w:pPr>
      <w:r w:rsidRPr="00D2417E">
        <w:rPr>
          <w:b/>
          <w:lang w:val="ro-RO" w:eastAsia="en-US"/>
        </w:rPr>
        <w:t>NOTA DE FUNDAMENTARE</w:t>
      </w:r>
    </w:p>
    <w:p w14:paraId="591998CE" w14:textId="77777777" w:rsidR="007505ED" w:rsidRPr="00D2417E" w:rsidRDefault="00F8679D" w:rsidP="007505ED">
      <w:pPr>
        <w:jc w:val="center"/>
        <w:rPr>
          <w:b/>
          <w:lang w:val="ro-RO"/>
        </w:rPr>
      </w:pPr>
      <w:r w:rsidRPr="00D2417E">
        <w:rPr>
          <w:b/>
          <w:lang w:val="ro-RO"/>
        </w:rPr>
        <w:t>la proiectul de decizie „</w:t>
      </w:r>
      <w:r w:rsidR="007505ED" w:rsidRPr="00D2417E">
        <w:rPr>
          <w:b/>
          <w:lang w:val="ro-RO"/>
        </w:rPr>
        <w:t>Cu privire la aprobarea taxelor lunare și scutirea de taxe</w:t>
      </w:r>
    </w:p>
    <w:p w14:paraId="460803C8" w14:textId="3BAB0E9F" w:rsidR="00F8679D" w:rsidRPr="00D2417E" w:rsidRDefault="007505ED" w:rsidP="007505ED">
      <w:pPr>
        <w:jc w:val="center"/>
        <w:rPr>
          <w:b/>
          <w:lang w:val="ro-RO"/>
        </w:rPr>
      </w:pPr>
      <w:r w:rsidRPr="00D2417E">
        <w:rPr>
          <w:b/>
          <w:lang w:val="ro-RO"/>
        </w:rPr>
        <w:t>pentru instruire în Școala de Arte ,,Nicolae Sulac” Florești și Școala de Arte Plastice or. Florești pentru anul de studii 202</w:t>
      </w:r>
      <w:r w:rsidR="009C03B7" w:rsidRPr="00D2417E">
        <w:rPr>
          <w:b/>
          <w:lang w:val="ro-RO"/>
        </w:rPr>
        <w:t>6</w:t>
      </w:r>
      <w:r w:rsidRPr="00D2417E">
        <w:rPr>
          <w:b/>
          <w:lang w:val="ro-RO"/>
        </w:rPr>
        <w:t>-202</w:t>
      </w:r>
      <w:r w:rsidR="009C03B7" w:rsidRPr="00D2417E">
        <w:rPr>
          <w:b/>
          <w:lang w:val="ro-RO"/>
        </w:rPr>
        <w:t>7</w:t>
      </w:r>
      <w:r w:rsidR="00F8679D" w:rsidRPr="00D2417E">
        <w:rPr>
          <w:b/>
          <w:lang w:val="ro-RO"/>
        </w:rPr>
        <w:t>”</w:t>
      </w:r>
    </w:p>
    <w:p w14:paraId="3C85ED8B" w14:textId="77777777" w:rsidR="00F8679D" w:rsidRPr="00D2417E" w:rsidRDefault="00F8679D" w:rsidP="00F8679D">
      <w:pPr>
        <w:rPr>
          <w:b/>
          <w:lang w:val="ro-RO" w:eastAsia="en-US"/>
        </w:rPr>
      </w:pPr>
    </w:p>
    <w:tbl>
      <w:tblPr>
        <w:tblStyle w:val="14"/>
        <w:tblW w:w="9923" w:type="dxa"/>
        <w:tblInd w:w="-17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923"/>
      </w:tblGrid>
      <w:tr w:rsidR="00F8679D" w:rsidRPr="00D2417E" w14:paraId="2BF6FAB0" w14:textId="77777777" w:rsidTr="005E31A0">
        <w:tc>
          <w:tcPr>
            <w:tcW w:w="99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F6B7D2" w14:textId="77777777" w:rsidR="00F8679D" w:rsidRPr="00D2417E" w:rsidRDefault="00F8679D" w:rsidP="005E31A0">
            <w:pPr>
              <w:rPr>
                <w:rFonts w:ascii="Times New Roman" w:hAnsi="Times New Roman"/>
                <w:b/>
                <w:bCs/>
                <w:lang w:val="ro-RO" w:eastAsia="en-US"/>
              </w:rPr>
            </w:pPr>
            <w:r w:rsidRPr="00D2417E">
              <w:rPr>
                <w:rFonts w:ascii="Times New Roman" w:hAnsi="Times New Roman"/>
                <w:b/>
                <w:bCs/>
                <w:lang w:val="ro-RO" w:eastAsia="en-US"/>
              </w:rPr>
              <w:t>1. Denumirea sau numele autorului și, după caz, a/al participanților la elaborarea proiectului actului normativ</w:t>
            </w:r>
          </w:p>
        </w:tc>
      </w:tr>
      <w:tr w:rsidR="00F8679D" w:rsidRPr="00D2417E" w14:paraId="27EA562E"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FBEE1B" w14:textId="02002648" w:rsidR="00F8679D" w:rsidRPr="00D2417E" w:rsidRDefault="00F8679D" w:rsidP="005E31A0">
            <w:pPr>
              <w:ind w:firstLine="0"/>
              <w:rPr>
                <w:rFonts w:ascii="Times New Roman" w:hAnsi="Times New Roman"/>
                <w:lang w:val="ro-RO" w:eastAsia="en-US"/>
              </w:rPr>
            </w:pPr>
            <w:r w:rsidRPr="00D2417E">
              <w:rPr>
                <w:rFonts w:ascii="Times New Roman" w:hAnsi="Times New Roman"/>
                <w:szCs w:val="22"/>
                <w:lang w:val="ro-RO" w:eastAsia="en-US"/>
              </w:rPr>
              <w:t xml:space="preserve">Direcția Generală Educație, Cultură, Tineret și Sport, Direcția </w:t>
            </w:r>
            <w:r w:rsidR="008A6F34" w:rsidRPr="00D2417E">
              <w:rPr>
                <w:rFonts w:ascii="Times New Roman" w:hAnsi="Times New Roman"/>
                <w:szCs w:val="22"/>
                <w:lang w:val="ro-RO" w:eastAsia="en-US"/>
              </w:rPr>
              <w:t xml:space="preserve">Generală </w:t>
            </w:r>
            <w:r w:rsidRPr="00D2417E">
              <w:rPr>
                <w:rFonts w:ascii="Times New Roman" w:hAnsi="Times New Roman"/>
                <w:szCs w:val="22"/>
                <w:lang w:val="ro-RO" w:eastAsia="en-US"/>
              </w:rPr>
              <w:t>Finanțe</w:t>
            </w:r>
            <w:r w:rsidR="007505ED" w:rsidRPr="00D2417E">
              <w:rPr>
                <w:rFonts w:ascii="Times New Roman" w:hAnsi="Times New Roman"/>
                <w:szCs w:val="22"/>
                <w:lang w:val="ro-RO" w:eastAsia="en-US"/>
              </w:rPr>
              <w:t>, directori</w:t>
            </w:r>
            <w:r w:rsidR="00005DFA" w:rsidRPr="00D2417E">
              <w:rPr>
                <w:rFonts w:ascii="Times New Roman" w:hAnsi="Times New Roman"/>
                <w:szCs w:val="22"/>
                <w:lang w:val="ro-RO" w:eastAsia="en-US"/>
              </w:rPr>
              <w:t>i</w:t>
            </w:r>
            <w:r w:rsidR="007505ED" w:rsidRPr="00D2417E">
              <w:rPr>
                <w:rFonts w:ascii="Times New Roman" w:hAnsi="Times New Roman"/>
                <w:szCs w:val="22"/>
                <w:lang w:val="ro-RO" w:eastAsia="en-US"/>
              </w:rPr>
              <w:t xml:space="preserve"> Școlii de Arte ,,Nicolae Sulac” Florești și Școlii de Arte Plastice din or. Florești</w:t>
            </w:r>
            <w:r w:rsidRPr="00D2417E">
              <w:rPr>
                <w:rFonts w:ascii="Times New Roman" w:hAnsi="Times New Roman"/>
                <w:szCs w:val="22"/>
                <w:lang w:val="ro-RO" w:eastAsia="en-US"/>
              </w:rPr>
              <w:t xml:space="preserve"> și secretarul Consiliului raional Florești.</w:t>
            </w:r>
          </w:p>
        </w:tc>
      </w:tr>
      <w:tr w:rsidR="00F8679D" w:rsidRPr="00D2417E" w14:paraId="5F45DE31"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F8EA6A" w14:textId="77777777" w:rsidR="00F8679D" w:rsidRPr="00D2417E" w:rsidRDefault="00F8679D" w:rsidP="009C721D">
            <w:pPr>
              <w:ind w:firstLine="0"/>
              <w:rPr>
                <w:rFonts w:ascii="Times New Roman" w:hAnsi="Times New Roman"/>
                <w:b/>
                <w:bCs/>
                <w:lang w:val="ro-RO" w:eastAsia="en-US"/>
              </w:rPr>
            </w:pPr>
            <w:r w:rsidRPr="00D2417E">
              <w:rPr>
                <w:rFonts w:ascii="Times New Roman" w:hAnsi="Times New Roman"/>
                <w:b/>
                <w:bCs/>
                <w:lang w:val="ro-RO" w:eastAsia="en-US"/>
              </w:rPr>
              <w:t>2. Condițiile ce au impus elaborarea proiectului actului normativ</w:t>
            </w:r>
          </w:p>
        </w:tc>
      </w:tr>
      <w:tr w:rsidR="00F8679D" w:rsidRPr="00D2417E" w14:paraId="14B3C1E9"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8445A2" w14:textId="015F7464" w:rsidR="00E47D07" w:rsidRPr="00D2417E" w:rsidRDefault="00E47D07" w:rsidP="00021D48">
            <w:pPr>
              <w:ind w:firstLine="0"/>
              <w:rPr>
                <w:rFonts w:ascii="Times New Roman" w:hAnsi="Times New Roman"/>
                <w:lang w:val="ro-RO"/>
              </w:rPr>
            </w:pPr>
            <w:r w:rsidRPr="00D2417E">
              <w:rPr>
                <w:rFonts w:ascii="Times New Roman" w:hAnsi="Times New Roman"/>
                <w:lang w:val="ro-RO"/>
              </w:rPr>
              <w:t xml:space="preserve">Proiectul de decizie a fost elaborat în scopul </w:t>
            </w:r>
            <w:r w:rsidR="00D964D8" w:rsidRPr="00D2417E">
              <w:rPr>
                <w:rFonts w:ascii="Times New Roman" w:hAnsi="Times New Roman"/>
                <w:lang w:val="ro-RO"/>
              </w:rPr>
              <w:t>aprob</w:t>
            </w:r>
            <w:r w:rsidRPr="00D2417E">
              <w:rPr>
                <w:rFonts w:ascii="Times New Roman" w:hAnsi="Times New Roman"/>
                <w:lang w:val="ro-RO"/>
              </w:rPr>
              <w:t>ă</w:t>
            </w:r>
            <w:r w:rsidR="00D964D8" w:rsidRPr="00D2417E">
              <w:rPr>
                <w:rFonts w:ascii="Times New Roman" w:hAnsi="Times New Roman"/>
                <w:lang w:val="ro-RO"/>
              </w:rPr>
              <w:t>r</w:t>
            </w:r>
            <w:r w:rsidRPr="00D2417E">
              <w:rPr>
                <w:rFonts w:ascii="Times New Roman" w:hAnsi="Times New Roman"/>
                <w:lang w:val="ro-RO"/>
              </w:rPr>
              <w:t>ii</w:t>
            </w:r>
            <w:r w:rsidR="00D964D8" w:rsidRPr="00D2417E">
              <w:rPr>
                <w:rFonts w:ascii="Times New Roman" w:hAnsi="Times New Roman"/>
                <w:lang w:val="ro-RO"/>
              </w:rPr>
              <w:t xml:space="preserve"> taxelor lunare și scutirea de taxe pentru instruirea copiilor în  Școala de Arte ,,Nicolae Sulac” Florești și  Școala de Arte Plastice din or. Florești pentru anul de studii 202</w:t>
            </w:r>
            <w:r w:rsidR="00217098" w:rsidRPr="00D2417E">
              <w:rPr>
                <w:rFonts w:ascii="Times New Roman" w:hAnsi="Times New Roman"/>
                <w:lang w:val="ro-RO"/>
              </w:rPr>
              <w:t>6</w:t>
            </w:r>
            <w:r w:rsidR="00D964D8" w:rsidRPr="00D2417E">
              <w:rPr>
                <w:rFonts w:ascii="Times New Roman" w:hAnsi="Times New Roman"/>
                <w:lang w:val="ro-RO"/>
              </w:rPr>
              <w:t>-202</w:t>
            </w:r>
            <w:r w:rsidR="00217098" w:rsidRPr="00D2417E">
              <w:rPr>
                <w:rFonts w:ascii="Times New Roman" w:hAnsi="Times New Roman"/>
                <w:lang w:val="ro-RO"/>
              </w:rPr>
              <w:t>7</w:t>
            </w:r>
            <w:r w:rsidR="00D964D8" w:rsidRPr="00D2417E">
              <w:rPr>
                <w:rFonts w:ascii="Times New Roman" w:hAnsi="Times New Roman"/>
                <w:lang w:val="ro-RO"/>
              </w:rPr>
              <w:t>”, urmare a demersurilor directorilor Școlilor de Arte ,,Nicolae Sulac” Florești și de Arte Plastice din or.</w:t>
            </w:r>
            <w:r w:rsidR="00217098" w:rsidRPr="00D2417E">
              <w:rPr>
                <w:rFonts w:ascii="Times New Roman" w:hAnsi="Times New Roman"/>
                <w:lang w:val="ro-RO"/>
              </w:rPr>
              <w:t xml:space="preserve"> </w:t>
            </w:r>
            <w:r w:rsidR="00D964D8" w:rsidRPr="00D2417E">
              <w:rPr>
                <w:rFonts w:ascii="Times New Roman" w:hAnsi="Times New Roman"/>
                <w:lang w:val="ro-RO"/>
              </w:rPr>
              <w:t>Florești și are drept scop stabilirea plății pentru instruirea copiilor în respectivele instituții, în funcție de suma totală a cheltuielilor efective suportate în anul precedent pentru întreținerea respectivelor instituții extrașcolare, inclusiv remunerarea pedagogilor și a personalului auxiliar, achitarea consumului de energie termică, electrică, gaze și apă, a serviciilor prestate de întreprinderile de telecomunicații etc</w:t>
            </w:r>
            <w:r w:rsidRPr="00D2417E">
              <w:rPr>
                <w:rFonts w:ascii="Times New Roman" w:hAnsi="Times New Roman"/>
                <w:lang w:val="ro-RO"/>
              </w:rPr>
              <w:t>..</w:t>
            </w:r>
          </w:p>
          <w:p w14:paraId="0D3CDFB1" w14:textId="0E27D1F5" w:rsidR="00D964D8" w:rsidRPr="00D2417E" w:rsidRDefault="00D964D8" w:rsidP="00021D48">
            <w:pPr>
              <w:ind w:firstLine="0"/>
              <w:rPr>
                <w:rFonts w:ascii="Times New Roman" w:hAnsi="Times New Roman"/>
                <w:lang w:val="ro-RO"/>
              </w:rPr>
            </w:pPr>
            <w:r w:rsidRPr="00D2417E">
              <w:rPr>
                <w:rFonts w:ascii="Times New Roman" w:hAnsi="Times New Roman"/>
                <w:lang w:val="ro-RO"/>
              </w:rPr>
              <w:t>În conformitate cu HG nr. 450/2011 din 16.06.2011 pentru aprobarea Regulamentului privind modul de încasare a taxei pentru instruirea în școlile de muzică, artă, artă plastică, cuantumul taxei de instruire pentru anul de studiu 202</w:t>
            </w:r>
            <w:r w:rsidR="00E47D07" w:rsidRPr="00D2417E">
              <w:rPr>
                <w:rFonts w:ascii="Times New Roman" w:hAnsi="Times New Roman"/>
                <w:lang w:val="ro-RO"/>
              </w:rPr>
              <w:t>6</w:t>
            </w:r>
            <w:r w:rsidRPr="00D2417E">
              <w:rPr>
                <w:rFonts w:ascii="Times New Roman" w:hAnsi="Times New Roman"/>
                <w:lang w:val="ro-RO"/>
              </w:rPr>
              <w:t>-202</w:t>
            </w:r>
            <w:r w:rsidR="00E47D07" w:rsidRPr="00D2417E">
              <w:rPr>
                <w:rFonts w:ascii="Times New Roman" w:hAnsi="Times New Roman"/>
                <w:lang w:val="ro-RO"/>
              </w:rPr>
              <w:t>7</w:t>
            </w:r>
            <w:r w:rsidRPr="00D2417E">
              <w:rPr>
                <w:rFonts w:ascii="Times New Roman" w:hAnsi="Times New Roman"/>
                <w:lang w:val="ro-RO"/>
              </w:rPr>
              <w:t>, per elev a fost calculat, reieșind din următoarele calcule:</w:t>
            </w:r>
          </w:p>
          <w:p w14:paraId="735E326F" w14:textId="77777777" w:rsidR="00D964D8" w:rsidRPr="001051D9" w:rsidRDefault="00D964D8" w:rsidP="00D964D8">
            <w:pPr>
              <w:jc w:val="center"/>
              <w:rPr>
                <w:rFonts w:ascii="Times New Roman" w:hAnsi="Times New Roman"/>
                <w:b/>
                <w:bCs/>
                <w:lang w:val="ro-RO"/>
              </w:rPr>
            </w:pPr>
            <w:r w:rsidRPr="001051D9">
              <w:rPr>
                <w:rFonts w:ascii="Times New Roman" w:hAnsi="Times New Roman"/>
                <w:b/>
                <w:bCs/>
                <w:lang w:val="ro-RO"/>
              </w:rPr>
              <w:t>Școala de arte „Nicolae Sulac”  Florești</w:t>
            </w:r>
          </w:p>
          <w:p w14:paraId="17771915" w14:textId="6B937DD8"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Cheltuielile efective pentru anul 2025, constituie – 9 596172.02 lei</w:t>
            </w:r>
          </w:p>
          <w:p w14:paraId="4F09F2C0" w14:textId="77777777"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Cuantumul se stabilește în mărime de 20 % din cheltuielile curente raportate la „Școala de arte Nicolae Sulac” din or. Florești</w:t>
            </w:r>
          </w:p>
          <w:p w14:paraId="1B9D144C" w14:textId="57A6E41D" w:rsidR="00217098" w:rsidRPr="001051D9" w:rsidRDefault="00217098" w:rsidP="001051D9">
            <w:pPr>
              <w:spacing w:after="160"/>
              <w:ind w:left="459" w:hanging="284"/>
              <w:contextualSpacing/>
              <w:rPr>
                <w:rFonts w:ascii="Times New Roman" w:hAnsi="Times New Roman"/>
                <w:lang w:val="ro-RO" w:eastAsia="en-US"/>
              </w:rPr>
            </w:pPr>
            <w:r w:rsidRPr="001051D9">
              <w:rPr>
                <w:rFonts w:ascii="Times New Roman" w:hAnsi="Times New Roman"/>
                <w:lang w:val="ro-RO" w:eastAsia="en-US"/>
              </w:rPr>
              <w:t xml:space="preserve">                 9 596172.02 lei x 20 % = 1 919 234.40 lei</w:t>
            </w:r>
          </w:p>
          <w:p w14:paraId="1A10B89F" w14:textId="77777777"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Anul de învățământ – 9 luni</w:t>
            </w:r>
          </w:p>
          <w:p w14:paraId="7C51A253" w14:textId="058E5DD5" w:rsidR="00217098" w:rsidRPr="001051D9" w:rsidRDefault="00217098" w:rsidP="001051D9">
            <w:pPr>
              <w:spacing w:after="160"/>
              <w:ind w:left="459" w:hanging="284"/>
              <w:contextualSpacing/>
              <w:rPr>
                <w:rFonts w:ascii="Times New Roman" w:hAnsi="Times New Roman"/>
                <w:lang w:val="ro-RO" w:eastAsia="en-US"/>
              </w:rPr>
            </w:pPr>
            <w:r w:rsidRPr="001051D9">
              <w:rPr>
                <w:rFonts w:ascii="Times New Roman" w:hAnsi="Times New Roman"/>
                <w:lang w:val="ro-RO" w:eastAsia="en-US"/>
              </w:rPr>
              <w:t xml:space="preserve">              </w:t>
            </w:r>
            <w:r w:rsidR="001051D9">
              <w:rPr>
                <w:rFonts w:ascii="Times New Roman" w:hAnsi="Times New Roman"/>
                <w:lang w:val="ro-RO" w:eastAsia="en-US"/>
              </w:rPr>
              <w:t xml:space="preserve">  </w:t>
            </w:r>
            <w:r w:rsidRPr="001051D9">
              <w:rPr>
                <w:rFonts w:ascii="Times New Roman" w:hAnsi="Times New Roman"/>
                <w:lang w:val="ro-RO" w:eastAsia="en-US"/>
              </w:rPr>
              <w:t xml:space="preserve"> 1 919 234.40 lei / 9 luni = 213 248.27 lei</w:t>
            </w:r>
          </w:p>
          <w:p w14:paraId="7A5F4325" w14:textId="356C461B"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Numărul de elevi – 4</w:t>
            </w:r>
            <w:r w:rsidR="00C45956">
              <w:rPr>
                <w:rFonts w:ascii="Times New Roman" w:hAnsi="Times New Roman"/>
                <w:lang w:val="ro-RO" w:eastAsia="en-US"/>
              </w:rPr>
              <w:t>21</w:t>
            </w:r>
            <w:r w:rsidRPr="001051D9">
              <w:rPr>
                <w:rFonts w:ascii="Times New Roman" w:hAnsi="Times New Roman"/>
                <w:lang w:val="ro-RO" w:eastAsia="en-US"/>
              </w:rPr>
              <w:t xml:space="preserve"> elevi</w:t>
            </w:r>
          </w:p>
          <w:p w14:paraId="16DDD03E" w14:textId="77777777"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Cuantumul taxei de instruire per elev</w:t>
            </w:r>
          </w:p>
          <w:p w14:paraId="1CC4042F" w14:textId="7FAD1776" w:rsidR="00217098" w:rsidRPr="001051D9" w:rsidRDefault="00217098" w:rsidP="001051D9">
            <w:pPr>
              <w:spacing w:after="160"/>
              <w:ind w:left="459" w:hanging="284"/>
              <w:contextualSpacing/>
              <w:rPr>
                <w:rFonts w:ascii="Times New Roman" w:hAnsi="Times New Roman"/>
                <w:lang w:val="ro-RO" w:eastAsia="en-US"/>
              </w:rPr>
            </w:pPr>
            <w:r w:rsidRPr="001051D9">
              <w:rPr>
                <w:rFonts w:ascii="Times New Roman" w:hAnsi="Times New Roman"/>
                <w:lang w:val="ro-RO" w:eastAsia="en-US"/>
              </w:rPr>
              <w:t xml:space="preserve">          </w:t>
            </w:r>
            <w:r w:rsidR="001051D9">
              <w:rPr>
                <w:rFonts w:ascii="Times New Roman" w:hAnsi="Times New Roman"/>
                <w:lang w:val="ro-RO" w:eastAsia="en-US"/>
              </w:rPr>
              <w:t xml:space="preserve">     </w:t>
            </w:r>
            <w:r w:rsidRPr="001051D9">
              <w:rPr>
                <w:rFonts w:ascii="Times New Roman" w:hAnsi="Times New Roman"/>
                <w:lang w:val="ro-RO" w:eastAsia="en-US"/>
              </w:rPr>
              <w:t xml:space="preserve"> 213 248.27 lei / 4</w:t>
            </w:r>
            <w:r w:rsidR="00C45956">
              <w:rPr>
                <w:rFonts w:ascii="Times New Roman" w:hAnsi="Times New Roman"/>
                <w:lang w:val="ro-RO" w:eastAsia="en-US"/>
              </w:rPr>
              <w:t>21</w:t>
            </w:r>
            <w:r w:rsidRPr="001051D9">
              <w:rPr>
                <w:rFonts w:ascii="Times New Roman" w:hAnsi="Times New Roman"/>
                <w:lang w:val="ro-RO" w:eastAsia="en-US"/>
              </w:rPr>
              <w:t xml:space="preserve"> elevi = </w:t>
            </w:r>
            <w:r w:rsidR="00C45956">
              <w:rPr>
                <w:rFonts w:ascii="Times New Roman" w:hAnsi="Times New Roman"/>
                <w:lang w:val="ro-RO" w:eastAsia="en-US"/>
              </w:rPr>
              <w:t>506.52</w:t>
            </w:r>
            <w:r w:rsidRPr="001051D9">
              <w:rPr>
                <w:rFonts w:ascii="Times New Roman" w:hAnsi="Times New Roman"/>
                <w:lang w:val="ro-RO" w:eastAsia="en-US"/>
              </w:rPr>
              <w:t xml:space="preserve"> lei</w:t>
            </w:r>
          </w:p>
          <w:p w14:paraId="2284CF89" w14:textId="77777777" w:rsidR="00D964D8" w:rsidRPr="001051D9" w:rsidRDefault="00D964D8" w:rsidP="001051D9">
            <w:pPr>
              <w:ind w:left="459" w:hanging="284"/>
              <w:jc w:val="center"/>
              <w:rPr>
                <w:rFonts w:ascii="Times New Roman" w:hAnsi="Times New Roman"/>
                <w:b/>
                <w:bCs/>
                <w:lang w:val="ro-RO"/>
              </w:rPr>
            </w:pPr>
            <w:r w:rsidRPr="001051D9">
              <w:rPr>
                <w:rFonts w:ascii="Times New Roman" w:hAnsi="Times New Roman"/>
                <w:b/>
                <w:bCs/>
                <w:lang w:val="ro-RO"/>
              </w:rPr>
              <w:t>Școala de Arte Plastice din or. Florești</w:t>
            </w:r>
          </w:p>
          <w:p w14:paraId="2F15FEF5" w14:textId="36717638"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Cheltuielile efective pentru anul 2025, constituie – 3 239 016.28 lei</w:t>
            </w:r>
          </w:p>
          <w:p w14:paraId="79E2B7D2" w14:textId="77777777"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Cuantumul se stabilește în mărime de 20 % din cheltuielile curente raportate la „Școala de arte plastice” din or. Florești</w:t>
            </w:r>
          </w:p>
          <w:p w14:paraId="2ED575BC" w14:textId="60C66FDA" w:rsidR="00E47D07" w:rsidRPr="001051D9" w:rsidRDefault="00E47D07" w:rsidP="001051D9">
            <w:pPr>
              <w:ind w:left="459" w:hanging="284"/>
              <w:contextualSpacing/>
              <w:rPr>
                <w:rFonts w:ascii="Times New Roman" w:hAnsi="Times New Roman"/>
                <w:lang w:val="ro-RO"/>
              </w:rPr>
            </w:pPr>
            <w:r w:rsidRPr="001051D9">
              <w:rPr>
                <w:rFonts w:ascii="Times New Roman" w:hAnsi="Times New Roman"/>
                <w:lang w:val="ro-RO"/>
              </w:rPr>
              <w:t xml:space="preserve">        </w:t>
            </w:r>
            <w:r w:rsidR="001051D9">
              <w:rPr>
                <w:rFonts w:ascii="Times New Roman" w:hAnsi="Times New Roman"/>
                <w:lang w:val="ro-RO"/>
              </w:rPr>
              <w:t xml:space="preserve">       </w:t>
            </w:r>
            <w:r w:rsidRPr="001051D9">
              <w:rPr>
                <w:rFonts w:ascii="Times New Roman" w:hAnsi="Times New Roman"/>
                <w:lang w:val="ro-RO"/>
              </w:rPr>
              <w:t xml:space="preserve"> 3 239 016.28 lei x 20 % = 647 803.26 lei</w:t>
            </w:r>
          </w:p>
          <w:p w14:paraId="35DA5247" w14:textId="77777777"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Anul de învățământ – 9 luni</w:t>
            </w:r>
          </w:p>
          <w:p w14:paraId="1432C366" w14:textId="6DC79003" w:rsidR="00E47D07" w:rsidRPr="001051D9" w:rsidRDefault="00E47D07" w:rsidP="001051D9">
            <w:pPr>
              <w:ind w:left="459" w:hanging="284"/>
              <w:contextualSpacing/>
              <w:rPr>
                <w:rFonts w:ascii="Times New Roman" w:hAnsi="Times New Roman"/>
                <w:lang w:val="ro-RO"/>
              </w:rPr>
            </w:pPr>
            <w:r w:rsidRPr="001051D9">
              <w:rPr>
                <w:rFonts w:ascii="Times New Roman" w:hAnsi="Times New Roman"/>
                <w:lang w:val="ro-RO"/>
              </w:rPr>
              <w:t xml:space="preserve">        </w:t>
            </w:r>
            <w:r w:rsidR="001051D9">
              <w:rPr>
                <w:rFonts w:ascii="Times New Roman" w:hAnsi="Times New Roman"/>
                <w:lang w:val="ro-RO"/>
              </w:rPr>
              <w:t xml:space="preserve">       </w:t>
            </w:r>
            <w:r w:rsidRPr="001051D9">
              <w:rPr>
                <w:rFonts w:ascii="Times New Roman" w:hAnsi="Times New Roman"/>
                <w:lang w:val="ro-RO"/>
              </w:rPr>
              <w:t xml:space="preserve"> 647 803.26 lei / 9 luni = 71 978.14 lei</w:t>
            </w:r>
          </w:p>
          <w:p w14:paraId="6DD681F7" w14:textId="24B19CB7"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Numărul de elevi – 2</w:t>
            </w:r>
            <w:r w:rsidR="00C45956">
              <w:rPr>
                <w:rFonts w:ascii="Times New Roman" w:hAnsi="Times New Roman"/>
                <w:lang w:val="ro-RO"/>
              </w:rPr>
              <w:t>4</w:t>
            </w:r>
            <w:r w:rsidR="00D47850">
              <w:rPr>
                <w:rFonts w:ascii="Times New Roman" w:hAnsi="Times New Roman"/>
                <w:lang w:val="ro-RO"/>
              </w:rPr>
              <w:t>6</w:t>
            </w:r>
            <w:r w:rsidRPr="001051D9">
              <w:rPr>
                <w:rFonts w:ascii="Times New Roman" w:hAnsi="Times New Roman"/>
                <w:lang w:val="ro-RO"/>
              </w:rPr>
              <w:t xml:space="preserve"> elevi</w:t>
            </w:r>
          </w:p>
          <w:p w14:paraId="3FD560D5" w14:textId="77777777"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Cuantumul taxei de instruire per elev</w:t>
            </w:r>
          </w:p>
          <w:p w14:paraId="67C272B6" w14:textId="27DB2247" w:rsidR="00E47D07" w:rsidRPr="001051D9" w:rsidRDefault="00E47D07" w:rsidP="001051D9">
            <w:pPr>
              <w:pStyle w:val="a6"/>
              <w:ind w:left="459" w:hanging="284"/>
              <w:contextualSpacing/>
              <w:rPr>
                <w:rFonts w:ascii="Times New Roman" w:hAnsi="Times New Roman"/>
                <w:lang w:val="ro-RO"/>
              </w:rPr>
            </w:pPr>
            <w:r w:rsidRPr="001051D9">
              <w:rPr>
                <w:rFonts w:ascii="Times New Roman" w:hAnsi="Times New Roman"/>
                <w:lang w:val="ro-RO"/>
              </w:rPr>
              <w:t xml:space="preserve">   </w:t>
            </w:r>
            <w:r w:rsidR="001051D9">
              <w:rPr>
                <w:rFonts w:ascii="Times New Roman" w:hAnsi="Times New Roman"/>
                <w:lang w:val="ro-RO"/>
              </w:rPr>
              <w:t xml:space="preserve">            </w:t>
            </w:r>
            <w:r w:rsidRPr="001051D9">
              <w:rPr>
                <w:rFonts w:ascii="Times New Roman" w:hAnsi="Times New Roman"/>
                <w:lang w:val="ro-RO"/>
              </w:rPr>
              <w:t>71 978.14 lei / 2</w:t>
            </w:r>
            <w:r w:rsidR="00C45956">
              <w:rPr>
                <w:rFonts w:ascii="Times New Roman" w:hAnsi="Times New Roman"/>
                <w:lang w:val="ro-RO"/>
              </w:rPr>
              <w:t>4</w:t>
            </w:r>
            <w:r w:rsidR="00D47850">
              <w:rPr>
                <w:rFonts w:ascii="Times New Roman" w:hAnsi="Times New Roman"/>
                <w:lang w:val="ro-RO"/>
              </w:rPr>
              <w:t>6</w:t>
            </w:r>
            <w:r w:rsidRPr="001051D9">
              <w:rPr>
                <w:rFonts w:ascii="Times New Roman" w:hAnsi="Times New Roman"/>
                <w:lang w:val="ro-RO"/>
              </w:rPr>
              <w:t xml:space="preserve"> elevi = 2</w:t>
            </w:r>
            <w:r w:rsidR="00C45956">
              <w:rPr>
                <w:rFonts w:ascii="Times New Roman" w:hAnsi="Times New Roman"/>
                <w:lang w:val="ro-RO"/>
              </w:rPr>
              <w:t>9</w:t>
            </w:r>
            <w:r w:rsidR="00D47850">
              <w:rPr>
                <w:rFonts w:ascii="Times New Roman" w:hAnsi="Times New Roman"/>
                <w:lang w:val="ro-RO"/>
              </w:rPr>
              <w:t>2</w:t>
            </w:r>
            <w:r w:rsidRPr="001051D9">
              <w:rPr>
                <w:rFonts w:ascii="Times New Roman" w:hAnsi="Times New Roman"/>
                <w:lang w:val="ro-RO"/>
              </w:rPr>
              <w:t>.</w:t>
            </w:r>
            <w:r w:rsidR="00D47850">
              <w:rPr>
                <w:rFonts w:ascii="Times New Roman" w:hAnsi="Times New Roman"/>
                <w:lang w:val="ro-RO"/>
              </w:rPr>
              <w:t>59</w:t>
            </w:r>
            <w:r w:rsidRPr="001051D9">
              <w:rPr>
                <w:rFonts w:ascii="Times New Roman" w:hAnsi="Times New Roman"/>
                <w:lang w:val="ro-RO"/>
              </w:rPr>
              <w:t xml:space="preserve"> lei</w:t>
            </w:r>
          </w:p>
          <w:p w14:paraId="12E29966" w14:textId="3FD65830" w:rsidR="00D964D8" w:rsidRPr="00D2417E" w:rsidRDefault="00D964D8" w:rsidP="00D964D8">
            <w:pPr>
              <w:ind w:firstLine="0"/>
              <w:contextualSpacing/>
              <w:rPr>
                <w:rFonts w:ascii="Times New Roman" w:hAnsi="Times New Roman"/>
                <w:lang w:val="ro-RO" w:eastAsia="en-US"/>
              </w:rPr>
            </w:pPr>
            <w:r w:rsidRPr="00D2417E">
              <w:rPr>
                <w:rFonts w:ascii="Times New Roman" w:hAnsi="Times New Roman"/>
                <w:lang w:val="ro-RO" w:eastAsia="en-US"/>
              </w:rPr>
              <w:t>Analizând cuantumul taxei achitate de către părinți pe ultimii ani și calculele efectuate mai sus, se propune consiliului raional m</w:t>
            </w:r>
            <w:r w:rsidR="00C45956">
              <w:rPr>
                <w:rFonts w:ascii="Times New Roman" w:hAnsi="Times New Roman"/>
                <w:lang w:val="ro-RO" w:eastAsia="en-US"/>
              </w:rPr>
              <w:t>ajor</w:t>
            </w:r>
            <w:r w:rsidRPr="00D2417E">
              <w:rPr>
                <w:rFonts w:ascii="Times New Roman" w:hAnsi="Times New Roman"/>
                <w:lang w:val="ro-RO" w:eastAsia="en-US"/>
              </w:rPr>
              <w:t xml:space="preserve">area taxei de studii la </w:t>
            </w:r>
            <w:r w:rsidR="00C45956">
              <w:rPr>
                <w:rFonts w:ascii="Times New Roman" w:hAnsi="Times New Roman"/>
                <w:lang w:val="ro-RO" w:eastAsia="en-US"/>
              </w:rPr>
              <w:t>5</w:t>
            </w:r>
            <w:r w:rsidR="00E47D07" w:rsidRPr="00D2417E">
              <w:rPr>
                <w:rFonts w:ascii="Times New Roman" w:hAnsi="Times New Roman"/>
                <w:lang w:val="ro-RO" w:eastAsia="en-US"/>
              </w:rPr>
              <w:t>0</w:t>
            </w:r>
            <w:r w:rsidRPr="00D2417E">
              <w:rPr>
                <w:rFonts w:ascii="Times New Roman" w:hAnsi="Times New Roman"/>
                <w:lang w:val="ro-RO" w:eastAsia="en-US"/>
              </w:rPr>
              <w:t xml:space="preserve">0 lei pentru Școala de Arte „Nicolae Sulac” pentru toate specialitățile, iar pentru Școala de Arte </w:t>
            </w:r>
            <w:r w:rsidR="00E47D07" w:rsidRPr="00D2417E">
              <w:rPr>
                <w:rFonts w:ascii="Times New Roman" w:hAnsi="Times New Roman"/>
                <w:lang w:val="ro-RO" w:eastAsia="en-US"/>
              </w:rPr>
              <w:t xml:space="preserve">Plastice </w:t>
            </w:r>
            <w:r w:rsidRPr="00D2417E">
              <w:rPr>
                <w:rFonts w:ascii="Times New Roman" w:hAnsi="Times New Roman"/>
                <w:lang w:val="ro-RO" w:eastAsia="en-US"/>
              </w:rPr>
              <w:t>se propune  m</w:t>
            </w:r>
            <w:r w:rsidR="00C45956">
              <w:rPr>
                <w:rFonts w:ascii="Times New Roman" w:hAnsi="Times New Roman"/>
                <w:lang w:val="ro-RO" w:eastAsia="en-US"/>
              </w:rPr>
              <w:t>ajo</w:t>
            </w:r>
            <w:r w:rsidRPr="00D2417E">
              <w:rPr>
                <w:rFonts w:ascii="Times New Roman" w:hAnsi="Times New Roman"/>
                <w:lang w:val="ro-RO" w:eastAsia="en-US"/>
              </w:rPr>
              <w:t xml:space="preserve">rarea taxei de instruire </w:t>
            </w:r>
            <w:r w:rsidR="00C45956">
              <w:rPr>
                <w:rFonts w:ascii="Times New Roman" w:hAnsi="Times New Roman"/>
                <w:lang w:val="ro-RO" w:eastAsia="en-US"/>
              </w:rPr>
              <w:t>la</w:t>
            </w:r>
            <w:r w:rsidRPr="00D2417E">
              <w:rPr>
                <w:rFonts w:ascii="Times New Roman" w:hAnsi="Times New Roman"/>
                <w:lang w:val="ro-RO" w:eastAsia="en-US"/>
              </w:rPr>
              <w:t xml:space="preserve"> </w:t>
            </w:r>
            <w:r w:rsidR="00C45956">
              <w:rPr>
                <w:rFonts w:ascii="Times New Roman" w:hAnsi="Times New Roman"/>
                <w:lang w:val="ro-RO" w:eastAsia="en-US"/>
              </w:rPr>
              <w:t>30</w:t>
            </w:r>
            <w:r w:rsidRPr="00D2417E">
              <w:rPr>
                <w:rFonts w:ascii="Times New Roman" w:hAnsi="Times New Roman"/>
                <w:lang w:val="ro-RO" w:eastAsia="en-US"/>
              </w:rPr>
              <w:t>0 lei lunar.</w:t>
            </w:r>
          </w:p>
          <w:p w14:paraId="62DD7134" w14:textId="1A0CFE7C" w:rsidR="00D964D8" w:rsidRPr="00D2417E" w:rsidRDefault="00E47D07" w:rsidP="00D2417E">
            <w:pPr>
              <w:ind w:firstLine="0"/>
              <w:jc w:val="left"/>
              <w:rPr>
                <w:rFonts w:ascii="Times New Roman" w:hAnsi="Times New Roman"/>
                <w:lang w:val="ro-RO"/>
              </w:rPr>
            </w:pPr>
            <w:r w:rsidRPr="00D2417E">
              <w:rPr>
                <w:rFonts w:ascii="Times New Roman" w:hAnsi="Times New Roman"/>
                <w:lang w:val="ro-RO" w:eastAsia="en-US"/>
              </w:rPr>
              <w:lastRenderedPageBreak/>
              <w:t>Conform p</w:t>
            </w:r>
            <w:r w:rsidR="00D964D8" w:rsidRPr="00D2417E">
              <w:rPr>
                <w:rFonts w:ascii="Times New Roman" w:hAnsi="Times New Roman"/>
                <w:lang w:val="ro-RO" w:eastAsia="en-US"/>
              </w:rPr>
              <w:t>roces</w:t>
            </w:r>
            <w:r w:rsidRPr="00D2417E">
              <w:rPr>
                <w:rFonts w:ascii="Times New Roman" w:hAnsi="Times New Roman"/>
                <w:lang w:val="ro-RO" w:eastAsia="en-US"/>
              </w:rPr>
              <w:t>elor-</w:t>
            </w:r>
            <w:r w:rsidR="00D964D8" w:rsidRPr="00D2417E">
              <w:rPr>
                <w:rFonts w:ascii="Times New Roman" w:hAnsi="Times New Roman"/>
                <w:lang w:val="ro-RO" w:eastAsia="en-US"/>
              </w:rPr>
              <w:t>verbal</w:t>
            </w:r>
            <w:r w:rsidRPr="00D2417E">
              <w:rPr>
                <w:rFonts w:ascii="Times New Roman" w:hAnsi="Times New Roman"/>
                <w:lang w:val="ro-RO" w:eastAsia="en-US"/>
              </w:rPr>
              <w:t>e a</w:t>
            </w:r>
            <w:r w:rsidR="00D964D8" w:rsidRPr="00D2417E">
              <w:rPr>
                <w:rFonts w:ascii="Times New Roman" w:hAnsi="Times New Roman"/>
                <w:lang w:val="ro-RO" w:eastAsia="en-US"/>
              </w:rPr>
              <w:t>l</w:t>
            </w:r>
            <w:r w:rsidRPr="00D2417E">
              <w:rPr>
                <w:rFonts w:ascii="Times New Roman" w:hAnsi="Times New Roman"/>
                <w:lang w:val="ro-RO" w:eastAsia="en-US"/>
              </w:rPr>
              <w:t>e</w:t>
            </w:r>
            <w:r w:rsidR="00D964D8" w:rsidRPr="00D2417E">
              <w:rPr>
                <w:rFonts w:ascii="Times New Roman" w:hAnsi="Times New Roman"/>
                <w:lang w:val="ro-RO" w:eastAsia="en-US"/>
              </w:rPr>
              <w:t xml:space="preserve"> Consilii</w:t>
            </w:r>
            <w:r w:rsidRPr="00D2417E">
              <w:rPr>
                <w:rFonts w:ascii="Times New Roman" w:hAnsi="Times New Roman"/>
                <w:lang w:val="ro-RO" w:eastAsia="en-US"/>
              </w:rPr>
              <w:t>lor</w:t>
            </w:r>
            <w:r w:rsidR="00D964D8" w:rsidRPr="00D2417E">
              <w:rPr>
                <w:rFonts w:ascii="Times New Roman" w:hAnsi="Times New Roman"/>
                <w:lang w:val="ro-RO" w:eastAsia="en-US"/>
              </w:rPr>
              <w:t xml:space="preserve"> de Administrație a</w:t>
            </w:r>
            <w:r w:rsidRPr="00D2417E">
              <w:rPr>
                <w:rFonts w:ascii="Times New Roman" w:hAnsi="Times New Roman"/>
                <w:lang w:val="ro-RO" w:eastAsia="en-US"/>
              </w:rPr>
              <w:t>le</w:t>
            </w:r>
            <w:r w:rsidR="00D964D8" w:rsidRPr="00D2417E">
              <w:rPr>
                <w:rFonts w:ascii="Times New Roman" w:hAnsi="Times New Roman"/>
                <w:lang w:val="ro-RO" w:eastAsia="en-US"/>
              </w:rPr>
              <w:t xml:space="preserve"> Școlii de Arte „Nicolae</w:t>
            </w:r>
            <w:r w:rsidR="00D2417E" w:rsidRPr="00D2417E">
              <w:rPr>
                <w:rFonts w:ascii="Times New Roman" w:hAnsi="Times New Roman"/>
                <w:lang w:val="ro-RO" w:eastAsia="en-US"/>
              </w:rPr>
              <w:t xml:space="preserve"> </w:t>
            </w:r>
            <w:r w:rsidR="00D964D8" w:rsidRPr="00D2417E">
              <w:rPr>
                <w:rFonts w:ascii="Times New Roman" w:hAnsi="Times New Roman"/>
                <w:lang w:val="ro-RO" w:eastAsia="en-US"/>
              </w:rPr>
              <w:t xml:space="preserve">Sulac” Florești </w:t>
            </w:r>
            <w:r w:rsidR="00D2417E" w:rsidRPr="00D2417E">
              <w:rPr>
                <w:rFonts w:ascii="Times New Roman" w:hAnsi="Times New Roman"/>
                <w:lang w:val="ro-RO" w:eastAsia="en-US"/>
              </w:rPr>
              <w:t xml:space="preserve">și Școlii de Arte Plastice din or. Florești, </w:t>
            </w:r>
            <w:r w:rsidR="00D964D8" w:rsidRPr="00D2417E">
              <w:rPr>
                <w:rFonts w:ascii="Times New Roman" w:hAnsi="Times New Roman"/>
                <w:lang w:val="ro-RO" w:eastAsia="en-US"/>
              </w:rPr>
              <w:t>se înaintează lista elevilor scutiți de plată, care beneficiază de înlesniri conform legislației în vigoare. În co</w:t>
            </w:r>
            <w:r w:rsidR="00D964D8" w:rsidRPr="00D2417E">
              <w:rPr>
                <w:rFonts w:ascii="Times New Roman" w:hAnsi="Times New Roman"/>
                <w:lang w:val="ro-RO"/>
              </w:rPr>
              <w:t>nformitate cu regulamentul aprobat, se propune scutirea de taxe pentru instruire, următorii elevi</w:t>
            </w:r>
            <w:r w:rsidR="00D2417E" w:rsidRPr="00D2417E">
              <w:rPr>
                <w:rFonts w:ascii="Times New Roman" w:hAnsi="Times New Roman"/>
                <w:lang w:val="ro-RO"/>
              </w:rPr>
              <w:t>lor menționați</w:t>
            </w:r>
            <w:r w:rsidR="00D964D8" w:rsidRPr="00D2417E">
              <w:rPr>
                <w:rFonts w:ascii="Times New Roman" w:hAnsi="Times New Roman"/>
                <w:lang w:val="ro-RO"/>
              </w:rPr>
              <w:t>:</w:t>
            </w:r>
          </w:p>
          <w:p w14:paraId="7F1C2F8B" w14:textId="77777777" w:rsidR="00D2417E" w:rsidRPr="00D2417E" w:rsidRDefault="00D2417E" w:rsidP="00D2417E">
            <w:pPr>
              <w:ind w:firstLine="0"/>
              <w:jc w:val="left"/>
              <w:rPr>
                <w:rFonts w:ascii="Times New Roman" w:hAnsi="Times New Roman"/>
                <w:lang w:val="ro-RO"/>
              </w:rPr>
            </w:pPr>
          </w:p>
          <w:tbl>
            <w:tblPr>
              <w:tblStyle w:val="a7"/>
              <w:tblW w:w="9379" w:type="dxa"/>
              <w:tblLook w:val="04A0" w:firstRow="1" w:lastRow="0" w:firstColumn="1" w:lastColumn="0" w:noHBand="0" w:noVBand="1"/>
            </w:tblPr>
            <w:tblGrid>
              <w:gridCol w:w="390"/>
              <w:gridCol w:w="7798"/>
              <w:gridCol w:w="1191"/>
            </w:tblGrid>
            <w:tr w:rsidR="00D2417E" w:rsidRPr="00D2417E" w14:paraId="656BBBAF" w14:textId="77777777" w:rsidTr="00BF2AAC">
              <w:tc>
                <w:tcPr>
                  <w:tcW w:w="390" w:type="dxa"/>
                </w:tcPr>
                <w:p w14:paraId="56EDBC9B"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969799F" w14:textId="77777777" w:rsidR="00D2417E" w:rsidRPr="00D2417E" w:rsidRDefault="00D2417E" w:rsidP="00D2417E">
                  <w:pPr>
                    <w:jc w:val="both"/>
                    <w:rPr>
                      <w:rFonts w:ascii="Times New Roman" w:hAnsi="Times New Roman"/>
                      <w:lang w:val="ro-RO"/>
                    </w:rPr>
                  </w:pPr>
                  <w:r w:rsidRPr="00D2417E">
                    <w:rPr>
                      <w:rFonts w:ascii="Times New Roman" w:hAnsi="Times New Roman"/>
                      <w:lang w:val="ro-RO"/>
                    </w:rPr>
                    <w:t>Scalețchi Mihaela – specialitatea vioară</w:t>
                  </w:r>
                </w:p>
              </w:tc>
              <w:tc>
                <w:tcPr>
                  <w:tcW w:w="1191" w:type="dxa"/>
                </w:tcPr>
                <w:p w14:paraId="5E6BB781" w14:textId="77777777" w:rsidR="00D2417E" w:rsidRPr="00D2417E" w:rsidRDefault="00D2417E" w:rsidP="00D2417E">
                  <w:pPr>
                    <w:jc w:val="center"/>
                    <w:rPr>
                      <w:rFonts w:ascii="Times New Roman" w:hAnsi="Times New Roman"/>
                      <w:lang w:val="ro-RO"/>
                    </w:rPr>
                  </w:pPr>
                  <w:r w:rsidRPr="00D2417E">
                    <w:rPr>
                      <w:rFonts w:ascii="Times New Roman" w:hAnsi="Times New Roman"/>
                      <w:lang w:val="ro-RO"/>
                    </w:rPr>
                    <w:t>50 %</w:t>
                  </w:r>
                </w:p>
              </w:tc>
            </w:tr>
            <w:tr w:rsidR="00D2417E" w:rsidRPr="00D2417E" w14:paraId="65CE0F27" w14:textId="77777777" w:rsidTr="00BF2AAC">
              <w:tc>
                <w:tcPr>
                  <w:tcW w:w="390" w:type="dxa"/>
                </w:tcPr>
                <w:p w14:paraId="710C1106"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6F5F4F5"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Maniuc Avraam – specialitatea acordeon</w:t>
                  </w:r>
                </w:p>
              </w:tc>
              <w:tc>
                <w:tcPr>
                  <w:tcW w:w="1191" w:type="dxa"/>
                </w:tcPr>
                <w:p w14:paraId="54C35CDB"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7FA2E887" w14:textId="77777777" w:rsidTr="00BF2AAC">
              <w:tc>
                <w:tcPr>
                  <w:tcW w:w="390" w:type="dxa"/>
                </w:tcPr>
                <w:p w14:paraId="2D2843F4"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CC3B9FC"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Maniuc Tabita – specialitatea acordeon</w:t>
                  </w:r>
                </w:p>
              </w:tc>
              <w:tc>
                <w:tcPr>
                  <w:tcW w:w="1191" w:type="dxa"/>
                </w:tcPr>
                <w:p w14:paraId="7BC2EA49"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5BC536CB" w14:textId="77777777" w:rsidTr="00BF2AAC">
              <w:tc>
                <w:tcPr>
                  <w:tcW w:w="390" w:type="dxa"/>
                </w:tcPr>
                <w:p w14:paraId="27BF868B"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99953F1"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Maniuc Timofei – specialitatea instrumente aerofone</w:t>
                  </w:r>
                </w:p>
              </w:tc>
              <w:tc>
                <w:tcPr>
                  <w:tcW w:w="1191" w:type="dxa"/>
                </w:tcPr>
                <w:p w14:paraId="0A362F67"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5BAE8A15" w14:textId="77777777" w:rsidTr="00BF2AAC">
              <w:tc>
                <w:tcPr>
                  <w:tcW w:w="390" w:type="dxa"/>
                </w:tcPr>
                <w:p w14:paraId="37D3E250"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569DE55D"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lang w:val="ro-RO"/>
                    </w:rPr>
                    <w:t xml:space="preserve">Lungu Maria-Magdalena - </w:t>
                  </w:r>
                  <w:r w:rsidRPr="00D2417E">
                    <w:rPr>
                      <w:rFonts w:ascii="Times New Roman" w:hAnsi="Times New Roman"/>
                      <w:color w:val="000000" w:themeColor="text1"/>
                      <w:lang w:val="ro-RO"/>
                    </w:rPr>
                    <w:t>specialitatea acordeon</w:t>
                  </w:r>
                </w:p>
              </w:tc>
              <w:tc>
                <w:tcPr>
                  <w:tcW w:w="1191" w:type="dxa"/>
                </w:tcPr>
                <w:p w14:paraId="0274F383"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lang w:val="ro-RO"/>
                    </w:rPr>
                    <w:t>50 %</w:t>
                  </w:r>
                </w:p>
              </w:tc>
            </w:tr>
            <w:tr w:rsidR="00D2417E" w:rsidRPr="00D2417E" w14:paraId="64F3A373" w14:textId="77777777" w:rsidTr="00BF2AAC">
              <w:tc>
                <w:tcPr>
                  <w:tcW w:w="390" w:type="dxa"/>
                </w:tcPr>
                <w:p w14:paraId="51F428E3"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1ED17478"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lang w:val="ro-RO"/>
                    </w:rPr>
                    <w:t xml:space="preserve">Lungu Gheorghina - </w:t>
                  </w:r>
                  <w:r w:rsidRPr="00D2417E">
                    <w:rPr>
                      <w:rFonts w:ascii="Times New Roman" w:hAnsi="Times New Roman"/>
                      <w:color w:val="000000" w:themeColor="text1"/>
                      <w:lang w:val="ro-RO"/>
                    </w:rPr>
                    <w:t>specialitatea acordeon</w:t>
                  </w:r>
                </w:p>
              </w:tc>
              <w:tc>
                <w:tcPr>
                  <w:tcW w:w="1191" w:type="dxa"/>
                </w:tcPr>
                <w:p w14:paraId="646DD790"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7E3D430D" w14:textId="77777777" w:rsidTr="00BF2AAC">
              <w:tc>
                <w:tcPr>
                  <w:tcW w:w="390" w:type="dxa"/>
                </w:tcPr>
                <w:p w14:paraId="71D26172"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2EF1371E"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Vizitiu Sofia – specialitatea instrumente aerofone și coregrafie</w:t>
                  </w:r>
                </w:p>
              </w:tc>
              <w:tc>
                <w:tcPr>
                  <w:tcW w:w="1191" w:type="dxa"/>
                </w:tcPr>
                <w:p w14:paraId="76DC5888"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2ABA0B70" w14:textId="77777777" w:rsidTr="00BF2AAC">
              <w:tc>
                <w:tcPr>
                  <w:tcW w:w="390" w:type="dxa"/>
                </w:tcPr>
                <w:p w14:paraId="0F424E6D"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DC75315"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Balan Alexandra – specialitatea arte plastice</w:t>
                  </w:r>
                </w:p>
              </w:tc>
              <w:tc>
                <w:tcPr>
                  <w:tcW w:w="1191" w:type="dxa"/>
                </w:tcPr>
                <w:p w14:paraId="62CB4244"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100 %</w:t>
                  </w:r>
                </w:p>
              </w:tc>
            </w:tr>
          </w:tbl>
          <w:p w14:paraId="162496A4" w14:textId="77777777" w:rsidR="009C03B7" w:rsidRPr="00D2417E" w:rsidRDefault="009C03B7" w:rsidP="0073288E">
            <w:pPr>
              <w:ind w:firstLine="0"/>
              <w:contextualSpacing/>
              <w:rPr>
                <w:b/>
                <w:bCs/>
                <w:lang w:val="ro-RO" w:eastAsia="en-US"/>
              </w:rPr>
            </w:pPr>
          </w:p>
        </w:tc>
      </w:tr>
      <w:tr w:rsidR="00F8679D" w:rsidRPr="00D2417E" w14:paraId="293CB0E6" w14:textId="77777777" w:rsidTr="0001504F">
        <w:trPr>
          <w:trHeight w:val="219"/>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3DBD7BA1" w14:textId="26671C39" w:rsidR="00F8679D" w:rsidRPr="00D2417E" w:rsidRDefault="00F22172" w:rsidP="0001504F">
            <w:pPr>
              <w:ind w:firstLine="0"/>
              <w:rPr>
                <w:rFonts w:ascii="Times New Roman" w:hAnsi="Times New Roman"/>
                <w:lang w:val="ro-RO" w:eastAsia="en-US"/>
              </w:rPr>
            </w:pPr>
            <w:r w:rsidRPr="00D2417E">
              <w:rPr>
                <w:rFonts w:ascii="Times New Roman" w:hAnsi="Times New Roman"/>
                <w:b/>
                <w:bCs/>
                <w:lang w:val="ro-RO" w:eastAsia="en-US"/>
              </w:rPr>
              <w:lastRenderedPageBreak/>
              <w:t>2.1. Temeiul legal sau, după caz, sursa proiectului actului normativ</w:t>
            </w:r>
          </w:p>
        </w:tc>
      </w:tr>
      <w:tr w:rsidR="0001504F" w:rsidRPr="00D2417E" w14:paraId="10A3B0B4" w14:textId="77777777" w:rsidTr="00021D48">
        <w:trPr>
          <w:trHeight w:val="1061"/>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DD35D00" w14:textId="3CE0069F" w:rsidR="0001504F" w:rsidRPr="00D2417E" w:rsidRDefault="00495AC6" w:rsidP="00021D48">
            <w:pPr>
              <w:ind w:firstLine="0"/>
              <w:rPr>
                <w:rFonts w:ascii="Times New Roman" w:hAnsi="Times New Roman"/>
                <w:b/>
                <w:bCs/>
                <w:lang w:val="ro-RO" w:eastAsia="en-US"/>
              </w:rPr>
            </w:pPr>
            <w:r w:rsidRPr="00D2417E">
              <w:rPr>
                <w:rFonts w:ascii="Times New Roman" w:hAnsi="Times New Roman"/>
                <w:lang w:val="ro-RO"/>
              </w:rPr>
              <w:t>Proiectul de decizie a fost elaborat în temeiul Hotărârii Guvernului nr.450/2011</w:t>
            </w:r>
            <w:r w:rsidRPr="00D2417E">
              <w:rPr>
                <w:rFonts w:ascii="Times New Roman" w:hAnsi="Times New Roman"/>
                <w:b/>
                <w:bCs/>
                <w:lang w:val="ro-RO"/>
              </w:rPr>
              <w:t xml:space="preserve"> </w:t>
            </w:r>
            <w:r w:rsidRPr="00D2417E">
              <w:rPr>
                <w:rFonts w:ascii="Times New Roman" w:hAnsi="Times New Roman"/>
                <w:bCs/>
                <w:lang w:val="ro-RO"/>
              </w:rPr>
              <w:t>pentru aprobarea Regulamentului</w:t>
            </w:r>
            <w:r w:rsidRPr="00D2417E">
              <w:rPr>
                <w:rFonts w:ascii="Times New Roman" w:hAnsi="Times New Roman"/>
                <w:b/>
                <w:bCs/>
                <w:lang w:val="ro-RO"/>
              </w:rPr>
              <w:t xml:space="preserve"> </w:t>
            </w:r>
            <w:r w:rsidRPr="00D2417E">
              <w:rPr>
                <w:rFonts w:ascii="Times New Roman" w:hAnsi="Times New Roman"/>
                <w:bCs/>
                <w:lang w:val="ro-RO"/>
              </w:rPr>
              <w:t>privind modul de încasare a taxei pentru instruire</w:t>
            </w:r>
            <w:r w:rsidRPr="00D2417E">
              <w:rPr>
                <w:rStyle w:val="apple-converted-space"/>
                <w:bCs/>
                <w:lang w:val="ro-RO"/>
              </w:rPr>
              <w:t> </w:t>
            </w:r>
            <w:r w:rsidRPr="00D2417E">
              <w:rPr>
                <w:rFonts w:ascii="Times New Roman" w:hAnsi="Times New Roman"/>
                <w:bCs/>
                <w:lang w:val="ro-RO"/>
              </w:rPr>
              <w:t>în școlile de muzică, artă și artă plastică,</w:t>
            </w:r>
            <w:r w:rsidRPr="00D2417E">
              <w:rPr>
                <w:rFonts w:ascii="Times New Roman" w:hAnsi="Times New Roman"/>
                <w:lang w:val="ro-RO"/>
              </w:rPr>
              <w:t xml:space="preserve"> Ordinului Ministrului Educației și Cercetării nr.809/2025 cu privire la aprobarea Regulamentului – cadru de organizare și funcționare a instituțiilor de învățământ extrașcolar artistic complementar-școli de arte (muzică, teatru, arte plastice, dans), art.43 alin.(2) și art.46 alin.(1) din Legea nr.436/2006 privind administrația publică locală</w:t>
            </w:r>
          </w:p>
        </w:tc>
      </w:tr>
      <w:tr w:rsidR="00F22172" w:rsidRPr="00D2417E" w14:paraId="7AEC4AC8"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5B2021" w14:textId="77777777" w:rsidR="001111D1" w:rsidRPr="00D2417E" w:rsidRDefault="00F22172" w:rsidP="0001504F">
            <w:pPr>
              <w:ind w:firstLine="0"/>
              <w:rPr>
                <w:rFonts w:ascii="Times New Roman" w:hAnsi="Times New Roman"/>
                <w:b/>
                <w:bCs/>
                <w:lang w:val="ro-RO" w:eastAsia="en-US"/>
              </w:rPr>
            </w:pPr>
            <w:r w:rsidRPr="00D2417E">
              <w:rPr>
                <w:rFonts w:ascii="Times New Roman" w:hAnsi="Times New Roman"/>
                <w:b/>
                <w:bCs/>
                <w:lang w:val="ro-RO" w:eastAsia="en-US"/>
              </w:rPr>
              <w:t>2.2. Descrierea situației actuale și a problemelor care impun intervenția, inclusiv a cadrului normativ aplicabil și a deficiențelor/lacunelor normative</w:t>
            </w:r>
          </w:p>
        </w:tc>
      </w:tr>
      <w:tr w:rsidR="00F22172" w:rsidRPr="00D2417E" w14:paraId="04F050A0"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FDCEB8" w14:textId="77777777" w:rsidR="00F22172" w:rsidRPr="00D2417E" w:rsidRDefault="00F22172" w:rsidP="0001504F">
            <w:pPr>
              <w:ind w:firstLine="0"/>
              <w:rPr>
                <w:rFonts w:ascii="Times New Roman" w:hAnsi="Times New Roman"/>
                <w:b/>
                <w:bCs/>
                <w:lang w:val="ro-RO" w:eastAsia="en-US"/>
              </w:rPr>
            </w:pPr>
            <w:r w:rsidRPr="00D2417E">
              <w:rPr>
                <w:rFonts w:ascii="Times New Roman" w:hAnsi="Times New Roman"/>
                <w:b/>
                <w:bCs/>
                <w:lang w:val="ro-RO" w:eastAsia="en-US"/>
              </w:rPr>
              <w:t>3. Obiectivele urmărite și soluțiile propuse</w:t>
            </w:r>
          </w:p>
        </w:tc>
      </w:tr>
      <w:tr w:rsidR="00F22172" w:rsidRPr="00D2417E" w14:paraId="54BE52E1" w14:textId="77777777" w:rsidTr="0001504F">
        <w:trPr>
          <w:trHeight w:val="219"/>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4E1D4A75" w14:textId="5CA7EDC5" w:rsidR="00F22172" w:rsidRPr="00D2417E" w:rsidRDefault="00F22172" w:rsidP="00021D48">
            <w:pPr>
              <w:ind w:firstLine="0"/>
              <w:rPr>
                <w:lang w:val="ro-RO"/>
              </w:rPr>
            </w:pPr>
            <w:r w:rsidRPr="00D2417E">
              <w:rPr>
                <w:rFonts w:ascii="Times New Roman" w:hAnsi="Times New Roman"/>
                <w:b/>
                <w:bCs/>
                <w:lang w:val="ro-RO" w:eastAsia="en-US"/>
              </w:rPr>
              <w:t>3.1. Principalele prevederi ale proiectului și evidențierea elementelor noi</w:t>
            </w:r>
          </w:p>
        </w:tc>
      </w:tr>
      <w:tr w:rsidR="0001504F" w:rsidRPr="00D2417E" w14:paraId="4E35D601" w14:textId="77777777" w:rsidTr="008A6F34">
        <w:trPr>
          <w:trHeight w:val="3178"/>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225638F3" w14:textId="7D7E8D0A"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Se aprobă taxele lunare pentru instruire în Școala de Arte ,,Nicolae Sulac” Florești și Școala de Arte Plastice or. Florești pentru anul de studii 2026-2027, conform anexei nr.1.</w:t>
            </w:r>
          </w:p>
          <w:p w14:paraId="2C591347" w14:textId="0F134207"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Se aprobă scutirea de taxe pentru instruire în Școala de Arte ,,Nicolae Sulac” Florești și Școala de Arte Plastice din or. Florești pentru anul de studii 2026-2027, conform anexei nr.2.</w:t>
            </w:r>
          </w:p>
          <w:p w14:paraId="2DE8326B" w14:textId="1BA3FA81"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Se pune în sarcina directorilor Școlii de Arte „Nicolae Sulac” Florești și Școlii de Arte Plastice din or. Florești asigurarea încheierii contractelor de studii şi achitarea deplină a plății lunare pentru instruire direct la contul bancar al instituțiilor respective.</w:t>
            </w:r>
          </w:p>
          <w:p w14:paraId="0157D73A" w14:textId="49AB4FCA"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Secția Management Economico-Financiar și al Patrimoniului din cadrul Direcției Generale Educație, Cultură, Tineret și Sport va asigura evidența contabilă a plății calculate și încasate pentru instruirea copiilor în Școala de Arte „Nicolae Sulac” Florești și Școala de Arte Plastice din or. Florești.</w:t>
            </w:r>
          </w:p>
          <w:p w14:paraId="71DED398" w14:textId="38EAA3EA"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Prezenta decizie poate fi contestată la Judecătoria Soroca (mun. Soroca, str. Independenţei, 62) în termen de 30 de zile de la data comunicării, potrivit prevederilor Codului administrativ al Republicii Moldova nr.116/2018.</w:t>
            </w:r>
          </w:p>
          <w:p w14:paraId="5631C3EA" w14:textId="5914E6BC" w:rsidR="0001504F" w:rsidRPr="00C009E6"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Prezenta decizie intră în vigoare la data publicării în Registrul de stat al actelor locale.</w:t>
            </w:r>
          </w:p>
        </w:tc>
      </w:tr>
      <w:tr w:rsidR="00F22172" w:rsidRPr="00D2417E" w14:paraId="1EB16CC2"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7E5C8E" w14:textId="77777777"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3.2. Opțiunile alternative analizate și motivele pentru care acestea nu au fost luate în considerare.</w:t>
            </w:r>
          </w:p>
        </w:tc>
      </w:tr>
      <w:tr w:rsidR="00F22172" w:rsidRPr="00D2417E" w14:paraId="5A0CB820"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A618A9" w14:textId="77777777" w:rsidR="00F22172" w:rsidRPr="00D2417E" w:rsidRDefault="00F22172" w:rsidP="00F22172">
            <w:pPr>
              <w:ind w:firstLine="0"/>
              <w:rPr>
                <w:rFonts w:ascii="Times New Roman" w:hAnsi="Times New Roman"/>
                <w:lang w:val="ro-RO" w:eastAsia="en-US"/>
              </w:rPr>
            </w:pPr>
            <w:r w:rsidRPr="00D2417E">
              <w:rPr>
                <w:rFonts w:ascii="Times New Roman" w:hAnsi="Times New Roman"/>
                <w:lang w:val="ro-RO" w:eastAsia="en-US"/>
              </w:rPr>
              <w:t>Nu este aplicabil</w:t>
            </w:r>
          </w:p>
        </w:tc>
      </w:tr>
      <w:tr w:rsidR="00F22172" w:rsidRPr="00D2417E" w14:paraId="7160D2CD" w14:textId="77777777" w:rsidTr="005E31A0">
        <w:trPr>
          <w:trHeight w:val="381"/>
        </w:trPr>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008E53" w14:textId="77777777" w:rsidR="00F22172" w:rsidRPr="00D2417E" w:rsidRDefault="00F22172" w:rsidP="00021D48">
            <w:pPr>
              <w:ind w:firstLine="0"/>
              <w:rPr>
                <w:rFonts w:ascii="Times New Roman" w:hAnsi="Times New Roman"/>
                <w:b/>
                <w:bCs/>
                <w:lang w:val="ro-RO" w:eastAsia="en-US"/>
              </w:rPr>
            </w:pPr>
            <w:r w:rsidRPr="00D2417E">
              <w:rPr>
                <w:rFonts w:ascii="Times New Roman" w:hAnsi="Times New Roman"/>
                <w:b/>
                <w:bCs/>
                <w:lang w:val="ro-RO" w:eastAsia="en-US"/>
              </w:rPr>
              <w:t xml:space="preserve">4. Analiza impactului de reglementare </w:t>
            </w:r>
          </w:p>
        </w:tc>
      </w:tr>
      <w:tr w:rsidR="00F22172" w:rsidRPr="00D2417E" w14:paraId="7DF8A79D" w14:textId="77777777" w:rsidTr="0001504F">
        <w:trPr>
          <w:trHeight w:val="164"/>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245C24B3" w14:textId="5A5153B1"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4.1. Impactul asupra sectorului public</w:t>
            </w:r>
          </w:p>
        </w:tc>
      </w:tr>
      <w:tr w:rsidR="0001504F" w:rsidRPr="00D2417E" w14:paraId="7A5FBDE8" w14:textId="77777777" w:rsidTr="0001504F">
        <w:trPr>
          <w:trHeight w:val="1486"/>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221EBCB" w14:textId="0A905309" w:rsidR="0001504F" w:rsidRPr="00D2417E" w:rsidRDefault="0001504F" w:rsidP="00021D48">
            <w:pPr>
              <w:ind w:firstLine="0"/>
              <w:rPr>
                <w:lang w:val="ro-RO" w:eastAsia="en-US"/>
              </w:rPr>
            </w:pPr>
            <w:r w:rsidRPr="00D2417E">
              <w:rPr>
                <w:rFonts w:ascii="Times New Roman" w:hAnsi="Times New Roman"/>
                <w:lang w:val="ro-RO" w:eastAsia="en-US"/>
              </w:rPr>
              <w:t>Stabilirea pl</w:t>
            </w:r>
            <w:r w:rsidR="007E46B5" w:rsidRPr="00D2417E">
              <w:rPr>
                <w:rFonts w:ascii="Times New Roman" w:hAnsi="Times New Roman"/>
                <w:lang w:val="ro-RO" w:eastAsia="en-US"/>
              </w:rPr>
              <w:t>ă</w:t>
            </w:r>
            <w:r w:rsidRPr="00D2417E">
              <w:rPr>
                <w:rFonts w:ascii="Times New Roman" w:hAnsi="Times New Roman"/>
                <w:lang w:val="ro-RO" w:eastAsia="en-US"/>
              </w:rPr>
              <w:t xml:space="preserve">ților și a modului de încasare a plăților pentru instruirea copiilor </w:t>
            </w:r>
            <w:r w:rsidRPr="00D2417E">
              <w:rPr>
                <w:rFonts w:ascii="Times New Roman" w:hAnsi="Times New Roman"/>
                <w:lang w:val="ro-RO"/>
              </w:rPr>
              <w:t xml:space="preserve">în Școala de Arte ,,Nicolae Sulac” Florești și Școala de Arte Plastice or. Florești, </w:t>
            </w:r>
            <w:r w:rsidRPr="00D2417E">
              <w:rPr>
                <w:rFonts w:ascii="Times New Roman" w:hAnsi="Times New Roman"/>
                <w:lang w:val="ro-RO" w:eastAsia="en-US"/>
              </w:rPr>
              <w:t>în funcţie de suma totală a cheltuielilor efective suportate în anul precedent pentru întreţinerea respectivei instituţii extraşcolare, inclusiv remunerarea pedagogilor şi a personalului auxiliar, achitarea consumului de energie termică, electrică, gaze şi apă, a serviciilor prestate de întreprinderile de telecomunicaţii etc.</w:t>
            </w:r>
          </w:p>
        </w:tc>
      </w:tr>
      <w:tr w:rsidR="00F22172" w:rsidRPr="00D2417E" w14:paraId="2A3DBB7A" w14:textId="77777777" w:rsidTr="0001504F">
        <w:trPr>
          <w:trHeight w:val="227"/>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75787C19" w14:textId="27298EA2"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4.2. Impactul financiar și argumentarea costurilor estimative</w:t>
            </w:r>
          </w:p>
        </w:tc>
      </w:tr>
      <w:tr w:rsidR="0001504F" w:rsidRPr="00D2417E" w14:paraId="603A8EF8" w14:textId="77777777" w:rsidTr="0001504F">
        <w:trPr>
          <w:trHeight w:val="602"/>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FBDD252" w14:textId="420A27DC" w:rsidR="00C46F09" w:rsidRPr="00D2417E" w:rsidRDefault="00C46F09" w:rsidP="00021D48">
            <w:pPr>
              <w:ind w:firstLine="0"/>
              <w:rPr>
                <w:rFonts w:ascii="Times New Roman" w:hAnsi="Times New Roman"/>
                <w:lang w:val="ro-RO" w:eastAsia="en-US"/>
              </w:rPr>
            </w:pPr>
            <w:r w:rsidRPr="00D2417E">
              <w:rPr>
                <w:rFonts w:ascii="Times New Roman" w:hAnsi="Times New Roman"/>
                <w:lang w:val="ro-RO" w:eastAsia="en-US"/>
              </w:rPr>
              <w:lastRenderedPageBreak/>
              <w:t>Cuantumul taxei se stabileşte în mărime de 20 la sută din cheltuielile curente suportate de instituţia în cauză</w:t>
            </w:r>
            <w:r w:rsidR="00B07A8B">
              <w:rPr>
                <w:rFonts w:ascii="Times New Roman" w:hAnsi="Times New Roman"/>
                <w:lang w:val="ro-RO" w:eastAsia="en-US"/>
              </w:rPr>
              <w:t>,</w:t>
            </w:r>
            <w:r w:rsidRPr="00D2417E">
              <w:rPr>
                <w:rFonts w:ascii="Times New Roman" w:hAnsi="Times New Roman"/>
                <w:lang w:val="ro-RO" w:eastAsia="en-US"/>
              </w:rPr>
              <w:t xml:space="preserve"> în anul precedent. Diferenţa dintre cheltuielile anuale planificate şi cele reale va fi suportată din contul şi în limita alocaţiilor buget</w:t>
            </w:r>
            <w:r w:rsidR="00203759" w:rsidRPr="00D2417E">
              <w:rPr>
                <w:rFonts w:ascii="Times New Roman" w:hAnsi="Times New Roman"/>
                <w:lang w:val="ro-RO" w:eastAsia="en-US"/>
              </w:rPr>
              <w:t>ului raionului Florești</w:t>
            </w:r>
            <w:r w:rsidRPr="00D2417E">
              <w:rPr>
                <w:rFonts w:ascii="Times New Roman" w:hAnsi="Times New Roman"/>
                <w:lang w:val="ro-RO" w:eastAsia="en-US"/>
              </w:rPr>
              <w:t>.</w:t>
            </w:r>
          </w:p>
        </w:tc>
      </w:tr>
      <w:tr w:rsidR="00F22172" w:rsidRPr="00D2417E" w14:paraId="3178213E" w14:textId="77777777" w:rsidTr="0001504F">
        <w:trPr>
          <w:trHeight w:val="201"/>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3DBC742" w14:textId="698D6DB8"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4.3. Impactul asupra sectorului privat</w:t>
            </w:r>
          </w:p>
        </w:tc>
      </w:tr>
      <w:tr w:rsidR="0001504F" w:rsidRPr="00D2417E" w14:paraId="3E51A017" w14:textId="77777777" w:rsidTr="0001504F">
        <w:trPr>
          <w:trHeight w:val="355"/>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A25FC6D" w14:textId="77777777" w:rsidR="0001504F" w:rsidRPr="00D2417E" w:rsidRDefault="0001504F" w:rsidP="00021D48">
            <w:pPr>
              <w:ind w:firstLine="0"/>
              <w:rPr>
                <w:lang w:val="ro-RO" w:eastAsia="en-US"/>
              </w:rPr>
            </w:pPr>
            <w:r w:rsidRPr="00D2417E">
              <w:rPr>
                <w:rFonts w:ascii="Times New Roman" w:hAnsi="Times New Roman"/>
                <w:lang w:val="ro-RO" w:eastAsia="en-US"/>
              </w:rPr>
              <w:t>Nu este aplicabil</w:t>
            </w:r>
          </w:p>
        </w:tc>
      </w:tr>
      <w:tr w:rsidR="00F22172" w:rsidRPr="00D2417E" w14:paraId="113CCDFF" w14:textId="77777777" w:rsidTr="0001504F">
        <w:trPr>
          <w:trHeight w:val="802"/>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68A0216F" w14:textId="77777777"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4.4. Impactul social</w:t>
            </w:r>
          </w:p>
          <w:p w14:paraId="622F9E53" w14:textId="77777777"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4.4.1. Impactul asupra datelor cu caracter personal</w:t>
            </w:r>
          </w:p>
          <w:p w14:paraId="5A51DA9E" w14:textId="6D1C5A55"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4.4.2. Impactul asupra echității și egalității de gen</w:t>
            </w:r>
          </w:p>
        </w:tc>
      </w:tr>
      <w:tr w:rsidR="0001504F" w:rsidRPr="00D2417E" w14:paraId="39546998" w14:textId="77777777" w:rsidTr="0001504F">
        <w:trPr>
          <w:trHeight w:val="301"/>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B229900" w14:textId="77777777" w:rsidR="0001504F" w:rsidRPr="00D2417E" w:rsidRDefault="0001504F" w:rsidP="00021D48">
            <w:pPr>
              <w:ind w:firstLine="0"/>
              <w:rPr>
                <w:lang w:val="ro-RO" w:eastAsia="en-US"/>
              </w:rPr>
            </w:pPr>
            <w:r w:rsidRPr="00D2417E">
              <w:rPr>
                <w:rFonts w:ascii="Times New Roman" w:hAnsi="Times New Roman"/>
                <w:lang w:val="ro-RO" w:eastAsia="en-US"/>
              </w:rPr>
              <w:t>Nu este aplicabil</w:t>
            </w:r>
          </w:p>
        </w:tc>
      </w:tr>
      <w:tr w:rsidR="00F22172" w:rsidRPr="00D2417E" w14:paraId="37EE49F5" w14:textId="77777777" w:rsidTr="0001504F">
        <w:trPr>
          <w:trHeight w:val="191"/>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6AF79A7B" w14:textId="19AD2210"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4.5. Impactul asupra mediului</w:t>
            </w:r>
          </w:p>
        </w:tc>
      </w:tr>
      <w:tr w:rsidR="0001504F" w:rsidRPr="00D2417E" w14:paraId="4EB91D8C" w14:textId="77777777" w:rsidTr="0001504F">
        <w:trPr>
          <w:trHeight w:val="365"/>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0FF56FE" w14:textId="77777777" w:rsidR="0001504F" w:rsidRPr="00D2417E" w:rsidRDefault="0001504F" w:rsidP="00021D48">
            <w:pPr>
              <w:ind w:firstLine="0"/>
              <w:rPr>
                <w:lang w:val="ro-RO" w:eastAsia="en-US"/>
              </w:rPr>
            </w:pPr>
            <w:r w:rsidRPr="00D2417E">
              <w:rPr>
                <w:rFonts w:ascii="Times New Roman" w:hAnsi="Times New Roman"/>
                <w:lang w:val="ro-RO" w:eastAsia="en-US"/>
              </w:rPr>
              <w:t>Nu este aplicabil</w:t>
            </w:r>
          </w:p>
        </w:tc>
      </w:tr>
      <w:tr w:rsidR="00F22172" w:rsidRPr="00D2417E" w14:paraId="25BB836F"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981DC9" w14:textId="77777777"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4.6. Alte impacturi și informații relevante</w:t>
            </w:r>
          </w:p>
        </w:tc>
      </w:tr>
      <w:tr w:rsidR="00F22172" w:rsidRPr="00D2417E" w14:paraId="1FD79E50"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AE03E1" w14:textId="77777777" w:rsidR="00F22172" w:rsidRPr="00D2417E" w:rsidRDefault="00F22172" w:rsidP="00F22172">
            <w:pPr>
              <w:ind w:firstLine="0"/>
              <w:rPr>
                <w:rFonts w:ascii="Times New Roman" w:hAnsi="Times New Roman"/>
                <w:lang w:val="ro-RO" w:eastAsia="en-US"/>
              </w:rPr>
            </w:pPr>
            <w:r w:rsidRPr="00D2417E">
              <w:rPr>
                <w:rFonts w:ascii="Times New Roman" w:hAnsi="Times New Roman"/>
                <w:lang w:val="ro-RO" w:eastAsia="en-US"/>
              </w:rPr>
              <w:t>Nu este aplicabil</w:t>
            </w:r>
          </w:p>
        </w:tc>
      </w:tr>
      <w:tr w:rsidR="00F22172" w:rsidRPr="00D2417E" w14:paraId="345A820F"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E13928" w14:textId="77777777" w:rsidR="00F22172" w:rsidRPr="00D2417E" w:rsidRDefault="00F22172" w:rsidP="00021D48">
            <w:pPr>
              <w:ind w:firstLine="0"/>
              <w:rPr>
                <w:rFonts w:ascii="Times New Roman" w:hAnsi="Times New Roman"/>
                <w:b/>
                <w:bCs/>
                <w:lang w:val="ro-RO" w:eastAsia="en-US"/>
              </w:rPr>
            </w:pPr>
            <w:r w:rsidRPr="00D2417E">
              <w:rPr>
                <w:rFonts w:ascii="Times New Roman" w:hAnsi="Times New Roman"/>
                <w:b/>
                <w:bCs/>
                <w:lang w:val="ro-RO" w:eastAsia="en-US"/>
              </w:rPr>
              <w:t xml:space="preserve">5. Compatibilitatea proiectului actului normativ cu legislația UE </w:t>
            </w:r>
          </w:p>
        </w:tc>
      </w:tr>
      <w:tr w:rsidR="00F22172" w:rsidRPr="00D2417E" w14:paraId="21ADE7D7" w14:textId="77777777" w:rsidTr="00021D48">
        <w:trPr>
          <w:trHeight w:val="271"/>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14A539FA" w14:textId="3283F4A4"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5.1. Măsuri normative necesare pentru transpunerea actelor juridice ale UE în legislația națională</w:t>
            </w:r>
          </w:p>
        </w:tc>
      </w:tr>
      <w:tr w:rsidR="00021D48" w:rsidRPr="00D2417E" w14:paraId="544EC52E" w14:textId="77777777" w:rsidTr="00021D48">
        <w:trPr>
          <w:trHeight w:val="328"/>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DBBAFA9" w14:textId="77777777" w:rsidR="00021D48" w:rsidRPr="00D2417E" w:rsidRDefault="00021D48" w:rsidP="00021D48">
            <w:pPr>
              <w:ind w:firstLine="0"/>
              <w:rPr>
                <w:lang w:val="ro-RO" w:eastAsia="en-US"/>
              </w:rPr>
            </w:pPr>
            <w:r w:rsidRPr="00D2417E">
              <w:rPr>
                <w:rFonts w:ascii="Times New Roman" w:hAnsi="Times New Roman"/>
                <w:lang w:val="ro-RO" w:eastAsia="en-US"/>
              </w:rPr>
              <w:t>Nu este aplicabil.</w:t>
            </w:r>
          </w:p>
        </w:tc>
      </w:tr>
      <w:tr w:rsidR="00F22172" w:rsidRPr="00D2417E" w14:paraId="68A5AF33" w14:textId="77777777" w:rsidTr="00021D48">
        <w:trPr>
          <w:trHeight w:val="528"/>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6432315" w14:textId="11A335BE"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5.2. Măsuri normative care urmăresc crearea cadrului juridic intern necesar pentru implementarea legislației UE</w:t>
            </w:r>
          </w:p>
        </w:tc>
      </w:tr>
      <w:tr w:rsidR="00021D48" w:rsidRPr="00D2417E" w14:paraId="16A05B35" w14:textId="77777777" w:rsidTr="00021D48">
        <w:trPr>
          <w:trHeight w:val="301"/>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53613BF" w14:textId="77777777" w:rsidR="00021D48" w:rsidRPr="00D2417E" w:rsidRDefault="00021D48" w:rsidP="00021D48">
            <w:pPr>
              <w:ind w:firstLine="0"/>
              <w:rPr>
                <w:lang w:val="ro-RO" w:eastAsia="en-US"/>
              </w:rPr>
            </w:pPr>
            <w:r w:rsidRPr="00D2417E">
              <w:rPr>
                <w:rFonts w:ascii="Times New Roman" w:hAnsi="Times New Roman"/>
                <w:szCs w:val="20"/>
                <w:lang w:val="ro-RO" w:eastAsia="en-US"/>
              </w:rPr>
              <w:t>Nu este aplicabil.</w:t>
            </w:r>
          </w:p>
        </w:tc>
      </w:tr>
      <w:tr w:rsidR="00F22172" w:rsidRPr="00D2417E" w14:paraId="0A8149B4"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3F17D0" w14:textId="77777777" w:rsidR="00F22172" w:rsidRPr="00D2417E" w:rsidRDefault="00F22172" w:rsidP="00021D48">
            <w:pPr>
              <w:ind w:firstLine="0"/>
              <w:rPr>
                <w:rFonts w:ascii="Times New Roman" w:hAnsi="Times New Roman"/>
                <w:b/>
                <w:bCs/>
                <w:lang w:val="ro-RO" w:eastAsia="en-US"/>
              </w:rPr>
            </w:pPr>
            <w:r w:rsidRPr="00D2417E">
              <w:rPr>
                <w:rFonts w:ascii="Times New Roman" w:hAnsi="Times New Roman"/>
                <w:b/>
                <w:bCs/>
                <w:lang w:val="ro-RO" w:eastAsia="en-US"/>
              </w:rPr>
              <w:t>6. Avizarea și consultarea publică a proiectului actului normativ</w:t>
            </w:r>
          </w:p>
        </w:tc>
      </w:tr>
      <w:tr w:rsidR="00F22172" w:rsidRPr="00D2417E" w14:paraId="0416F3E1"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CF52847" w14:textId="2F5C3050" w:rsidR="00F22172" w:rsidRPr="00D2417E" w:rsidRDefault="00F22172" w:rsidP="00021D48">
            <w:pPr>
              <w:ind w:firstLine="0"/>
              <w:rPr>
                <w:rFonts w:ascii="Times New Roman" w:hAnsi="Times New Roman"/>
                <w:lang w:val="ro-RO" w:eastAsia="en-US"/>
              </w:rPr>
            </w:pPr>
            <w:r w:rsidRPr="00D2417E">
              <w:rPr>
                <w:rFonts w:ascii="Times New Roman" w:hAnsi="Times New Roman"/>
                <w:szCs w:val="22"/>
                <w:lang w:val="ro-RO" w:eastAsia="en-US"/>
              </w:rPr>
              <w:t xml:space="preserve">Proiectul de decizie a fost avizat de către </w:t>
            </w:r>
            <w:r w:rsidR="00C677D3" w:rsidRPr="00D2417E">
              <w:rPr>
                <w:rFonts w:ascii="Times New Roman" w:hAnsi="Times New Roman"/>
                <w:szCs w:val="22"/>
                <w:lang w:val="ro-RO" w:eastAsia="en-US"/>
              </w:rPr>
              <w:t xml:space="preserve">comisiile consultative de specialitate, secretarul Consiliului raional Florești și </w:t>
            </w:r>
            <w:r w:rsidR="00823B6D" w:rsidRPr="00D2417E">
              <w:rPr>
                <w:rFonts w:ascii="Times New Roman" w:hAnsi="Times New Roman"/>
                <w:szCs w:val="22"/>
                <w:lang w:val="ro-RO" w:eastAsia="en-US"/>
              </w:rPr>
              <w:t xml:space="preserve">efectuată expertiza juridică de către </w:t>
            </w:r>
            <w:r w:rsidRPr="00D2417E">
              <w:rPr>
                <w:rFonts w:ascii="Times New Roman" w:hAnsi="Times New Roman"/>
                <w:szCs w:val="22"/>
                <w:lang w:val="ro-RO" w:eastAsia="en-US"/>
              </w:rPr>
              <w:t xml:space="preserve">Secția Juridică, Resurse Umane și Administrație Publică,. În scopul respectării prevederilor Legii nr. 239/2008 ,,Privind transparența în procesul decizional’’, proiectul </w:t>
            </w:r>
            <w:r w:rsidR="005C7FFE" w:rsidRPr="00D2417E">
              <w:rPr>
                <w:rFonts w:ascii="Times New Roman" w:hAnsi="Times New Roman"/>
                <w:szCs w:val="22"/>
                <w:lang w:val="ro-RO" w:eastAsia="en-US"/>
              </w:rPr>
              <w:t xml:space="preserve">de decizie </w:t>
            </w:r>
            <w:r w:rsidRPr="00D2417E">
              <w:rPr>
                <w:rFonts w:ascii="Times New Roman" w:hAnsi="Times New Roman"/>
                <w:szCs w:val="22"/>
                <w:lang w:val="ro-RO" w:eastAsia="en-US"/>
              </w:rPr>
              <w:t xml:space="preserve">a fost plasat pe site-ul Consiliului raional la directoriul ,,Procesul decizional”. </w:t>
            </w:r>
          </w:p>
        </w:tc>
      </w:tr>
      <w:tr w:rsidR="00F22172" w:rsidRPr="00D2417E" w14:paraId="51BE8AFB"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96A82C" w14:textId="77777777" w:rsidR="00F22172" w:rsidRPr="00D2417E" w:rsidRDefault="00F22172" w:rsidP="00021D48">
            <w:pPr>
              <w:ind w:firstLine="0"/>
              <w:rPr>
                <w:rFonts w:ascii="Times New Roman" w:hAnsi="Times New Roman"/>
                <w:b/>
                <w:bCs/>
                <w:lang w:val="ro-RO" w:eastAsia="en-US"/>
              </w:rPr>
            </w:pPr>
            <w:r w:rsidRPr="00D2417E">
              <w:rPr>
                <w:rFonts w:ascii="Times New Roman" w:hAnsi="Times New Roman"/>
                <w:b/>
                <w:bCs/>
                <w:lang w:val="ro-RO" w:eastAsia="en-US"/>
              </w:rPr>
              <w:t>7. Concluziile expertizelor</w:t>
            </w:r>
          </w:p>
        </w:tc>
      </w:tr>
      <w:tr w:rsidR="00F22172" w:rsidRPr="00D2417E" w14:paraId="4CBCB381"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E6A7B6" w14:textId="77777777" w:rsidR="00F22172" w:rsidRPr="00D2417E" w:rsidRDefault="00F22172" w:rsidP="00F22172">
            <w:pPr>
              <w:ind w:firstLine="0"/>
              <w:rPr>
                <w:rFonts w:ascii="Times New Roman" w:hAnsi="Times New Roman"/>
                <w:b/>
                <w:bCs/>
                <w:lang w:val="ro-RO" w:eastAsia="en-US"/>
              </w:rPr>
            </w:pPr>
            <w:r w:rsidRPr="00D2417E">
              <w:rPr>
                <w:rFonts w:ascii="Times New Roman" w:hAnsi="Times New Roman"/>
                <w:lang w:val="ro-RO" w:eastAsia="en-US"/>
              </w:rPr>
              <w:t>Nu este aplicabil</w:t>
            </w:r>
          </w:p>
        </w:tc>
      </w:tr>
      <w:tr w:rsidR="00F22172" w:rsidRPr="00D2417E" w14:paraId="599A5075"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3F3327" w14:textId="77777777" w:rsidR="00F22172" w:rsidRPr="00D2417E" w:rsidRDefault="00F22172" w:rsidP="00A65FF9">
            <w:pPr>
              <w:ind w:firstLine="0"/>
              <w:rPr>
                <w:rFonts w:ascii="Times New Roman" w:hAnsi="Times New Roman"/>
                <w:b/>
                <w:bCs/>
                <w:lang w:val="ro-RO" w:eastAsia="en-US"/>
              </w:rPr>
            </w:pPr>
            <w:r w:rsidRPr="00D2417E">
              <w:rPr>
                <w:rFonts w:ascii="Times New Roman" w:hAnsi="Times New Roman"/>
                <w:b/>
                <w:bCs/>
                <w:lang w:val="ro-RO" w:eastAsia="en-US"/>
              </w:rPr>
              <w:t>8. Modul de încorporare a actului în cadrul normativ existent</w:t>
            </w:r>
          </w:p>
        </w:tc>
      </w:tr>
      <w:tr w:rsidR="00F22172" w:rsidRPr="00D2417E" w14:paraId="72974138"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0D8AEC" w14:textId="77777777" w:rsidR="00F22172" w:rsidRPr="00D2417E" w:rsidRDefault="00F22172" w:rsidP="00F22172">
            <w:pPr>
              <w:ind w:firstLine="0"/>
              <w:rPr>
                <w:rFonts w:ascii="Times New Roman" w:hAnsi="Times New Roman"/>
                <w:lang w:val="ro-RO" w:eastAsia="en-US"/>
              </w:rPr>
            </w:pPr>
            <w:r w:rsidRPr="00D2417E">
              <w:rPr>
                <w:rFonts w:ascii="Times New Roman" w:hAnsi="Times New Roman"/>
                <w:szCs w:val="20"/>
                <w:lang w:val="ro-RO" w:eastAsia="en-US"/>
              </w:rPr>
              <w:t>Prezentul proiect de decizie se încadrează în cadrul normativ în vigoare.</w:t>
            </w:r>
          </w:p>
        </w:tc>
      </w:tr>
      <w:tr w:rsidR="00F22172" w:rsidRPr="00D2417E" w14:paraId="4013F9E7"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ADF81B" w14:textId="77777777" w:rsidR="00F22172" w:rsidRPr="00D2417E" w:rsidRDefault="00F22172" w:rsidP="00A65FF9">
            <w:pPr>
              <w:ind w:firstLine="0"/>
              <w:rPr>
                <w:rFonts w:ascii="Times New Roman" w:hAnsi="Times New Roman"/>
                <w:b/>
                <w:bCs/>
                <w:lang w:val="ro-RO" w:eastAsia="en-US"/>
              </w:rPr>
            </w:pPr>
            <w:r w:rsidRPr="00D2417E">
              <w:rPr>
                <w:rFonts w:ascii="Times New Roman" w:hAnsi="Times New Roman"/>
                <w:b/>
                <w:bCs/>
                <w:lang w:val="ro-RO" w:eastAsia="en-US"/>
              </w:rPr>
              <w:t>9. Măsurile necesare pentru implementarea prevederilor proiectului actului normativ</w:t>
            </w:r>
          </w:p>
        </w:tc>
      </w:tr>
      <w:tr w:rsidR="00F22172" w:rsidRPr="00D2417E" w14:paraId="5AE393AD" w14:textId="77777777" w:rsidTr="00473FC1">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66E171" w14:textId="77777777" w:rsidR="00F22172" w:rsidRPr="00D2417E" w:rsidRDefault="00F22172" w:rsidP="00F22172">
            <w:pPr>
              <w:ind w:firstLine="0"/>
              <w:rPr>
                <w:rFonts w:ascii="Times New Roman" w:hAnsi="Times New Roman"/>
                <w:lang w:val="ro-RO" w:eastAsia="en-US"/>
              </w:rPr>
            </w:pPr>
            <w:r w:rsidRPr="00D2417E">
              <w:rPr>
                <w:rFonts w:ascii="Times New Roman" w:hAnsi="Times New Roman"/>
                <w:szCs w:val="20"/>
                <w:lang w:val="ro-RO" w:eastAsia="en-US"/>
              </w:rPr>
              <w:t>Nu este aplicabil.</w:t>
            </w:r>
          </w:p>
        </w:tc>
      </w:tr>
    </w:tbl>
    <w:p w14:paraId="67A535B4" w14:textId="77777777" w:rsidR="00F8679D" w:rsidRPr="00D2417E" w:rsidRDefault="00F8679D" w:rsidP="005E31A0">
      <w:pPr>
        <w:jc w:val="right"/>
        <w:rPr>
          <w:b/>
          <w:sz w:val="22"/>
          <w:szCs w:val="22"/>
          <w:lang w:val="ro-RO" w:eastAsia="en-US"/>
        </w:rPr>
      </w:pPr>
    </w:p>
    <w:p w14:paraId="480A1CC5" w14:textId="77777777" w:rsidR="003C6537" w:rsidRPr="00D47850" w:rsidRDefault="003C6537" w:rsidP="003C6537">
      <w:pPr>
        <w:rPr>
          <w:b/>
          <w:bCs/>
          <w:lang w:val="ro-RO"/>
        </w:rPr>
      </w:pPr>
    </w:p>
    <w:p w14:paraId="46FE9E5D" w14:textId="2A00526A" w:rsidR="00F8679D" w:rsidRPr="00D47850" w:rsidRDefault="003C6537" w:rsidP="000D32EC">
      <w:pPr>
        <w:rPr>
          <w:b/>
          <w:bCs/>
          <w:lang w:val="ro-RO" w:eastAsia="en-US"/>
        </w:rPr>
      </w:pPr>
      <w:r w:rsidRPr="00D47850">
        <w:rPr>
          <w:b/>
          <w:bCs/>
          <w:lang w:val="ro-RO"/>
        </w:rPr>
        <w:t xml:space="preserve">Elaborat: </w:t>
      </w:r>
      <w:r w:rsidRPr="00D47850">
        <w:rPr>
          <w:b/>
          <w:bCs/>
          <w:lang w:val="ro-RO"/>
        </w:rPr>
        <w:tab/>
      </w:r>
      <w:r w:rsidRPr="00D47850">
        <w:rPr>
          <w:b/>
          <w:bCs/>
          <w:lang w:val="ro-RO"/>
        </w:rPr>
        <w:tab/>
      </w:r>
      <w:r w:rsidRPr="00D47850">
        <w:rPr>
          <w:b/>
          <w:bCs/>
          <w:lang w:val="ro-RO"/>
        </w:rPr>
        <w:tab/>
      </w:r>
      <w:r w:rsidRPr="00D47850">
        <w:rPr>
          <w:b/>
          <w:bCs/>
          <w:lang w:val="ro-RO"/>
        </w:rPr>
        <w:tab/>
      </w:r>
      <w:r w:rsidRPr="00D47850">
        <w:rPr>
          <w:b/>
          <w:bCs/>
          <w:lang w:val="ro-RO"/>
        </w:rPr>
        <w:tab/>
      </w:r>
      <w:r w:rsidRPr="00D47850">
        <w:rPr>
          <w:b/>
          <w:bCs/>
          <w:lang w:val="ro-RO"/>
        </w:rPr>
        <w:tab/>
      </w:r>
      <w:r w:rsidRPr="00D47850">
        <w:rPr>
          <w:b/>
          <w:bCs/>
          <w:lang w:val="ro-RO"/>
        </w:rPr>
        <w:tab/>
      </w:r>
      <w:r w:rsidRPr="00D47850">
        <w:rPr>
          <w:b/>
          <w:bCs/>
          <w:lang w:val="ro-RO"/>
        </w:rPr>
        <w:tab/>
      </w:r>
      <w:r w:rsidR="00F8679D" w:rsidRPr="00D47850">
        <w:rPr>
          <w:b/>
          <w:bCs/>
          <w:lang w:val="ro-RO" w:eastAsia="en-US"/>
        </w:rPr>
        <w:t>Diana PANTAZ,</w:t>
      </w:r>
    </w:p>
    <w:p w14:paraId="06CA6FDF" w14:textId="4A456EA6" w:rsidR="00F8679D" w:rsidRPr="00D47850" w:rsidRDefault="000D32EC" w:rsidP="000D32EC">
      <w:pPr>
        <w:ind w:left="1440"/>
        <w:rPr>
          <w:b/>
          <w:bCs/>
          <w:lang w:val="ro-RO" w:eastAsia="en-US"/>
        </w:rPr>
      </w:pPr>
      <w:r w:rsidRPr="00D47850">
        <w:rPr>
          <w:b/>
          <w:bCs/>
          <w:lang w:val="ro-RO" w:eastAsia="en-US"/>
        </w:rPr>
        <w:t>Ș</w:t>
      </w:r>
      <w:r w:rsidR="00F8679D" w:rsidRPr="00D47850">
        <w:rPr>
          <w:b/>
          <w:bCs/>
          <w:lang w:val="ro-RO" w:eastAsia="en-US"/>
        </w:rPr>
        <w:t>ef</w:t>
      </w:r>
      <w:r w:rsidRPr="00D47850">
        <w:rPr>
          <w:b/>
          <w:bCs/>
          <w:lang w:val="ro-RO" w:eastAsia="en-US"/>
        </w:rPr>
        <w:t>ă direcție generală,</w:t>
      </w:r>
      <w:r w:rsidR="00F8679D" w:rsidRPr="00D47850">
        <w:rPr>
          <w:b/>
          <w:bCs/>
          <w:lang w:val="ro-RO" w:eastAsia="en-US"/>
        </w:rPr>
        <w:t xml:space="preserve"> Direc</w:t>
      </w:r>
      <w:r w:rsidR="00E32396" w:rsidRPr="00D47850">
        <w:rPr>
          <w:b/>
          <w:bCs/>
          <w:lang w:val="ro-RO" w:eastAsia="en-US"/>
        </w:rPr>
        <w:t>ț</w:t>
      </w:r>
      <w:r w:rsidR="00F8679D" w:rsidRPr="00D47850">
        <w:rPr>
          <w:b/>
          <w:bCs/>
          <w:lang w:val="ro-RO" w:eastAsia="en-US"/>
        </w:rPr>
        <w:t>i</w:t>
      </w:r>
      <w:r w:rsidRPr="00D47850">
        <w:rPr>
          <w:b/>
          <w:bCs/>
          <w:lang w:val="ro-RO" w:eastAsia="en-US"/>
        </w:rPr>
        <w:t>a</w:t>
      </w:r>
      <w:r w:rsidR="00F8679D" w:rsidRPr="00D47850">
        <w:rPr>
          <w:b/>
          <w:bCs/>
          <w:lang w:val="ro-RO" w:eastAsia="en-US"/>
        </w:rPr>
        <w:t xml:space="preserve"> General</w:t>
      </w:r>
      <w:r w:rsidRPr="00D47850">
        <w:rPr>
          <w:b/>
          <w:bCs/>
          <w:lang w:val="ro-RO" w:eastAsia="en-US"/>
        </w:rPr>
        <w:t>ă</w:t>
      </w:r>
      <w:r w:rsidR="00F8679D" w:rsidRPr="00D47850">
        <w:rPr>
          <w:b/>
          <w:bCs/>
          <w:lang w:val="ro-RO" w:eastAsia="en-US"/>
        </w:rPr>
        <w:t xml:space="preserve"> Educație,</w:t>
      </w:r>
      <w:r w:rsidRPr="00D47850">
        <w:rPr>
          <w:b/>
          <w:bCs/>
          <w:lang w:val="ro-RO" w:eastAsia="en-US"/>
        </w:rPr>
        <w:t xml:space="preserve"> </w:t>
      </w:r>
      <w:r w:rsidR="00F8679D" w:rsidRPr="00D47850">
        <w:rPr>
          <w:b/>
          <w:bCs/>
          <w:lang w:val="ro-RO" w:eastAsia="en-US"/>
        </w:rPr>
        <w:t xml:space="preserve">Cultură, Tineret </w:t>
      </w:r>
      <w:r w:rsidR="00E32396" w:rsidRPr="00D47850">
        <w:rPr>
          <w:b/>
          <w:bCs/>
          <w:lang w:val="ro-RO" w:eastAsia="en-US"/>
        </w:rPr>
        <w:t>ș</w:t>
      </w:r>
      <w:r w:rsidR="00F8679D" w:rsidRPr="00D47850">
        <w:rPr>
          <w:b/>
          <w:bCs/>
          <w:lang w:val="ro-RO" w:eastAsia="en-US"/>
        </w:rPr>
        <w:t>i Sport</w:t>
      </w:r>
    </w:p>
    <w:p w14:paraId="1F3277EF" w14:textId="77777777" w:rsidR="003C6537" w:rsidRPr="00D2417E" w:rsidRDefault="005C7FFE" w:rsidP="005C7FFE">
      <w:pPr>
        <w:ind w:right="783" w:firstLine="571"/>
        <w:rPr>
          <w:lang w:val="ro-RO"/>
        </w:rPr>
      </w:pPr>
      <w:r w:rsidRPr="00D2417E">
        <w:rPr>
          <w:lang w:val="ro-RO"/>
        </w:rPr>
        <w:tab/>
      </w:r>
      <w:r w:rsidRPr="00D2417E">
        <w:rPr>
          <w:lang w:val="ro-RO"/>
        </w:rPr>
        <w:tab/>
      </w:r>
      <w:r w:rsidRPr="00D2417E">
        <w:rPr>
          <w:lang w:val="ro-RO"/>
        </w:rPr>
        <w:tab/>
      </w:r>
      <w:r w:rsidRPr="00D2417E">
        <w:rPr>
          <w:lang w:val="ro-RO"/>
        </w:rPr>
        <w:tab/>
      </w:r>
      <w:r w:rsidRPr="00D2417E">
        <w:rPr>
          <w:lang w:val="ro-RO"/>
        </w:rPr>
        <w:tab/>
      </w:r>
      <w:r w:rsidR="003C6537" w:rsidRPr="00D2417E">
        <w:rPr>
          <w:lang w:val="ro-RO"/>
        </w:rPr>
        <w:tab/>
      </w:r>
      <w:r w:rsidR="003C6537" w:rsidRPr="00D2417E">
        <w:rPr>
          <w:lang w:val="ro-RO"/>
        </w:rPr>
        <w:tab/>
      </w:r>
      <w:r w:rsidR="003C6537" w:rsidRPr="00D2417E">
        <w:rPr>
          <w:lang w:val="ro-RO"/>
        </w:rPr>
        <w:tab/>
      </w:r>
      <w:r w:rsidR="003C6537" w:rsidRPr="00D2417E">
        <w:rPr>
          <w:lang w:val="ro-RO"/>
        </w:rPr>
        <w:tab/>
      </w:r>
      <w:r w:rsidR="003C6537" w:rsidRPr="00D2417E">
        <w:rPr>
          <w:lang w:val="ro-RO"/>
        </w:rPr>
        <w:tab/>
      </w:r>
    </w:p>
    <w:p w14:paraId="6E2FCEF5" w14:textId="77777777" w:rsidR="003C6537" w:rsidRPr="00D2417E" w:rsidRDefault="003C6537" w:rsidP="003C6537">
      <w:pPr>
        <w:ind w:left="4320" w:right="783" w:firstLine="720"/>
        <w:rPr>
          <w:lang w:val="ro-RO"/>
        </w:rPr>
      </w:pPr>
    </w:p>
    <w:sectPr w:rsidR="003C6537" w:rsidRPr="00D2417E" w:rsidSect="00570B6D">
      <w:pgSz w:w="12240" w:h="15840"/>
      <w:pgMar w:top="709"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5FB58" w14:textId="77777777" w:rsidR="00617EB1" w:rsidRPr="00697DB7" w:rsidRDefault="00617EB1" w:rsidP="005A3D45">
      <w:r w:rsidRPr="00697DB7">
        <w:separator/>
      </w:r>
    </w:p>
  </w:endnote>
  <w:endnote w:type="continuationSeparator" w:id="0">
    <w:p w14:paraId="422F3A24" w14:textId="77777777" w:rsidR="00617EB1" w:rsidRPr="00697DB7" w:rsidRDefault="00617EB1" w:rsidP="005A3D45">
      <w:r w:rsidRPr="00697D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11335" w14:textId="77777777" w:rsidR="00617EB1" w:rsidRPr="00697DB7" w:rsidRDefault="00617EB1" w:rsidP="005A3D45">
      <w:r w:rsidRPr="00697DB7">
        <w:separator/>
      </w:r>
    </w:p>
  </w:footnote>
  <w:footnote w:type="continuationSeparator" w:id="0">
    <w:p w14:paraId="0D16E282" w14:textId="77777777" w:rsidR="00617EB1" w:rsidRPr="00697DB7" w:rsidRDefault="00617EB1" w:rsidP="005A3D45">
      <w:r w:rsidRPr="00697DB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54"/>
    <w:multiLevelType w:val="hybridMultilevel"/>
    <w:tmpl w:val="BD2851FA"/>
    <w:lvl w:ilvl="0" w:tplc="0419000F">
      <w:start w:val="1"/>
      <w:numFmt w:val="decimal"/>
      <w:lvlText w:val="%1."/>
      <w:lvlJc w:val="left"/>
      <w:pPr>
        <w:tabs>
          <w:tab w:val="num" w:pos="218"/>
        </w:tabs>
        <w:ind w:left="218" w:hanging="360"/>
      </w:pPr>
    </w:lvl>
    <w:lvl w:ilvl="1" w:tplc="04190019">
      <w:start w:val="1"/>
      <w:numFmt w:val="lowerLetter"/>
      <w:lvlText w:val="%2."/>
      <w:lvlJc w:val="left"/>
      <w:pPr>
        <w:tabs>
          <w:tab w:val="num" w:pos="654"/>
        </w:tabs>
        <w:ind w:left="654" w:hanging="360"/>
      </w:pPr>
    </w:lvl>
    <w:lvl w:ilvl="2" w:tplc="0419001B">
      <w:start w:val="1"/>
      <w:numFmt w:val="lowerRoman"/>
      <w:lvlText w:val="%3."/>
      <w:lvlJc w:val="right"/>
      <w:pPr>
        <w:tabs>
          <w:tab w:val="num" w:pos="1374"/>
        </w:tabs>
        <w:ind w:left="1374" w:hanging="180"/>
      </w:pPr>
    </w:lvl>
    <w:lvl w:ilvl="3" w:tplc="0419000F">
      <w:start w:val="1"/>
      <w:numFmt w:val="decimal"/>
      <w:lvlText w:val="%4."/>
      <w:lvlJc w:val="left"/>
      <w:pPr>
        <w:tabs>
          <w:tab w:val="num" w:pos="2094"/>
        </w:tabs>
        <w:ind w:left="2094" w:hanging="360"/>
      </w:pPr>
    </w:lvl>
    <w:lvl w:ilvl="4" w:tplc="04190019">
      <w:start w:val="1"/>
      <w:numFmt w:val="lowerLetter"/>
      <w:lvlText w:val="%5."/>
      <w:lvlJc w:val="left"/>
      <w:pPr>
        <w:tabs>
          <w:tab w:val="num" w:pos="2814"/>
        </w:tabs>
        <w:ind w:left="2814" w:hanging="360"/>
      </w:pPr>
    </w:lvl>
    <w:lvl w:ilvl="5" w:tplc="0419001B">
      <w:start w:val="1"/>
      <w:numFmt w:val="lowerRoman"/>
      <w:lvlText w:val="%6."/>
      <w:lvlJc w:val="right"/>
      <w:pPr>
        <w:tabs>
          <w:tab w:val="num" w:pos="3534"/>
        </w:tabs>
        <w:ind w:left="3534" w:hanging="180"/>
      </w:pPr>
    </w:lvl>
    <w:lvl w:ilvl="6" w:tplc="0419000F">
      <w:start w:val="1"/>
      <w:numFmt w:val="decimal"/>
      <w:lvlText w:val="%7."/>
      <w:lvlJc w:val="left"/>
      <w:pPr>
        <w:tabs>
          <w:tab w:val="num" w:pos="4254"/>
        </w:tabs>
        <w:ind w:left="4254" w:hanging="360"/>
      </w:pPr>
    </w:lvl>
    <w:lvl w:ilvl="7" w:tplc="04190019">
      <w:start w:val="1"/>
      <w:numFmt w:val="lowerLetter"/>
      <w:lvlText w:val="%8."/>
      <w:lvlJc w:val="left"/>
      <w:pPr>
        <w:tabs>
          <w:tab w:val="num" w:pos="4974"/>
        </w:tabs>
        <w:ind w:left="4974" w:hanging="360"/>
      </w:pPr>
    </w:lvl>
    <w:lvl w:ilvl="8" w:tplc="0419001B">
      <w:start w:val="1"/>
      <w:numFmt w:val="lowerRoman"/>
      <w:lvlText w:val="%9."/>
      <w:lvlJc w:val="right"/>
      <w:pPr>
        <w:tabs>
          <w:tab w:val="num" w:pos="5694"/>
        </w:tabs>
        <w:ind w:left="5694" w:hanging="180"/>
      </w:pPr>
    </w:lvl>
  </w:abstractNum>
  <w:abstractNum w:abstractNumId="1" w15:restartNumberingAfterBreak="0">
    <w:nsid w:val="0CFB1CCE"/>
    <w:multiLevelType w:val="hybridMultilevel"/>
    <w:tmpl w:val="84BA723C"/>
    <w:lvl w:ilvl="0" w:tplc="64BE5776">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E1B4AC4"/>
    <w:multiLevelType w:val="hybridMultilevel"/>
    <w:tmpl w:val="5A62C6FC"/>
    <w:lvl w:ilvl="0" w:tplc="39D87C98">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E8547FE"/>
    <w:multiLevelType w:val="hybridMultilevel"/>
    <w:tmpl w:val="4DA8A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3A3E8D"/>
    <w:multiLevelType w:val="hybridMultilevel"/>
    <w:tmpl w:val="84BA723C"/>
    <w:lvl w:ilvl="0" w:tplc="64BE5776">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5" w15:restartNumberingAfterBreak="0">
    <w:nsid w:val="2431311E"/>
    <w:multiLevelType w:val="hybridMultilevel"/>
    <w:tmpl w:val="5F28E3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6414FCF"/>
    <w:multiLevelType w:val="hybridMultilevel"/>
    <w:tmpl w:val="DD105888"/>
    <w:lvl w:ilvl="0" w:tplc="ED5EF3B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8A14E3"/>
    <w:multiLevelType w:val="multilevel"/>
    <w:tmpl w:val="14A46044"/>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40403F"/>
    <w:multiLevelType w:val="hybridMultilevel"/>
    <w:tmpl w:val="BA6C620C"/>
    <w:lvl w:ilvl="0" w:tplc="D3FCF14A">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15:restartNumberingAfterBreak="0">
    <w:nsid w:val="3B3E0A17"/>
    <w:multiLevelType w:val="hybridMultilevel"/>
    <w:tmpl w:val="5A62C6FC"/>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D867246"/>
    <w:multiLevelType w:val="multilevel"/>
    <w:tmpl w:val="56A8BD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4F158B"/>
    <w:multiLevelType w:val="hybridMultilevel"/>
    <w:tmpl w:val="A97208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00B37FF"/>
    <w:multiLevelType w:val="hybridMultilevel"/>
    <w:tmpl w:val="5F28E3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36D7A16"/>
    <w:multiLevelType w:val="hybridMultilevel"/>
    <w:tmpl w:val="94BC5FE0"/>
    <w:lvl w:ilvl="0" w:tplc="CC822034">
      <w:start w:val="1"/>
      <w:numFmt w:val="decimal"/>
      <w:lvlText w:val="%1."/>
      <w:lvlJc w:val="left"/>
      <w:pPr>
        <w:ind w:left="720" w:hanging="360"/>
      </w:pPr>
      <w:rPr>
        <w:b w:val="0"/>
      </w:rPr>
    </w:lvl>
    <w:lvl w:ilvl="1" w:tplc="92041B3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B827E4"/>
    <w:multiLevelType w:val="multilevel"/>
    <w:tmpl w:val="1B9C6E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A670A2F"/>
    <w:multiLevelType w:val="hybridMultilevel"/>
    <w:tmpl w:val="2E12E5FA"/>
    <w:lvl w:ilvl="0" w:tplc="647A041C">
      <w:start w:val="50"/>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CE1923"/>
    <w:multiLevelType w:val="hybridMultilevel"/>
    <w:tmpl w:val="84BA723C"/>
    <w:lvl w:ilvl="0" w:tplc="64BE5776">
      <w:start w:val="1"/>
      <w:numFmt w:val="decimal"/>
      <w:lvlText w:val="%1."/>
      <w:lvlJc w:val="left"/>
      <w:pPr>
        <w:ind w:left="644"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7" w15:restartNumberingAfterBreak="0">
    <w:nsid w:val="56F94520"/>
    <w:multiLevelType w:val="hybridMultilevel"/>
    <w:tmpl w:val="29B2EF26"/>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8" w15:restartNumberingAfterBreak="0">
    <w:nsid w:val="5BA92591"/>
    <w:multiLevelType w:val="hybridMultilevel"/>
    <w:tmpl w:val="F73669C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CC53369"/>
    <w:multiLevelType w:val="hybridMultilevel"/>
    <w:tmpl w:val="84BA723C"/>
    <w:lvl w:ilvl="0" w:tplc="64BE5776">
      <w:start w:val="1"/>
      <w:numFmt w:val="decimal"/>
      <w:lvlText w:val="%1."/>
      <w:lvlJc w:val="left"/>
      <w:pPr>
        <w:ind w:left="643"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0" w15:restartNumberingAfterBreak="0">
    <w:nsid w:val="5E50784D"/>
    <w:multiLevelType w:val="multilevel"/>
    <w:tmpl w:val="61FC99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08A6C5C"/>
    <w:multiLevelType w:val="hybridMultilevel"/>
    <w:tmpl w:val="91AE54B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3CA7B33"/>
    <w:multiLevelType w:val="hybridMultilevel"/>
    <w:tmpl w:val="9B0204E2"/>
    <w:lvl w:ilvl="0" w:tplc="7ED04DB6">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4" w15:restartNumberingAfterBreak="0">
    <w:nsid w:val="6B085421"/>
    <w:multiLevelType w:val="hybridMultilevel"/>
    <w:tmpl w:val="622A82F4"/>
    <w:lvl w:ilvl="0" w:tplc="D21C0C68">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5" w15:restartNumberingAfterBreak="0">
    <w:nsid w:val="71396786"/>
    <w:multiLevelType w:val="hybridMultilevel"/>
    <w:tmpl w:val="28DC0708"/>
    <w:lvl w:ilvl="0" w:tplc="9C1E9A26">
      <w:start w:val="1"/>
      <w:numFmt w:val="decimal"/>
      <w:lvlText w:val="%1"/>
      <w:lvlJc w:val="left"/>
      <w:pPr>
        <w:ind w:left="1969" w:hanging="360"/>
      </w:pPr>
      <w:rPr>
        <w:rFonts w:hint="default"/>
      </w:rPr>
    </w:lvl>
    <w:lvl w:ilvl="1" w:tplc="08180019" w:tentative="1">
      <w:start w:val="1"/>
      <w:numFmt w:val="lowerLetter"/>
      <w:lvlText w:val="%2."/>
      <w:lvlJc w:val="left"/>
      <w:pPr>
        <w:ind w:left="2689" w:hanging="360"/>
      </w:pPr>
    </w:lvl>
    <w:lvl w:ilvl="2" w:tplc="0818001B" w:tentative="1">
      <w:start w:val="1"/>
      <w:numFmt w:val="lowerRoman"/>
      <w:lvlText w:val="%3."/>
      <w:lvlJc w:val="right"/>
      <w:pPr>
        <w:ind w:left="3409" w:hanging="180"/>
      </w:pPr>
    </w:lvl>
    <w:lvl w:ilvl="3" w:tplc="0818000F" w:tentative="1">
      <w:start w:val="1"/>
      <w:numFmt w:val="decimal"/>
      <w:lvlText w:val="%4."/>
      <w:lvlJc w:val="left"/>
      <w:pPr>
        <w:ind w:left="4129" w:hanging="360"/>
      </w:pPr>
    </w:lvl>
    <w:lvl w:ilvl="4" w:tplc="08180019" w:tentative="1">
      <w:start w:val="1"/>
      <w:numFmt w:val="lowerLetter"/>
      <w:lvlText w:val="%5."/>
      <w:lvlJc w:val="left"/>
      <w:pPr>
        <w:ind w:left="4849" w:hanging="360"/>
      </w:pPr>
    </w:lvl>
    <w:lvl w:ilvl="5" w:tplc="0818001B" w:tentative="1">
      <w:start w:val="1"/>
      <w:numFmt w:val="lowerRoman"/>
      <w:lvlText w:val="%6."/>
      <w:lvlJc w:val="right"/>
      <w:pPr>
        <w:ind w:left="5569" w:hanging="180"/>
      </w:pPr>
    </w:lvl>
    <w:lvl w:ilvl="6" w:tplc="0818000F" w:tentative="1">
      <w:start w:val="1"/>
      <w:numFmt w:val="decimal"/>
      <w:lvlText w:val="%7."/>
      <w:lvlJc w:val="left"/>
      <w:pPr>
        <w:ind w:left="6289" w:hanging="360"/>
      </w:pPr>
    </w:lvl>
    <w:lvl w:ilvl="7" w:tplc="08180019" w:tentative="1">
      <w:start w:val="1"/>
      <w:numFmt w:val="lowerLetter"/>
      <w:lvlText w:val="%8."/>
      <w:lvlJc w:val="left"/>
      <w:pPr>
        <w:ind w:left="7009" w:hanging="360"/>
      </w:pPr>
    </w:lvl>
    <w:lvl w:ilvl="8" w:tplc="0818001B" w:tentative="1">
      <w:start w:val="1"/>
      <w:numFmt w:val="lowerRoman"/>
      <w:lvlText w:val="%9."/>
      <w:lvlJc w:val="right"/>
      <w:pPr>
        <w:ind w:left="7729" w:hanging="180"/>
      </w:pPr>
    </w:lvl>
  </w:abstractNum>
  <w:abstractNum w:abstractNumId="26" w15:restartNumberingAfterBreak="0">
    <w:nsid w:val="74761703"/>
    <w:multiLevelType w:val="hybridMultilevel"/>
    <w:tmpl w:val="2B34EDF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60321F6"/>
    <w:multiLevelType w:val="hybridMultilevel"/>
    <w:tmpl w:val="28E89B8C"/>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8" w15:restartNumberingAfterBreak="0">
    <w:nsid w:val="769516C5"/>
    <w:multiLevelType w:val="hybridMultilevel"/>
    <w:tmpl w:val="A97208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6B5505D"/>
    <w:multiLevelType w:val="hybridMultilevel"/>
    <w:tmpl w:val="7F185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7EB12CEB"/>
    <w:multiLevelType w:val="hybridMultilevel"/>
    <w:tmpl w:val="3E06EE02"/>
    <w:lvl w:ilvl="0" w:tplc="9BC4550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23133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65080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3091957">
    <w:abstractNumId w:val="20"/>
  </w:num>
  <w:num w:numId="4" w16cid:durableId="441997770">
    <w:abstractNumId w:val="10"/>
  </w:num>
  <w:num w:numId="5" w16cid:durableId="1336299582">
    <w:abstractNumId w:val="7"/>
  </w:num>
  <w:num w:numId="6" w16cid:durableId="1280642102">
    <w:abstractNumId w:val="14"/>
  </w:num>
  <w:num w:numId="7" w16cid:durableId="1087385472">
    <w:abstractNumId w:val="26"/>
  </w:num>
  <w:num w:numId="8" w16cid:durableId="1517961038">
    <w:abstractNumId w:val="21"/>
  </w:num>
  <w:num w:numId="9" w16cid:durableId="1286276998">
    <w:abstractNumId w:val="5"/>
  </w:num>
  <w:num w:numId="10" w16cid:durableId="280186785">
    <w:abstractNumId w:val="29"/>
  </w:num>
  <w:num w:numId="11" w16cid:durableId="1916888911">
    <w:abstractNumId w:val="30"/>
  </w:num>
  <w:num w:numId="12" w16cid:durableId="242959905">
    <w:abstractNumId w:val="6"/>
  </w:num>
  <w:num w:numId="13" w16cid:durableId="134496880">
    <w:abstractNumId w:val="24"/>
  </w:num>
  <w:num w:numId="14" w16cid:durableId="1393234953">
    <w:abstractNumId w:val="18"/>
  </w:num>
  <w:num w:numId="15" w16cid:durableId="44372941">
    <w:abstractNumId w:val="17"/>
  </w:num>
  <w:num w:numId="16" w16cid:durableId="237248768">
    <w:abstractNumId w:val="27"/>
  </w:num>
  <w:num w:numId="17" w16cid:durableId="593171333">
    <w:abstractNumId w:val="19"/>
  </w:num>
  <w:num w:numId="18" w16cid:durableId="129903762">
    <w:abstractNumId w:val="1"/>
  </w:num>
  <w:num w:numId="19" w16cid:durableId="357194408">
    <w:abstractNumId w:val="11"/>
  </w:num>
  <w:num w:numId="20" w16cid:durableId="1151019399">
    <w:abstractNumId w:val="16"/>
  </w:num>
  <w:num w:numId="21" w16cid:durableId="1038774368">
    <w:abstractNumId w:val="3"/>
  </w:num>
  <w:num w:numId="22" w16cid:durableId="586422916">
    <w:abstractNumId w:val="28"/>
  </w:num>
  <w:num w:numId="23" w16cid:durableId="1444422255">
    <w:abstractNumId w:val="12"/>
  </w:num>
  <w:num w:numId="24" w16cid:durableId="109668458">
    <w:abstractNumId w:val="0"/>
  </w:num>
  <w:num w:numId="25" w16cid:durableId="520775898">
    <w:abstractNumId w:val="13"/>
  </w:num>
  <w:num w:numId="26" w16cid:durableId="156920175">
    <w:abstractNumId w:val="2"/>
  </w:num>
  <w:num w:numId="27" w16cid:durableId="1809782294">
    <w:abstractNumId w:val="4"/>
  </w:num>
  <w:num w:numId="28" w16cid:durableId="847212285">
    <w:abstractNumId w:val="22"/>
  </w:num>
  <w:num w:numId="29" w16cid:durableId="480654363">
    <w:abstractNumId w:val="15"/>
  </w:num>
  <w:num w:numId="30" w16cid:durableId="1302812549">
    <w:abstractNumId w:val="25"/>
  </w:num>
  <w:num w:numId="31" w16cid:durableId="14127767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00D6"/>
    <w:rsid w:val="00005DFA"/>
    <w:rsid w:val="0001504F"/>
    <w:rsid w:val="00020C84"/>
    <w:rsid w:val="00021D48"/>
    <w:rsid w:val="00026B7B"/>
    <w:rsid w:val="000336F8"/>
    <w:rsid w:val="00065059"/>
    <w:rsid w:val="00076C91"/>
    <w:rsid w:val="00084B5F"/>
    <w:rsid w:val="00092BAE"/>
    <w:rsid w:val="000A04DA"/>
    <w:rsid w:val="000A17C2"/>
    <w:rsid w:val="000A4B7D"/>
    <w:rsid w:val="000B569C"/>
    <w:rsid w:val="000C4963"/>
    <w:rsid w:val="000D32EC"/>
    <w:rsid w:val="000F4136"/>
    <w:rsid w:val="000F613B"/>
    <w:rsid w:val="0010461B"/>
    <w:rsid w:val="00104D91"/>
    <w:rsid w:val="001051D9"/>
    <w:rsid w:val="001067A5"/>
    <w:rsid w:val="001111D1"/>
    <w:rsid w:val="00116F4C"/>
    <w:rsid w:val="001233F7"/>
    <w:rsid w:val="00123E43"/>
    <w:rsid w:val="00130E26"/>
    <w:rsid w:val="001311BE"/>
    <w:rsid w:val="0013225C"/>
    <w:rsid w:val="00133587"/>
    <w:rsid w:val="00133864"/>
    <w:rsid w:val="001400CF"/>
    <w:rsid w:val="00143C3C"/>
    <w:rsid w:val="00144216"/>
    <w:rsid w:val="001466F4"/>
    <w:rsid w:val="00163176"/>
    <w:rsid w:val="00181CCF"/>
    <w:rsid w:val="001863E2"/>
    <w:rsid w:val="001871A6"/>
    <w:rsid w:val="001912B9"/>
    <w:rsid w:val="00193609"/>
    <w:rsid w:val="00196AB0"/>
    <w:rsid w:val="001979AC"/>
    <w:rsid w:val="001A441B"/>
    <w:rsid w:val="001A47B8"/>
    <w:rsid w:val="001A5156"/>
    <w:rsid w:val="001B6B72"/>
    <w:rsid w:val="001B6BAB"/>
    <w:rsid w:val="001C2EC0"/>
    <w:rsid w:val="001C624E"/>
    <w:rsid w:val="001D061B"/>
    <w:rsid w:val="001D0856"/>
    <w:rsid w:val="001D14DB"/>
    <w:rsid w:val="001D1B6C"/>
    <w:rsid w:val="001D557D"/>
    <w:rsid w:val="001E048C"/>
    <w:rsid w:val="001F0F1E"/>
    <w:rsid w:val="00200BF6"/>
    <w:rsid w:val="00203759"/>
    <w:rsid w:val="002163CD"/>
    <w:rsid w:val="00217098"/>
    <w:rsid w:val="00237475"/>
    <w:rsid w:val="00250112"/>
    <w:rsid w:val="0025205C"/>
    <w:rsid w:val="0025434D"/>
    <w:rsid w:val="00255EB5"/>
    <w:rsid w:val="00277FA6"/>
    <w:rsid w:val="002952F3"/>
    <w:rsid w:val="002B0ADF"/>
    <w:rsid w:val="002B400E"/>
    <w:rsid w:val="002B54F1"/>
    <w:rsid w:val="002C23EA"/>
    <w:rsid w:val="002C7DCE"/>
    <w:rsid w:val="002E02F2"/>
    <w:rsid w:val="002E217F"/>
    <w:rsid w:val="002F492A"/>
    <w:rsid w:val="00311E40"/>
    <w:rsid w:val="00315C09"/>
    <w:rsid w:val="00342D0D"/>
    <w:rsid w:val="00347D1E"/>
    <w:rsid w:val="00351854"/>
    <w:rsid w:val="00355E84"/>
    <w:rsid w:val="00362EF5"/>
    <w:rsid w:val="00364623"/>
    <w:rsid w:val="0036518A"/>
    <w:rsid w:val="00370E30"/>
    <w:rsid w:val="0037228A"/>
    <w:rsid w:val="0037735C"/>
    <w:rsid w:val="00384F8F"/>
    <w:rsid w:val="00386A7A"/>
    <w:rsid w:val="003A030A"/>
    <w:rsid w:val="003C5D00"/>
    <w:rsid w:val="003C619F"/>
    <w:rsid w:val="003C6537"/>
    <w:rsid w:val="003D6FF6"/>
    <w:rsid w:val="00404B03"/>
    <w:rsid w:val="00421E8B"/>
    <w:rsid w:val="00422677"/>
    <w:rsid w:val="00425583"/>
    <w:rsid w:val="004270D9"/>
    <w:rsid w:val="004334B0"/>
    <w:rsid w:val="00436BCE"/>
    <w:rsid w:val="00442EE7"/>
    <w:rsid w:val="00450CA3"/>
    <w:rsid w:val="00470DF1"/>
    <w:rsid w:val="00470F41"/>
    <w:rsid w:val="00473FC1"/>
    <w:rsid w:val="00475A3F"/>
    <w:rsid w:val="00475A7D"/>
    <w:rsid w:val="00491C4C"/>
    <w:rsid w:val="004953B9"/>
    <w:rsid w:val="00495455"/>
    <w:rsid w:val="00495AC6"/>
    <w:rsid w:val="00496F5C"/>
    <w:rsid w:val="004A5BE2"/>
    <w:rsid w:val="004A6708"/>
    <w:rsid w:val="004C075C"/>
    <w:rsid w:val="004C7DB5"/>
    <w:rsid w:val="004D3498"/>
    <w:rsid w:val="004D6E6D"/>
    <w:rsid w:val="004D707F"/>
    <w:rsid w:val="004E5810"/>
    <w:rsid w:val="004F4DC1"/>
    <w:rsid w:val="004F6E6E"/>
    <w:rsid w:val="005161F5"/>
    <w:rsid w:val="00516784"/>
    <w:rsid w:val="00533727"/>
    <w:rsid w:val="00541429"/>
    <w:rsid w:val="00545BC4"/>
    <w:rsid w:val="00550504"/>
    <w:rsid w:val="00555699"/>
    <w:rsid w:val="00561B5E"/>
    <w:rsid w:val="00566A84"/>
    <w:rsid w:val="00570B6D"/>
    <w:rsid w:val="005854D8"/>
    <w:rsid w:val="005952A2"/>
    <w:rsid w:val="005A32A2"/>
    <w:rsid w:val="005A3B9F"/>
    <w:rsid w:val="005A3D45"/>
    <w:rsid w:val="005C0C95"/>
    <w:rsid w:val="005C7FFE"/>
    <w:rsid w:val="005D41EE"/>
    <w:rsid w:val="005D5C10"/>
    <w:rsid w:val="005E31A0"/>
    <w:rsid w:val="005F075B"/>
    <w:rsid w:val="005F07CE"/>
    <w:rsid w:val="006106F9"/>
    <w:rsid w:val="00613395"/>
    <w:rsid w:val="00617EB1"/>
    <w:rsid w:val="00622250"/>
    <w:rsid w:val="006365A8"/>
    <w:rsid w:val="00642329"/>
    <w:rsid w:val="00650D29"/>
    <w:rsid w:val="00656812"/>
    <w:rsid w:val="00657C81"/>
    <w:rsid w:val="00673981"/>
    <w:rsid w:val="00677E85"/>
    <w:rsid w:val="00691C0D"/>
    <w:rsid w:val="006945AD"/>
    <w:rsid w:val="00696A4B"/>
    <w:rsid w:val="00697DB7"/>
    <w:rsid w:val="006A0A82"/>
    <w:rsid w:val="006A4280"/>
    <w:rsid w:val="006C3889"/>
    <w:rsid w:val="006D5483"/>
    <w:rsid w:val="006E3A5A"/>
    <w:rsid w:val="006E565B"/>
    <w:rsid w:val="006E60C6"/>
    <w:rsid w:val="00703AB1"/>
    <w:rsid w:val="00720E56"/>
    <w:rsid w:val="0073288E"/>
    <w:rsid w:val="00741AE0"/>
    <w:rsid w:val="007505ED"/>
    <w:rsid w:val="00751817"/>
    <w:rsid w:val="007533C9"/>
    <w:rsid w:val="0076305B"/>
    <w:rsid w:val="00770223"/>
    <w:rsid w:val="0077343D"/>
    <w:rsid w:val="0077542B"/>
    <w:rsid w:val="007770C5"/>
    <w:rsid w:val="007800D6"/>
    <w:rsid w:val="0078758C"/>
    <w:rsid w:val="007959EB"/>
    <w:rsid w:val="00796DC8"/>
    <w:rsid w:val="007B6ACB"/>
    <w:rsid w:val="007C130D"/>
    <w:rsid w:val="007C30B6"/>
    <w:rsid w:val="007D22DD"/>
    <w:rsid w:val="007D2719"/>
    <w:rsid w:val="007D7B1B"/>
    <w:rsid w:val="007E46B5"/>
    <w:rsid w:val="007E6D67"/>
    <w:rsid w:val="007E7675"/>
    <w:rsid w:val="007F0C01"/>
    <w:rsid w:val="007F54A5"/>
    <w:rsid w:val="0080039F"/>
    <w:rsid w:val="0081754A"/>
    <w:rsid w:val="00817DCC"/>
    <w:rsid w:val="00823B6D"/>
    <w:rsid w:val="0085040C"/>
    <w:rsid w:val="00850B28"/>
    <w:rsid w:val="00857FAD"/>
    <w:rsid w:val="00865970"/>
    <w:rsid w:val="008669BA"/>
    <w:rsid w:val="00871EB7"/>
    <w:rsid w:val="008724AF"/>
    <w:rsid w:val="00873CF0"/>
    <w:rsid w:val="00894015"/>
    <w:rsid w:val="00894D50"/>
    <w:rsid w:val="008969EB"/>
    <w:rsid w:val="008A683E"/>
    <w:rsid w:val="008A6F34"/>
    <w:rsid w:val="008B7470"/>
    <w:rsid w:val="008C29A3"/>
    <w:rsid w:val="008D028F"/>
    <w:rsid w:val="008D5498"/>
    <w:rsid w:val="008E4A25"/>
    <w:rsid w:val="008F3D9D"/>
    <w:rsid w:val="008F66C0"/>
    <w:rsid w:val="009123B2"/>
    <w:rsid w:val="00916740"/>
    <w:rsid w:val="009203B2"/>
    <w:rsid w:val="00923B2E"/>
    <w:rsid w:val="00933BD9"/>
    <w:rsid w:val="009405F1"/>
    <w:rsid w:val="00947F4C"/>
    <w:rsid w:val="00954076"/>
    <w:rsid w:val="0096365D"/>
    <w:rsid w:val="009763D1"/>
    <w:rsid w:val="00993AC1"/>
    <w:rsid w:val="009A7A44"/>
    <w:rsid w:val="009B39CD"/>
    <w:rsid w:val="009B6EDC"/>
    <w:rsid w:val="009C03B7"/>
    <w:rsid w:val="009C1CD2"/>
    <w:rsid w:val="009C721D"/>
    <w:rsid w:val="009D66EC"/>
    <w:rsid w:val="00A00EF4"/>
    <w:rsid w:val="00A01755"/>
    <w:rsid w:val="00A01D6B"/>
    <w:rsid w:val="00A045E5"/>
    <w:rsid w:val="00A05A45"/>
    <w:rsid w:val="00A24FAE"/>
    <w:rsid w:val="00A37DF9"/>
    <w:rsid w:val="00A4030F"/>
    <w:rsid w:val="00A41681"/>
    <w:rsid w:val="00A4672C"/>
    <w:rsid w:val="00A50198"/>
    <w:rsid w:val="00A54242"/>
    <w:rsid w:val="00A60FE5"/>
    <w:rsid w:val="00A6418B"/>
    <w:rsid w:val="00A65B8B"/>
    <w:rsid w:val="00A65FF9"/>
    <w:rsid w:val="00A7154C"/>
    <w:rsid w:val="00A7488B"/>
    <w:rsid w:val="00A74FFC"/>
    <w:rsid w:val="00A923B6"/>
    <w:rsid w:val="00AA04E9"/>
    <w:rsid w:val="00AA3C8F"/>
    <w:rsid w:val="00AD574B"/>
    <w:rsid w:val="00AF18F1"/>
    <w:rsid w:val="00AF307D"/>
    <w:rsid w:val="00B02001"/>
    <w:rsid w:val="00B03FED"/>
    <w:rsid w:val="00B07A8B"/>
    <w:rsid w:val="00B15CEC"/>
    <w:rsid w:val="00B272E3"/>
    <w:rsid w:val="00B34501"/>
    <w:rsid w:val="00B5194C"/>
    <w:rsid w:val="00B65166"/>
    <w:rsid w:val="00B6734C"/>
    <w:rsid w:val="00BA2B44"/>
    <w:rsid w:val="00BA3C42"/>
    <w:rsid w:val="00BC06BF"/>
    <w:rsid w:val="00BD4D42"/>
    <w:rsid w:val="00BF2BBA"/>
    <w:rsid w:val="00C009E6"/>
    <w:rsid w:val="00C0285D"/>
    <w:rsid w:val="00C1004F"/>
    <w:rsid w:val="00C10EF6"/>
    <w:rsid w:val="00C45956"/>
    <w:rsid w:val="00C46F09"/>
    <w:rsid w:val="00C677D3"/>
    <w:rsid w:val="00C755CC"/>
    <w:rsid w:val="00C76EBB"/>
    <w:rsid w:val="00C852D5"/>
    <w:rsid w:val="00C8798F"/>
    <w:rsid w:val="00C95F6C"/>
    <w:rsid w:val="00CA37F9"/>
    <w:rsid w:val="00CA3873"/>
    <w:rsid w:val="00CA5BAA"/>
    <w:rsid w:val="00CA762C"/>
    <w:rsid w:val="00CB49F6"/>
    <w:rsid w:val="00CD34E5"/>
    <w:rsid w:val="00CD38A8"/>
    <w:rsid w:val="00D05315"/>
    <w:rsid w:val="00D15085"/>
    <w:rsid w:val="00D2417E"/>
    <w:rsid w:val="00D30B09"/>
    <w:rsid w:val="00D40862"/>
    <w:rsid w:val="00D47850"/>
    <w:rsid w:val="00D71DDA"/>
    <w:rsid w:val="00D7558B"/>
    <w:rsid w:val="00D84439"/>
    <w:rsid w:val="00D964D8"/>
    <w:rsid w:val="00DA16EE"/>
    <w:rsid w:val="00DA22B4"/>
    <w:rsid w:val="00DA3D16"/>
    <w:rsid w:val="00DA4082"/>
    <w:rsid w:val="00DB49FE"/>
    <w:rsid w:val="00DC2640"/>
    <w:rsid w:val="00DD1D8C"/>
    <w:rsid w:val="00DD3E00"/>
    <w:rsid w:val="00DF3CE5"/>
    <w:rsid w:val="00DF51FB"/>
    <w:rsid w:val="00DF7128"/>
    <w:rsid w:val="00E02B40"/>
    <w:rsid w:val="00E11D6F"/>
    <w:rsid w:val="00E16D3E"/>
    <w:rsid w:val="00E22C60"/>
    <w:rsid w:val="00E23BF1"/>
    <w:rsid w:val="00E30D43"/>
    <w:rsid w:val="00E32396"/>
    <w:rsid w:val="00E45018"/>
    <w:rsid w:val="00E47195"/>
    <w:rsid w:val="00E47D07"/>
    <w:rsid w:val="00E62B6B"/>
    <w:rsid w:val="00E66C3B"/>
    <w:rsid w:val="00E70985"/>
    <w:rsid w:val="00E73D61"/>
    <w:rsid w:val="00E922FD"/>
    <w:rsid w:val="00EA5BA7"/>
    <w:rsid w:val="00EB3802"/>
    <w:rsid w:val="00EB71B0"/>
    <w:rsid w:val="00EC52A3"/>
    <w:rsid w:val="00EC6A22"/>
    <w:rsid w:val="00ED1BA0"/>
    <w:rsid w:val="00ED31E0"/>
    <w:rsid w:val="00EE3279"/>
    <w:rsid w:val="00EE73B4"/>
    <w:rsid w:val="00EF7C60"/>
    <w:rsid w:val="00F22172"/>
    <w:rsid w:val="00F44AA9"/>
    <w:rsid w:val="00F4511F"/>
    <w:rsid w:val="00F549E1"/>
    <w:rsid w:val="00F66109"/>
    <w:rsid w:val="00F8679D"/>
    <w:rsid w:val="00F936B3"/>
    <w:rsid w:val="00F96C12"/>
    <w:rsid w:val="00F97062"/>
    <w:rsid w:val="00FB398F"/>
    <w:rsid w:val="00FB7EE7"/>
    <w:rsid w:val="00FC3AF3"/>
    <w:rsid w:val="00FC7294"/>
    <w:rsid w:val="00FE3E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C0B379"/>
  <w15:docId w15:val="{E7958505-8DB4-4004-A80B-72BDF7BB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D6"/>
    <w:rPr>
      <w:sz w:val="24"/>
      <w:szCs w:val="24"/>
      <w:lang w:val="ro-MD" w:eastAsia="ru-RU"/>
    </w:rPr>
  </w:style>
  <w:style w:type="paragraph" w:styleId="1">
    <w:name w:val="heading 1"/>
    <w:basedOn w:val="a"/>
    <w:next w:val="a"/>
    <w:link w:val="10"/>
    <w:qFormat/>
    <w:rsid w:val="001A5156"/>
    <w:pPr>
      <w:keepNext/>
      <w:outlineLvl w:val="0"/>
    </w:pPr>
    <w:rPr>
      <w:sz w:val="28"/>
      <w:szCs w:val="20"/>
    </w:rPr>
  </w:style>
  <w:style w:type="paragraph" w:styleId="4">
    <w:name w:val="heading 4"/>
    <w:basedOn w:val="a"/>
    <w:next w:val="a"/>
    <w:link w:val="40"/>
    <w:semiHidden/>
    <w:unhideWhenUsed/>
    <w:qFormat/>
    <w:rsid w:val="007E767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A5156"/>
    <w:rPr>
      <w:sz w:val="28"/>
      <w:lang w:val="ro-RO" w:eastAsia="ru-RU"/>
    </w:rPr>
  </w:style>
  <w:style w:type="paragraph" w:customStyle="1" w:styleId="11">
    <w:name w:val="Название1"/>
    <w:basedOn w:val="a"/>
    <w:next w:val="a"/>
    <w:qFormat/>
    <w:rsid w:val="001A5156"/>
    <w:pPr>
      <w:spacing w:before="240" w:after="60"/>
      <w:jc w:val="center"/>
      <w:outlineLvl w:val="0"/>
    </w:pPr>
    <w:rPr>
      <w:rFonts w:ascii="Cambria" w:hAnsi="Cambria"/>
      <w:b/>
      <w:bCs/>
      <w:kern w:val="28"/>
      <w:sz w:val="32"/>
      <w:szCs w:val="32"/>
    </w:rPr>
  </w:style>
  <w:style w:type="character" w:customStyle="1" w:styleId="a3">
    <w:name w:val="Заголовок Знак"/>
    <w:link w:val="a4"/>
    <w:rsid w:val="001A5156"/>
    <w:rPr>
      <w:rFonts w:ascii="Cambria" w:eastAsia="Times New Roman" w:hAnsi="Cambria" w:cs="Times New Roman"/>
      <w:b/>
      <w:bCs/>
      <w:kern w:val="28"/>
      <w:sz w:val="32"/>
      <w:szCs w:val="32"/>
      <w:lang w:val="ro-RO" w:eastAsia="ru-RU"/>
    </w:rPr>
  </w:style>
  <w:style w:type="paragraph" w:styleId="a4">
    <w:name w:val="Title"/>
    <w:basedOn w:val="a"/>
    <w:next w:val="a"/>
    <w:link w:val="a3"/>
    <w:rsid w:val="001A5156"/>
    <w:pPr>
      <w:pBdr>
        <w:bottom w:val="single" w:sz="8" w:space="4" w:color="4F81BD" w:themeColor="accent1"/>
      </w:pBdr>
      <w:spacing w:after="300"/>
      <w:contextualSpacing/>
    </w:pPr>
    <w:rPr>
      <w:rFonts w:ascii="Cambria" w:hAnsi="Cambria"/>
      <w:b/>
      <w:bCs/>
      <w:kern w:val="28"/>
      <w:sz w:val="32"/>
      <w:szCs w:val="32"/>
    </w:rPr>
  </w:style>
  <w:style w:type="character" w:customStyle="1" w:styleId="12">
    <w:name w:val="Название Знак1"/>
    <w:basedOn w:val="a0"/>
    <w:uiPriority w:val="10"/>
    <w:rsid w:val="001A5156"/>
    <w:rPr>
      <w:rFonts w:asciiTheme="majorHAnsi" w:eastAsiaTheme="majorEastAsia" w:hAnsiTheme="majorHAnsi" w:cstheme="majorBidi"/>
      <w:color w:val="17365D" w:themeColor="text2" w:themeShade="BF"/>
      <w:spacing w:val="5"/>
      <w:kern w:val="28"/>
      <w:sz w:val="52"/>
      <w:szCs w:val="52"/>
      <w:lang w:val="ro-RO" w:eastAsia="ru-RU"/>
    </w:rPr>
  </w:style>
  <w:style w:type="character" w:styleId="a5">
    <w:name w:val="Emphasis"/>
    <w:basedOn w:val="a0"/>
    <w:qFormat/>
    <w:rsid w:val="001A5156"/>
    <w:rPr>
      <w:i/>
      <w:iCs/>
    </w:rPr>
  </w:style>
  <w:style w:type="paragraph" w:styleId="a6">
    <w:name w:val="List Paragraph"/>
    <w:basedOn w:val="a"/>
    <w:uiPriority w:val="34"/>
    <w:qFormat/>
    <w:rsid w:val="001A5156"/>
    <w:pPr>
      <w:ind w:left="720"/>
    </w:pPr>
  </w:style>
  <w:style w:type="character" w:customStyle="1" w:styleId="apple-converted-space">
    <w:name w:val="apple-converted-space"/>
    <w:basedOn w:val="a0"/>
    <w:uiPriority w:val="99"/>
    <w:rsid w:val="007800D6"/>
    <w:rPr>
      <w:rFonts w:ascii="Times New Roman" w:hAnsi="Times New Roman" w:cs="Times New Roman" w:hint="default"/>
    </w:rPr>
  </w:style>
  <w:style w:type="table" w:styleId="a7">
    <w:name w:val="Table Grid"/>
    <w:basedOn w:val="a1"/>
    <w:rsid w:val="007800D6"/>
    <w:rPr>
      <w:rFonts w:ascii="Calibri" w:eastAsia="Calibri" w:hAnsi="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_"/>
    <w:basedOn w:val="a0"/>
    <w:link w:val="13"/>
    <w:rsid w:val="005A3D45"/>
    <w:rPr>
      <w:sz w:val="22"/>
      <w:szCs w:val="22"/>
    </w:rPr>
  </w:style>
  <w:style w:type="paragraph" w:customStyle="1" w:styleId="13">
    <w:name w:val="Основной текст1"/>
    <w:basedOn w:val="a"/>
    <w:link w:val="a8"/>
    <w:rsid w:val="005A3D45"/>
    <w:pPr>
      <w:widowControl w:val="0"/>
      <w:spacing w:line="257" w:lineRule="auto"/>
    </w:pPr>
    <w:rPr>
      <w:sz w:val="22"/>
      <w:szCs w:val="22"/>
      <w:lang w:val="en-US" w:eastAsia="en-US"/>
    </w:rPr>
  </w:style>
  <w:style w:type="character" w:customStyle="1" w:styleId="2">
    <w:name w:val="Основной текст (2)_"/>
    <w:basedOn w:val="a0"/>
    <w:link w:val="20"/>
    <w:rsid w:val="005A3D45"/>
    <w:rPr>
      <w:sz w:val="19"/>
      <w:szCs w:val="19"/>
    </w:rPr>
  </w:style>
  <w:style w:type="paragraph" w:customStyle="1" w:styleId="20">
    <w:name w:val="Основной текст (2)"/>
    <w:basedOn w:val="a"/>
    <w:link w:val="2"/>
    <w:rsid w:val="005A3D45"/>
    <w:pPr>
      <w:widowControl w:val="0"/>
    </w:pPr>
    <w:rPr>
      <w:sz w:val="19"/>
      <w:szCs w:val="19"/>
      <w:lang w:val="en-US" w:eastAsia="en-US"/>
    </w:rPr>
  </w:style>
  <w:style w:type="paragraph" w:styleId="a9">
    <w:name w:val="header"/>
    <w:basedOn w:val="a"/>
    <w:link w:val="aa"/>
    <w:uiPriority w:val="99"/>
    <w:unhideWhenUsed/>
    <w:rsid w:val="005A3D45"/>
    <w:pPr>
      <w:tabs>
        <w:tab w:val="center" w:pos="4844"/>
        <w:tab w:val="right" w:pos="9689"/>
      </w:tabs>
    </w:pPr>
  </w:style>
  <w:style w:type="character" w:customStyle="1" w:styleId="aa">
    <w:name w:val="Верхний колонтитул Знак"/>
    <w:basedOn w:val="a0"/>
    <w:link w:val="a9"/>
    <w:uiPriority w:val="99"/>
    <w:rsid w:val="005A3D45"/>
    <w:rPr>
      <w:sz w:val="24"/>
      <w:szCs w:val="24"/>
      <w:lang w:val="ro-RO" w:eastAsia="ru-RU"/>
    </w:rPr>
  </w:style>
  <w:style w:type="paragraph" w:styleId="ab">
    <w:name w:val="footer"/>
    <w:basedOn w:val="a"/>
    <w:link w:val="ac"/>
    <w:uiPriority w:val="99"/>
    <w:unhideWhenUsed/>
    <w:rsid w:val="005A3D45"/>
    <w:pPr>
      <w:tabs>
        <w:tab w:val="center" w:pos="4844"/>
        <w:tab w:val="right" w:pos="9689"/>
      </w:tabs>
    </w:pPr>
  </w:style>
  <w:style w:type="character" w:customStyle="1" w:styleId="ac">
    <w:name w:val="Нижний колонтитул Знак"/>
    <w:basedOn w:val="a0"/>
    <w:link w:val="ab"/>
    <w:uiPriority w:val="99"/>
    <w:rsid w:val="005A3D45"/>
    <w:rPr>
      <w:sz w:val="24"/>
      <w:szCs w:val="24"/>
      <w:lang w:val="ro-RO" w:eastAsia="ru-RU"/>
    </w:rPr>
  </w:style>
  <w:style w:type="paragraph" w:styleId="ad">
    <w:name w:val="No Spacing"/>
    <w:link w:val="ae"/>
    <w:uiPriority w:val="1"/>
    <w:qFormat/>
    <w:rsid w:val="001D1B6C"/>
    <w:rPr>
      <w:rFonts w:asciiTheme="minorHAnsi" w:eastAsiaTheme="minorEastAsia" w:hAnsiTheme="minorHAnsi" w:cstheme="minorBidi"/>
      <w:sz w:val="22"/>
      <w:szCs w:val="22"/>
      <w:lang w:val="ru-RU" w:eastAsia="ru-RU"/>
    </w:rPr>
  </w:style>
  <w:style w:type="character" w:customStyle="1" w:styleId="ae">
    <w:name w:val="Без интервала Знак"/>
    <w:link w:val="ad"/>
    <w:uiPriority w:val="1"/>
    <w:locked/>
    <w:rsid w:val="001D1B6C"/>
    <w:rPr>
      <w:rFonts w:asciiTheme="minorHAnsi" w:eastAsiaTheme="minorEastAsia" w:hAnsiTheme="minorHAnsi" w:cstheme="minorBidi"/>
      <w:sz w:val="22"/>
      <w:szCs w:val="22"/>
      <w:lang w:val="ru-RU" w:eastAsia="ru-RU"/>
    </w:rPr>
  </w:style>
  <w:style w:type="paragraph" w:customStyle="1" w:styleId="Implicit">
    <w:name w:val="Implicit"/>
    <w:rsid w:val="001466F4"/>
    <w:pPr>
      <w:tabs>
        <w:tab w:val="left" w:pos="708"/>
      </w:tabs>
      <w:suppressAutoHyphens/>
      <w:spacing w:line="276" w:lineRule="auto"/>
    </w:pPr>
    <w:rPr>
      <w:rFonts w:ascii="Calibri" w:eastAsia="SimSun" w:hAnsi="Calibri"/>
      <w:sz w:val="22"/>
      <w:szCs w:val="22"/>
      <w:lang w:val="ru-RU"/>
    </w:rPr>
  </w:style>
  <w:style w:type="table" w:customStyle="1" w:styleId="14">
    <w:name w:val="Сетка таблицы1"/>
    <w:basedOn w:val="a1"/>
    <w:next w:val="a7"/>
    <w:uiPriority w:val="39"/>
    <w:rsid w:val="00F8679D"/>
    <w:pPr>
      <w:ind w:firstLine="709"/>
      <w:jc w:val="both"/>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rmal (Web)"/>
    <w:basedOn w:val="a"/>
    <w:uiPriority w:val="99"/>
    <w:semiHidden/>
    <w:unhideWhenUsed/>
    <w:rsid w:val="00CD38A8"/>
    <w:pPr>
      <w:spacing w:before="100" w:beforeAutospacing="1" w:after="100" w:afterAutospacing="1"/>
    </w:pPr>
    <w:rPr>
      <w:lang w:val="ru-RU"/>
    </w:rPr>
  </w:style>
  <w:style w:type="character" w:customStyle="1" w:styleId="40">
    <w:name w:val="Заголовок 4 Знак"/>
    <w:basedOn w:val="a0"/>
    <w:link w:val="4"/>
    <w:semiHidden/>
    <w:rsid w:val="007E7675"/>
    <w:rPr>
      <w:rFonts w:asciiTheme="majorHAnsi" w:eastAsiaTheme="majorEastAsia" w:hAnsiTheme="majorHAnsi" w:cstheme="majorBidi"/>
      <w:i/>
      <w:iCs/>
      <w:color w:val="365F91" w:themeColor="accent1" w:themeShade="BF"/>
      <w:sz w:val="24"/>
      <w:szCs w:val="24"/>
      <w:lang w:val="ro-MD"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784999">
      <w:bodyDiv w:val="1"/>
      <w:marLeft w:val="0"/>
      <w:marRight w:val="0"/>
      <w:marTop w:val="0"/>
      <w:marBottom w:val="0"/>
      <w:divBdr>
        <w:top w:val="none" w:sz="0" w:space="0" w:color="auto"/>
        <w:left w:val="none" w:sz="0" w:space="0" w:color="auto"/>
        <w:bottom w:val="none" w:sz="0" w:space="0" w:color="auto"/>
        <w:right w:val="none" w:sz="0" w:space="0" w:color="auto"/>
      </w:divBdr>
    </w:div>
    <w:div w:id="303779896">
      <w:bodyDiv w:val="1"/>
      <w:marLeft w:val="0"/>
      <w:marRight w:val="0"/>
      <w:marTop w:val="0"/>
      <w:marBottom w:val="0"/>
      <w:divBdr>
        <w:top w:val="none" w:sz="0" w:space="0" w:color="auto"/>
        <w:left w:val="none" w:sz="0" w:space="0" w:color="auto"/>
        <w:bottom w:val="none" w:sz="0" w:space="0" w:color="auto"/>
        <w:right w:val="none" w:sz="0" w:space="0" w:color="auto"/>
      </w:divBdr>
    </w:div>
    <w:div w:id="425078354">
      <w:bodyDiv w:val="1"/>
      <w:marLeft w:val="0"/>
      <w:marRight w:val="0"/>
      <w:marTop w:val="0"/>
      <w:marBottom w:val="0"/>
      <w:divBdr>
        <w:top w:val="none" w:sz="0" w:space="0" w:color="auto"/>
        <w:left w:val="none" w:sz="0" w:space="0" w:color="auto"/>
        <w:bottom w:val="none" w:sz="0" w:space="0" w:color="auto"/>
        <w:right w:val="none" w:sz="0" w:space="0" w:color="auto"/>
      </w:divBdr>
    </w:div>
    <w:div w:id="519468015">
      <w:bodyDiv w:val="1"/>
      <w:marLeft w:val="0"/>
      <w:marRight w:val="0"/>
      <w:marTop w:val="0"/>
      <w:marBottom w:val="0"/>
      <w:divBdr>
        <w:top w:val="none" w:sz="0" w:space="0" w:color="auto"/>
        <w:left w:val="none" w:sz="0" w:space="0" w:color="auto"/>
        <w:bottom w:val="none" w:sz="0" w:space="0" w:color="auto"/>
        <w:right w:val="none" w:sz="0" w:space="0" w:color="auto"/>
      </w:divBdr>
    </w:div>
    <w:div w:id="648242898">
      <w:bodyDiv w:val="1"/>
      <w:marLeft w:val="0"/>
      <w:marRight w:val="0"/>
      <w:marTop w:val="0"/>
      <w:marBottom w:val="0"/>
      <w:divBdr>
        <w:top w:val="none" w:sz="0" w:space="0" w:color="auto"/>
        <w:left w:val="none" w:sz="0" w:space="0" w:color="auto"/>
        <w:bottom w:val="none" w:sz="0" w:space="0" w:color="auto"/>
        <w:right w:val="none" w:sz="0" w:space="0" w:color="auto"/>
      </w:divBdr>
    </w:div>
    <w:div w:id="694306836">
      <w:bodyDiv w:val="1"/>
      <w:marLeft w:val="0"/>
      <w:marRight w:val="0"/>
      <w:marTop w:val="0"/>
      <w:marBottom w:val="0"/>
      <w:divBdr>
        <w:top w:val="none" w:sz="0" w:space="0" w:color="auto"/>
        <w:left w:val="none" w:sz="0" w:space="0" w:color="auto"/>
        <w:bottom w:val="none" w:sz="0" w:space="0" w:color="auto"/>
        <w:right w:val="none" w:sz="0" w:space="0" w:color="auto"/>
      </w:divBdr>
    </w:div>
    <w:div w:id="1562059420">
      <w:bodyDiv w:val="1"/>
      <w:marLeft w:val="0"/>
      <w:marRight w:val="0"/>
      <w:marTop w:val="0"/>
      <w:marBottom w:val="0"/>
      <w:divBdr>
        <w:top w:val="none" w:sz="0" w:space="0" w:color="auto"/>
        <w:left w:val="none" w:sz="0" w:space="0" w:color="auto"/>
        <w:bottom w:val="none" w:sz="0" w:space="0" w:color="auto"/>
        <w:right w:val="none" w:sz="0" w:space="0" w:color="auto"/>
      </w:divBdr>
    </w:div>
    <w:div w:id="184694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1F9227-6671-49EB-B03E-BC6CC910A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6</Pages>
  <Words>2003</Words>
  <Characters>11420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51</cp:revision>
  <cp:lastPrinted>2026-09-11T11:58:00Z</cp:lastPrinted>
  <dcterms:created xsi:type="dcterms:W3CDTF">2024-08-12T10:45:00Z</dcterms:created>
  <dcterms:modified xsi:type="dcterms:W3CDTF">2026-09-11T12:20:00Z</dcterms:modified>
</cp:coreProperties>
</file>